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411E" w14:textId="77777777" w:rsidR="00C74DAC" w:rsidRPr="00ED65C3" w:rsidRDefault="00C74DAC" w:rsidP="000F79B1">
      <w:pPr>
        <w:pStyle w:val="Heading2"/>
        <w:ind w:right="105"/>
        <w:jc w:val="center"/>
        <w:rPr>
          <w:rFonts w:ascii="Arial" w:hAnsi="Arial" w:cs="Arial"/>
          <w:szCs w:val="24"/>
        </w:rPr>
      </w:pPr>
      <w:r w:rsidRPr="00ED65C3">
        <w:rPr>
          <w:rFonts w:ascii="Arial" w:hAnsi="Arial" w:cs="Arial"/>
          <w:szCs w:val="24"/>
        </w:rPr>
        <w:t xml:space="preserve">LOCAL </w:t>
      </w:r>
      <w:r w:rsidR="008506F1" w:rsidRPr="00ED65C3">
        <w:rPr>
          <w:rFonts w:ascii="Arial" w:hAnsi="Arial" w:cs="Arial"/>
          <w:szCs w:val="24"/>
        </w:rPr>
        <w:t>DEMOCRACY AND</w:t>
      </w:r>
      <w:r w:rsidRPr="00ED65C3">
        <w:rPr>
          <w:rFonts w:ascii="Arial" w:hAnsi="Arial" w:cs="Arial"/>
          <w:szCs w:val="24"/>
        </w:rPr>
        <w:t xml:space="preserve"> BOUNDARY COMMISSION FOR </w:t>
      </w:r>
      <w:smartTag w:uri="urn:schemas-microsoft-com:office:smarttags" w:element="country-region">
        <w:smartTag w:uri="urn:schemas-microsoft-com:office:smarttags" w:element="place">
          <w:r w:rsidRPr="00ED65C3">
            <w:rPr>
              <w:rFonts w:ascii="Arial" w:hAnsi="Arial" w:cs="Arial"/>
              <w:szCs w:val="24"/>
            </w:rPr>
            <w:t>WALES</w:t>
          </w:r>
        </w:smartTag>
      </w:smartTag>
    </w:p>
    <w:p w14:paraId="10AF411F" w14:textId="77777777" w:rsidR="00C74DAC" w:rsidRPr="00ED65C3" w:rsidRDefault="00C74DAC">
      <w:pPr>
        <w:ind w:right="105"/>
        <w:jc w:val="both"/>
        <w:rPr>
          <w:rFonts w:ascii="Arial" w:hAnsi="Arial" w:cs="Arial"/>
          <w:sz w:val="18"/>
        </w:rPr>
      </w:pPr>
    </w:p>
    <w:p w14:paraId="10AF4121" w14:textId="124DBBFB" w:rsidR="00C74DAC" w:rsidRPr="00ED65C3" w:rsidRDefault="00C74DAC" w:rsidP="006336AC">
      <w:pPr>
        <w:pStyle w:val="Heading5"/>
        <w:rPr>
          <w:rFonts w:ascii="Arial" w:hAnsi="Arial" w:cs="Arial"/>
          <w:szCs w:val="24"/>
        </w:rPr>
      </w:pPr>
      <w:r w:rsidRPr="00ED65C3">
        <w:rPr>
          <w:rFonts w:ascii="Arial" w:hAnsi="Arial" w:cs="Arial"/>
          <w:szCs w:val="24"/>
        </w:rPr>
        <w:t xml:space="preserve">AUDIT </w:t>
      </w:r>
      <w:r w:rsidR="00E80561" w:rsidRPr="00ED65C3">
        <w:rPr>
          <w:rFonts w:ascii="Arial" w:hAnsi="Arial" w:cs="Arial"/>
          <w:szCs w:val="24"/>
        </w:rPr>
        <w:t xml:space="preserve">AND RISK ASSURANCE </w:t>
      </w:r>
      <w:r w:rsidRPr="00ED65C3">
        <w:rPr>
          <w:rFonts w:ascii="Arial" w:hAnsi="Arial" w:cs="Arial"/>
          <w:szCs w:val="24"/>
        </w:rPr>
        <w:t xml:space="preserve">COMMITTEE MEETING HELD </w:t>
      </w:r>
      <w:r w:rsidR="007D22AE" w:rsidRPr="00ED65C3">
        <w:rPr>
          <w:rFonts w:ascii="Arial" w:hAnsi="Arial" w:cs="Arial"/>
          <w:szCs w:val="24"/>
        </w:rPr>
        <w:t>VIA M</w:t>
      </w:r>
      <w:r w:rsidR="002568F4" w:rsidRPr="00ED65C3">
        <w:rPr>
          <w:rFonts w:ascii="Arial" w:hAnsi="Arial" w:cs="Arial"/>
          <w:szCs w:val="24"/>
        </w:rPr>
        <w:t>ICRO</w:t>
      </w:r>
      <w:r w:rsidR="007D22AE" w:rsidRPr="00ED65C3">
        <w:rPr>
          <w:rFonts w:ascii="Arial" w:hAnsi="Arial" w:cs="Arial"/>
          <w:szCs w:val="24"/>
        </w:rPr>
        <w:t>S</w:t>
      </w:r>
      <w:r w:rsidR="002568F4" w:rsidRPr="00ED65C3">
        <w:rPr>
          <w:rFonts w:ascii="Arial" w:hAnsi="Arial" w:cs="Arial"/>
          <w:szCs w:val="24"/>
        </w:rPr>
        <w:t>OFT</w:t>
      </w:r>
      <w:r w:rsidR="007D22AE" w:rsidRPr="00ED65C3">
        <w:rPr>
          <w:rFonts w:ascii="Arial" w:hAnsi="Arial" w:cs="Arial"/>
          <w:szCs w:val="24"/>
        </w:rPr>
        <w:t xml:space="preserve"> TEAMS </w:t>
      </w:r>
      <w:r w:rsidRPr="00ED65C3">
        <w:rPr>
          <w:rFonts w:ascii="Arial" w:hAnsi="Arial" w:cs="Arial"/>
          <w:szCs w:val="24"/>
        </w:rPr>
        <w:t xml:space="preserve">ON </w:t>
      </w:r>
      <w:r w:rsidR="007F21F5" w:rsidRPr="00ED65C3">
        <w:rPr>
          <w:rFonts w:ascii="Arial" w:hAnsi="Arial" w:cs="Arial"/>
          <w:szCs w:val="24"/>
        </w:rPr>
        <w:t>TUESDAY</w:t>
      </w:r>
      <w:r w:rsidR="006336AC" w:rsidRPr="00ED65C3">
        <w:rPr>
          <w:rFonts w:ascii="Arial" w:hAnsi="Arial" w:cs="Arial"/>
          <w:szCs w:val="24"/>
        </w:rPr>
        <w:t xml:space="preserve"> </w:t>
      </w:r>
      <w:r w:rsidR="00B44C6E" w:rsidRPr="00ED65C3">
        <w:rPr>
          <w:rFonts w:ascii="Arial" w:hAnsi="Arial" w:cs="Arial"/>
          <w:szCs w:val="24"/>
        </w:rPr>
        <w:t>2</w:t>
      </w:r>
      <w:r w:rsidR="00F4764E" w:rsidRPr="00ED65C3">
        <w:rPr>
          <w:rFonts w:ascii="Arial" w:hAnsi="Arial" w:cs="Arial"/>
          <w:szCs w:val="24"/>
        </w:rPr>
        <w:t>5</w:t>
      </w:r>
      <w:r w:rsidR="00E80561" w:rsidRPr="00ED65C3">
        <w:rPr>
          <w:rFonts w:ascii="Arial" w:hAnsi="Arial" w:cs="Arial"/>
          <w:szCs w:val="24"/>
        </w:rPr>
        <w:t xml:space="preserve"> </w:t>
      </w:r>
      <w:r w:rsidR="00B44C6E" w:rsidRPr="00ED65C3">
        <w:rPr>
          <w:rFonts w:ascii="Arial" w:hAnsi="Arial" w:cs="Arial"/>
          <w:szCs w:val="24"/>
        </w:rPr>
        <w:t>JULY</w:t>
      </w:r>
      <w:r w:rsidR="006B58E8" w:rsidRPr="00ED65C3">
        <w:rPr>
          <w:rFonts w:ascii="Arial" w:hAnsi="Arial" w:cs="Arial"/>
          <w:szCs w:val="24"/>
        </w:rPr>
        <w:t xml:space="preserve"> </w:t>
      </w:r>
      <w:r w:rsidRPr="00ED65C3">
        <w:rPr>
          <w:rFonts w:ascii="Arial" w:hAnsi="Arial" w:cs="Arial"/>
          <w:szCs w:val="24"/>
        </w:rPr>
        <w:t>20</w:t>
      </w:r>
      <w:r w:rsidR="00252630" w:rsidRPr="00ED65C3">
        <w:rPr>
          <w:rFonts w:ascii="Arial" w:hAnsi="Arial" w:cs="Arial"/>
          <w:szCs w:val="24"/>
        </w:rPr>
        <w:t>2</w:t>
      </w:r>
      <w:r w:rsidR="00DA7B08" w:rsidRPr="00ED65C3">
        <w:rPr>
          <w:rFonts w:ascii="Arial" w:hAnsi="Arial" w:cs="Arial"/>
          <w:szCs w:val="24"/>
        </w:rPr>
        <w:t>3</w:t>
      </w:r>
      <w:r w:rsidR="000F79B1" w:rsidRPr="00ED65C3">
        <w:rPr>
          <w:rFonts w:ascii="Arial" w:hAnsi="Arial" w:cs="Arial"/>
          <w:szCs w:val="24"/>
        </w:rPr>
        <w:t xml:space="preserve"> (</w:t>
      </w:r>
      <w:r w:rsidR="00F4764E" w:rsidRPr="00ED65C3">
        <w:rPr>
          <w:rFonts w:ascii="Arial" w:hAnsi="Arial" w:cs="Arial"/>
          <w:szCs w:val="24"/>
        </w:rPr>
        <w:t>09</w:t>
      </w:r>
      <w:r w:rsidR="00E80561" w:rsidRPr="00ED65C3">
        <w:rPr>
          <w:rFonts w:ascii="Arial" w:hAnsi="Arial" w:cs="Arial"/>
          <w:szCs w:val="24"/>
        </w:rPr>
        <w:t>:30</w:t>
      </w:r>
      <w:r w:rsidR="000F79B1" w:rsidRPr="00ED65C3">
        <w:rPr>
          <w:rFonts w:ascii="Arial" w:hAnsi="Arial" w:cs="Arial"/>
          <w:szCs w:val="24"/>
        </w:rPr>
        <w:t xml:space="preserve"> – </w:t>
      </w:r>
      <w:r w:rsidR="004D57F4" w:rsidRPr="00ED65C3">
        <w:rPr>
          <w:rFonts w:ascii="Arial" w:hAnsi="Arial" w:cs="Arial"/>
          <w:szCs w:val="24"/>
        </w:rPr>
        <w:t>1</w:t>
      </w:r>
      <w:r w:rsidR="005340C8" w:rsidRPr="00ED65C3">
        <w:rPr>
          <w:rFonts w:ascii="Arial" w:hAnsi="Arial" w:cs="Arial"/>
          <w:szCs w:val="24"/>
        </w:rPr>
        <w:t>1</w:t>
      </w:r>
      <w:r w:rsidR="004D57F4" w:rsidRPr="00ED65C3">
        <w:rPr>
          <w:rFonts w:ascii="Arial" w:hAnsi="Arial" w:cs="Arial"/>
          <w:szCs w:val="24"/>
        </w:rPr>
        <w:t>:</w:t>
      </w:r>
      <w:r w:rsidR="00DA7B08" w:rsidRPr="00ED65C3">
        <w:rPr>
          <w:rFonts w:ascii="Arial" w:hAnsi="Arial" w:cs="Arial"/>
          <w:szCs w:val="24"/>
        </w:rPr>
        <w:t>00</w:t>
      </w:r>
      <w:r w:rsidR="004D57F4" w:rsidRPr="00ED65C3">
        <w:rPr>
          <w:rFonts w:ascii="Arial" w:hAnsi="Arial" w:cs="Arial"/>
          <w:szCs w:val="24"/>
        </w:rPr>
        <w:t>)</w:t>
      </w:r>
    </w:p>
    <w:p w14:paraId="6750FFC7" w14:textId="77777777" w:rsidR="006A0C8F" w:rsidRPr="00ED65C3" w:rsidRDefault="006A0C8F" w:rsidP="006A0C8F">
      <w:pPr>
        <w:rPr>
          <w:lang w:val="en-US"/>
        </w:rPr>
      </w:pPr>
    </w:p>
    <w:p w14:paraId="10AF4122" w14:textId="77777777" w:rsidR="00C74DAC" w:rsidRPr="00ED65C3" w:rsidRDefault="00C74DAC">
      <w:pPr>
        <w:pStyle w:val="Heading2"/>
        <w:ind w:right="105"/>
        <w:jc w:val="both"/>
        <w:rPr>
          <w:rFonts w:ascii="Arial" w:hAnsi="Arial" w:cs="Arial"/>
          <w:b w:val="0"/>
          <w:bCs/>
          <w:sz w:val="18"/>
        </w:rPr>
      </w:pPr>
    </w:p>
    <w:p w14:paraId="10AF4123" w14:textId="2F919C27" w:rsidR="000F79B1" w:rsidRPr="00ED65C3" w:rsidRDefault="005271BF" w:rsidP="005271BF">
      <w:pPr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ED65C3">
        <w:rPr>
          <w:rFonts w:ascii="Arial" w:hAnsi="Arial" w:cs="Arial"/>
          <w:b/>
          <w:sz w:val="24"/>
          <w:szCs w:val="24"/>
        </w:rPr>
        <w:t>L</w:t>
      </w:r>
      <w:r w:rsidR="008506F1" w:rsidRPr="00ED65C3">
        <w:rPr>
          <w:rFonts w:ascii="Arial" w:hAnsi="Arial" w:cs="Arial"/>
          <w:b/>
          <w:sz w:val="24"/>
          <w:szCs w:val="24"/>
        </w:rPr>
        <w:t>D</w:t>
      </w:r>
      <w:r w:rsidRPr="00ED65C3">
        <w:rPr>
          <w:rFonts w:ascii="Arial" w:hAnsi="Arial" w:cs="Arial"/>
          <w:b/>
          <w:sz w:val="24"/>
          <w:szCs w:val="24"/>
        </w:rPr>
        <w:t xml:space="preserve">BCW Members </w:t>
      </w:r>
      <w:r w:rsidR="000F79B1" w:rsidRPr="00ED65C3">
        <w:rPr>
          <w:rFonts w:ascii="Arial" w:hAnsi="Arial" w:cs="Arial"/>
          <w:b/>
          <w:sz w:val="24"/>
          <w:szCs w:val="24"/>
        </w:rPr>
        <w:t>P</w:t>
      </w:r>
      <w:r w:rsidRPr="00ED65C3">
        <w:rPr>
          <w:rFonts w:ascii="Arial" w:hAnsi="Arial" w:cs="Arial"/>
          <w:b/>
          <w:sz w:val="24"/>
          <w:szCs w:val="24"/>
        </w:rPr>
        <w:t>resent</w:t>
      </w:r>
      <w:r w:rsidR="000F79B1" w:rsidRPr="00ED65C3">
        <w:rPr>
          <w:rFonts w:ascii="Arial" w:hAnsi="Arial" w:cs="Arial"/>
          <w:b/>
          <w:sz w:val="24"/>
          <w:szCs w:val="24"/>
        </w:rPr>
        <w:t>:</w:t>
      </w:r>
      <w:r w:rsidR="000F79B1" w:rsidRPr="00ED65C3">
        <w:rPr>
          <w:rFonts w:ascii="Arial" w:hAnsi="Arial" w:cs="Arial"/>
          <w:bCs/>
          <w:sz w:val="24"/>
          <w:szCs w:val="24"/>
        </w:rPr>
        <w:tab/>
      </w:r>
      <w:r w:rsidR="00C76555" w:rsidRPr="00ED65C3">
        <w:rPr>
          <w:rFonts w:ascii="Arial" w:hAnsi="Arial" w:cs="Arial"/>
          <w:bCs/>
          <w:sz w:val="24"/>
          <w:szCs w:val="24"/>
        </w:rPr>
        <w:t>Michael Imperato</w:t>
      </w:r>
      <w:r w:rsidR="00A5586A" w:rsidRPr="00ED65C3">
        <w:rPr>
          <w:rFonts w:ascii="Arial" w:hAnsi="Arial" w:cs="Arial"/>
          <w:bCs/>
          <w:sz w:val="24"/>
          <w:szCs w:val="24"/>
        </w:rPr>
        <w:t xml:space="preserve"> </w:t>
      </w:r>
      <w:r w:rsidR="0022497D" w:rsidRPr="00ED65C3">
        <w:rPr>
          <w:rFonts w:ascii="Arial" w:hAnsi="Arial" w:cs="Arial"/>
          <w:bCs/>
          <w:sz w:val="24"/>
          <w:szCs w:val="24"/>
        </w:rPr>
        <w:t xml:space="preserve">(Chair), </w:t>
      </w:r>
      <w:r w:rsidR="00946235" w:rsidRPr="00ED65C3">
        <w:rPr>
          <w:rFonts w:ascii="Arial" w:hAnsi="Arial" w:cs="Arial"/>
          <w:bCs/>
          <w:sz w:val="24"/>
          <w:szCs w:val="24"/>
        </w:rPr>
        <w:t>Frank Cuthbert</w:t>
      </w:r>
      <w:r w:rsidR="000F79B1" w:rsidRPr="00ED65C3">
        <w:rPr>
          <w:rFonts w:ascii="Arial" w:hAnsi="Arial" w:cs="Arial"/>
          <w:sz w:val="24"/>
          <w:szCs w:val="24"/>
        </w:rPr>
        <w:t xml:space="preserve"> (</w:t>
      </w:r>
      <w:r w:rsidR="0022497D" w:rsidRPr="00ED65C3">
        <w:rPr>
          <w:rFonts w:ascii="Arial" w:hAnsi="Arial" w:cs="Arial"/>
          <w:sz w:val="24"/>
          <w:szCs w:val="24"/>
        </w:rPr>
        <w:t>Member</w:t>
      </w:r>
      <w:r w:rsidR="00D43C1F" w:rsidRPr="00ED65C3">
        <w:rPr>
          <w:rFonts w:ascii="Arial" w:hAnsi="Arial" w:cs="Arial"/>
          <w:sz w:val="24"/>
          <w:szCs w:val="24"/>
        </w:rPr>
        <w:t>)</w:t>
      </w:r>
      <w:r w:rsidR="000F79B1" w:rsidRPr="00ED65C3">
        <w:rPr>
          <w:rFonts w:ascii="Arial" w:hAnsi="Arial" w:cs="Arial"/>
          <w:sz w:val="24"/>
          <w:szCs w:val="24"/>
        </w:rPr>
        <w:t xml:space="preserve">, </w:t>
      </w:r>
      <w:r w:rsidR="00946235" w:rsidRPr="00ED65C3">
        <w:rPr>
          <w:rFonts w:ascii="Arial" w:hAnsi="Arial" w:cs="Arial"/>
          <w:sz w:val="24"/>
          <w:szCs w:val="24"/>
        </w:rPr>
        <w:t xml:space="preserve">Dianne Bevan </w:t>
      </w:r>
      <w:r w:rsidR="0007179A" w:rsidRPr="00ED65C3">
        <w:rPr>
          <w:rFonts w:ascii="Arial" w:hAnsi="Arial"/>
          <w:sz w:val="24"/>
          <w:szCs w:val="24"/>
        </w:rPr>
        <w:t xml:space="preserve">(Member), </w:t>
      </w:r>
      <w:r w:rsidR="008D3EB2" w:rsidRPr="00ED65C3">
        <w:rPr>
          <w:rFonts w:ascii="Arial" w:hAnsi="Arial"/>
          <w:sz w:val="24"/>
          <w:szCs w:val="24"/>
        </w:rPr>
        <w:t xml:space="preserve">Julie James </w:t>
      </w:r>
      <w:r w:rsidR="00EA6583" w:rsidRPr="00ED65C3">
        <w:rPr>
          <w:rFonts w:ascii="Arial" w:hAnsi="Arial"/>
          <w:sz w:val="24"/>
          <w:szCs w:val="24"/>
        </w:rPr>
        <w:t>vi</w:t>
      </w:r>
      <w:r w:rsidR="004310D6" w:rsidRPr="00ED65C3">
        <w:rPr>
          <w:rFonts w:ascii="Arial" w:hAnsi="Arial"/>
          <w:sz w:val="24"/>
          <w:szCs w:val="24"/>
        </w:rPr>
        <w:t>a</w:t>
      </w:r>
      <w:r w:rsidR="00EA6583" w:rsidRPr="00ED65C3">
        <w:rPr>
          <w:rFonts w:ascii="Arial" w:hAnsi="Arial"/>
          <w:sz w:val="24"/>
          <w:szCs w:val="24"/>
        </w:rPr>
        <w:t xml:space="preserve"> </w:t>
      </w:r>
      <w:r w:rsidR="00EC22C2" w:rsidRPr="00ED65C3">
        <w:rPr>
          <w:rFonts w:ascii="Arial" w:hAnsi="Arial"/>
          <w:sz w:val="24"/>
          <w:szCs w:val="24"/>
        </w:rPr>
        <w:t xml:space="preserve">MS </w:t>
      </w:r>
      <w:r w:rsidR="00EA6583" w:rsidRPr="00ED65C3">
        <w:rPr>
          <w:rFonts w:ascii="Arial" w:hAnsi="Arial"/>
          <w:sz w:val="24"/>
          <w:szCs w:val="24"/>
        </w:rPr>
        <w:t xml:space="preserve">Teams </w:t>
      </w:r>
      <w:r w:rsidR="008D3EB2" w:rsidRPr="00ED65C3">
        <w:rPr>
          <w:rFonts w:ascii="Arial" w:hAnsi="Arial"/>
          <w:sz w:val="24"/>
          <w:szCs w:val="24"/>
        </w:rPr>
        <w:t>(Independent Member)</w:t>
      </w:r>
    </w:p>
    <w:p w14:paraId="10AF4124" w14:textId="77777777" w:rsidR="005271BF" w:rsidRPr="00ED65C3" w:rsidRDefault="005271BF" w:rsidP="000F79B1">
      <w:pPr>
        <w:rPr>
          <w:rFonts w:ascii="Arial" w:hAnsi="Arial" w:cs="Arial"/>
          <w:sz w:val="18"/>
        </w:rPr>
      </w:pPr>
    </w:p>
    <w:p w14:paraId="10AF4125" w14:textId="5B04E8F1" w:rsidR="005271BF" w:rsidRPr="00ED65C3" w:rsidRDefault="0007179A" w:rsidP="005271BF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ED65C3">
        <w:rPr>
          <w:rFonts w:ascii="Arial" w:hAnsi="Arial" w:cs="Arial"/>
          <w:b/>
          <w:sz w:val="24"/>
          <w:szCs w:val="24"/>
        </w:rPr>
        <w:t xml:space="preserve">Audit </w:t>
      </w:r>
      <w:r w:rsidR="0047730A" w:rsidRPr="00ED65C3">
        <w:rPr>
          <w:rFonts w:ascii="Arial" w:hAnsi="Arial" w:cs="Arial"/>
          <w:b/>
          <w:sz w:val="24"/>
          <w:szCs w:val="24"/>
        </w:rPr>
        <w:t>Wales</w:t>
      </w:r>
      <w:r w:rsidRPr="00ED65C3">
        <w:rPr>
          <w:rFonts w:ascii="Arial" w:hAnsi="Arial" w:cs="Arial"/>
          <w:b/>
          <w:sz w:val="24"/>
          <w:szCs w:val="24"/>
        </w:rPr>
        <w:t xml:space="preserve"> Representative Present:</w:t>
      </w:r>
      <w:r w:rsidR="005271BF" w:rsidRPr="00ED65C3">
        <w:rPr>
          <w:rFonts w:ascii="Arial" w:hAnsi="Arial" w:cs="Arial"/>
          <w:sz w:val="24"/>
          <w:szCs w:val="24"/>
        </w:rPr>
        <w:tab/>
      </w:r>
      <w:r w:rsidR="0047730A" w:rsidRPr="00ED65C3">
        <w:rPr>
          <w:rFonts w:ascii="Arial" w:hAnsi="Arial" w:cs="Arial"/>
          <w:sz w:val="24"/>
          <w:szCs w:val="24"/>
        </w:rPr>
        <w:tab/>
      </w:r>
      <w:r w:rsidR="00FE05D4" w:rsidRPr="00ED65C3">
        <w:rPr>
          <w:rFonts w:ascii="Arial" w:hAnsi="Arial" w:cs="Arial"/>
          <w:sz w:val="24"/>
          <w:szCs w:val="24"/>
        </w:rPr>
        <w:tab/>
      </w:r>
      <w:r w:rsidR="00914A11" w:rsidRPr="00ED65C3">
        <w:rPr>
          <w:rFonts w:ascii="Arial" w:hAnsi="Arial" w:cs="Arial"/>
          <w:sz w:val="24"/>
          <w:szCs w:val="24"/>
        </w:rPr>
        <w:t>Julie Rees</w:t>
      </w:r>
      <w:r w:rsidR="00EA6583" w:rsidRPr="00ED65C3">
        <w:rPr>
          <w:rFonts w:ascii="Arial" w:hAnsi="Arial" w:cs="Arial"/>
          <w:sz w:val="24"/>
          <w:szCs w:val="24"/>
        </w:rPr>
        <w:t xml:space="preserve"> via MS Teams</w:t>
      </w:r>
    </w:p>
    <w:p w14:paraId="08E68826" w14:textId="0F01D9A6" w:rsidR="00A35B95" w:rsidRPr="00ED65C3" w:rsidRDefault="00A35B95" w:rsidP="00A35B95">
      <w:pPr>
        <w:rPr>
          <w:rFonts w:ascii="Arial" w:hAnsi="Arial" w:cs="Arial"/>
          <w:sz w:val="18"/>
        </w:rPr>
      </w:pPr>
    </w:p>
    <w:p w14:paraId="55075F7D" w14:textId="5B56014F" w:rsidR="00A35B95" w:rsidRPr="00ED65C3" w:rsidRDefault="00A35B95" w:rsidP="005271BF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ED65C3">
        <w:rPr>
          <w:rFonts w:ascii="Arial" w:hAnsi="Arial" w:cs="Arial"/>
          <w:b/>
          <w:bCs/>
          <w:sz w:val="24"/>
          <w:szCs w:val="24"/>
        </w:rPr>
        <w:t>TIAA Representative Present:</w:t>
      </w:r>
      <w:r w:rsidRPr="00ED65C3">
        <w:rPr>
          <w:rFonts w:ascii="Arial" w:hAnsi="Arial" w:cs="Arial"/>
          <w:sz w:val="24"/>
          <w:szCs w:val="24"/>
        </w:rPr>
        <w:tab/>
      </w:r>
      <w:r w:rsidRPr="00ED65C3">
        <w:rPr>
          <w:rFonts w:ascii="Arial" w:hAnsi="Arial" w:cs="Arial"/>
          <w:sz w:val="24"/>
          <w:szCs w:val="24"/>
        </w:rPr>
        <w:tab/>
      </w:r>
      <w:r w:rsidRPr="00ED65C3">
        <w:rPr>
          <w:rFonts w:ascii="Arial" w:hAnsi="Arial" w:cs="Arial"/>
          <w:sz w:val="24"/>
          <w:szCs w:val="24"/>
        </w:rPr>
        <w:tab/>
      </w:r>
      <w:r w:rsidR="007F21F5" w:rsidRPr="00ED65C3">
        <w:rPr>
          <w:rFonts w:ascii="Arial" w:hAnsi="Arial" w:cs="Arial"/>
          <w:sz w:val="24"/>
          <w:szCs w:val="24"/>
        </w:rPr>
        <w:t>Mike Collier</w:t>
      </w:r>
      <w:r w:rsidR="00EA6583" w:rsidRPr="00ED65C3">
        <w:rPr>
          <w:rFonts w:ascii="Arial" w:hAnsi="Arial" w:cs="Arial"/>
          <w:sz w:val="24"/>
          <w:szCs w:val="24"/>
        </w:rPr>
        <w:t xml:space="preserve"> via MS Teams</w:t>
      </w:r>
    </w:p>
    <w:p w14:paraId="10AF4128" w14:textId="77777777" w:rsidR="00F1087B" w:rsidRPr="00ED65C3" w:rsidRDefault="00F1087B" w:rsidP="000F79B1">
      <w:pPr>
        <w:rPr>
          <w:rFonts w:ascii="Arial" w:hAnsi="Arial" w:cs="Arial"/>
          <w:sz w:val="18"/>
        </w:rPr>
      </w:pPr>
    </w:p>
    <w:p w14:paraId="6F1DFE07" w14:textId="058FDB15" w:rsidR="0031017C" w:rsidRPr="00ED65C3" w:rsidRDefault="0031017C" w:rsidP="000F79B1">
      <w:pPr>
        <w:rPr>
          <w:rFonts w:ascii="Arial" w:hAnsi="Arial" w:cs="Arial"/>
          <w:bCs/>
          <w:sz w:val="24"/>
          <w:szCs w:val="24"/>
        </w:rPr>
      </w:pPr>
      <w:r w:rsidRPr="00ED65C3">
        <w:rPr>
          <w:rFonts w:ascii="Arial" w:hAnsi="Arial" w:cs="Arial"/>
          <w:b/>
          <w:bCs/>
          <w:sz w:val="24"/>
          <w:szCs w:val="24"/>
        </w:rPr>
        <w:t xml:space="preserve">Qualifications Wales </w:t>
      </w:r>
      <w:r w:rsidR="00CA5965" w:rsidRPr="00ED65C3">
        <w:rPr>
          <w:rFonts w:ascii="Arial" w:hAnsi="Arial" w:cs="Arial"/>
          <w:b/>
          <w:bCs/>
          <w:sz w:val="24"/>
          <w:szCs w:val="24"/>
        </w:rPr>
        <w:t>Representative Present:</w:t>
      </w:r>
      <w:r w:rsidR="00CA5965" w:rsidRPr="00ED65C3">
        <w:rPr>
          <w:rFonts w:ascii="Arial" w:hAnsi="Arial" w:cs="Arial"/>
          <w:b/>
          <w:sz w:val="24"/>
          <w:szCs w:val="24"/>
        </w:rPr>
        <w:tab/>
      </w:r>
      <w:r w:rsidR="00CA5965" w:rsidRPr="00ED65C3">
        <w:rPr>
          <w:rFonts w:ascii="Arial" w:hAnsi="Arial" w:cs="Arial"/>
          <w:bCs/>
          <w:sz w:val="24"/>
          <w:szCs w:val="24"/>
        </w:rPr>
        <w:t>Sean Gaffney</w:t>
      </w:r>
      <w:r w:rsidR="00EA6583" w:rsidRPr="00ED65C3">
        <w:rPr>
          <w:rFonts w:ascii="Arial" w:hAnsi="Arial" w:cs="Arial"/>
          <w:bCs/>
          <w:sz w:val="24"/>
          <w:szCs w:val="24"/>
        </w:rPr>
        <w:t xml:space="preserve"> via MS Teams</w:t>
      </w:r>
    </w:p>
    <w:p w14:paraId="10AF412A" w14:textId="77777777" w:rsidR="00B44C6E" w:rsidRPr="00ED65C3" w:rsidRDefault="00B44C6E" w:rsidP="000F79B1">
      <w:pPr>
        <w:rPr>
          <w:rFonts w:ascii="Arial" w:hAnsi="Arial" w:cs="Arial"/>
          <w:sz w:val="18"/>
        </w:rPr>
      </w:pPr>
    </w:p>
    <w:p w14:paraId="10AF412B" w14:textId="4C67BA50" w:rsidR="000F79B1" w:rsidRPr="00ED65C3" w:rsidRDefault="000F79B1" w:rsidP="005271BF">
      <w:pPr>
        <w:tabs>
          <w:tab w:val="left" w:pos="3119"/>
        </w:tabs>
        <w:ind w:left="3119" w:hanging="3119"/>
        <w:rPr>
          <w:rFonts w:ascii="Arial" w:hAnsi="Arial" w:cs="Arial"/>
          <w:sz w:val="24"/>
        </w:rPr>
      </w:pPr>
      <w:r w:rsidRPr="00ED65C3">
        <w:rPr>
          <w:rFonts w:ascii="Arial" w:hAnsi="Arial" w:cs="Arial"/>
          <w:b/>
          <w:sz w:val="24"/>
          <w:szCs w:val="24"/>
        </w:rPr>
        <w:t>L</w:t>
      </w:r>
      <w:r w:rsidR="002E260C" w:rsidRPr="00ED65C3">
        <w:rPr>
          <w:rFonts w:ascii="Arial" w:hAnsi="Arial" w:cs="Arial"/>
          <w:b/>
          <w:sz w:val="24"/>
          <w:szCs w:val="24"/>
        </w:rPr>
        <w:t>D</w:t>
      </w:r>
      <w:r w:rsidRPr="00ED65C3">
        <w:rPr>
          <w:rFonts w:ascii="Arial" w:hAnsi="Arial" w:cs="Arial"/>
          <w:b/>
          <w:sz w:val="24"/>
          <w:szCs w:val="24"/>
        </w:rPr>
        <w:t>BCW O</w:t>
      </w:r>
      <w:r w:rsidR="005271BF" w:rsidRPr="00ED65C3">
        <w:rPr>
          <w:rFonts w:ascii="Arial" w:hAnsi="Arial" w:cs="Arial"/>
          <w:b/>
          <w:sz w:val="24"/>
          <w:szCs w:val="24"/>
        </w:rPr>
        <w:t>fficers Present</w:t>
      </w:r>
      <w:r w:rsidRPr="00ED65C3">
        <w:rPr>
          <w:rFonts w:ascii="Arial" w:hAnsi="Arial" w:cs="Arial"/>
          <w:b/>
          <w:sz w:val="24"/>
          <w:szCs w:val="24"/>
        </w:rPr>
        <w:t>:</w:t>
      </w:r>
      <w:r w:rsidRPr="00ED65C3">
        <w:rPr>
          <w:rFonts w:ascii="Arial" w:hAnsi="Arial" w:cs="Arial"/>
          <w:sz w:val="24"/>
          <w:szCs w:val="24"/>
        </w:rPr>
        <w:tab/>
      </w:r>
      <w:r w:rsidR="00343D54" w:rsidRPr="00ED65C3">
        <w:rPr>
          <w:rFonts w:ascii="Arial" w:hAnsi="Arial" w:cs="Arial"/>
          <w:sz w:val="24"/>
          <w:szCs w:val="24"/>
        </w:rPr>
        <w:t>Shereen Williams (</w:t>
      </w:r>
      <w:r w:rsidR="00343D54" w:rsidRPr="00ED65C3">
        <w:rPr>
          <w:rFonts w:ascii="Arial" w:hAnsi="Arial" w:cs="Arial"/>
          <w:sz w:val="24"/>
        </w:rPr>
        <w:t>Chief Executive</w:t>
      </w:r>
      <w:r w:rsidR="006E6870" w:rsidRPr="00ED65C3">
        <w:rPr>
          <w:rFonts w:ascii="Arial" w:hAnsi="Arial" w:cs="Arial"/>
          <w:sz w:val="24"/>
        </w:rPr>
        <w:t>), David</w:t>
      </w:r>
      <w:r w:rsidR="004B0F98" w:rsidRPr="00ED65C3">
        <w:rPr>
          <w:rFonts w:ascii="Arial" w:hAnsi="Arial" w:cs="Arial"/>
          <w:sz w:val="24"/>
        </w:rPr>
        <w:t xml:space="preserve"> Carr (Finance Manager)</w:t>
      </w:r>
      <w:r w:rsidR="00CD5A4D" w:rsidRPr="00ED65C3">
        <w:rPr>
          <w:rFonts w:ascii="Arial" w:hAnsi="Arial" w:cs="Arial"/>
          <w:sz w:val="24"/>
        </w:rPr>
        <w:t xml:space="preserve">, </w:t>
      </w:r>
      <w:r w:rsidR="006336AC" w:rsidRPr="00ED65C3">
        <w:rPr>
          <w:rFonts w:ascii="Arial" w:hAnsi="Arial" w:cs="Arial"/>
          <w:sz w:val="24"/>
        </w:rPr>
        <w:t>David Burley</w:t>
      </w:r>
      <w:r w:rsidR="00647B7A" w:rsidRPr="00ED65C3">
        <w:rPr>
          <w:rFonts w:ascii="Arial" w:hAnsi="Arial" w:cs="Arial"/>
          <w:sz w:val="24"/>
        </w:rPr>
        <w:t xml:space="preserve"> (</w:t>
      </w:r>
      <w:r w:rsidR="00FD44A4" w:rsidRPr="00ED65C3">
        <w:rPr>
          <w:rFonts w:ascii="Arial" w:hAnsi="Arial" w:cs="Arial"/>
          <w:sz w:val="24"/>
        </w:rPr>
        <w:t xml:space="preserve">Head of </w:t>
      </w:r>
      <w:r w:rsidR="006336AC" w:rsidRPr="00ED65C3">
        <w:rPr>
          <w:rFonts w:ascii="Arial" w:hAnsi="Arial" w:cs="Arial"/>
          <w:sz w:val="24"/>
        </w:rPr>
        <w:t>Business</w:t>
      </w:r>
      <w:r w:rsidR="00647B7A" w:rsidRPr="00ED65C3">
        <w:rPr>
          <w:rFonts w:ascii="Arial" w:hAnsi="Arial" w:cs="Arial"/>
          <w:sz w:val="24"/>
        </w:rPr>
        <w:t>)</w:t>
      </w:r>
      <w:r w:rsidR="00560CFB" w:rsidRPr="00ED65C3">
        <w:rPr>
          <w:rFonts w:ascii="Arial" w:hAnsi="Arial" w:cs="Arial"/>
          <w:sz w:val="24"/>
        </w:rPr>
        <w:t xml:space="preserve">, Christian </w:t>
      </w:r>
      <w:r w:rsidR="000602A9" w:rsidRPr="00ED65C3">
        <w:rPr>
          <w:rFonts w:ascii="Arial" w:hAnsi="Arial" w:cs="Arial"/>
          <w:sz w:val="24"/>
        </w:rPr>
        <w:t>Lovatt (Review Officer)</w:t>
      </w:r>
    </w:p>
    <w:p w14:paraId="10AF412C" w14:textId="410B1D31" w:rsidR="0061325B" w:rsidRPr="00ED65C3" w:rsidRDefault="0061325B">
      <w:pPr>
        <w:jc w:val="both"/>
        <w:rPr>
          <w:rFonts w:ascii="Arial" w:hAnsi="Arial"/>
          <w:sz w:val="24"/>
          <w:szCs w:val="24"/>
        </w:rPr>
      </w:pPr>
    </w:p>
    <w:p w14:paraId="10AF412D" w14:textId="77777777" w:rsidR="00E80561" w:rsidRPr="00ED65C3" w:rsidRDefault="00E80561">
      <w:pPr>
        <w:jc w:val="both"/>
        <w:rPr>
          <w:rFonts w:ascii="Arial" w:hAnsi="Arial"/>
          <w:sz w:val="24"/>
          <w:szCs w:val="24"/>
        </w:rPr>
      </w:pPr>
    </w:p>
    <w:p w14:paraId="10AF412E" w14:textId="77777777" w:rsidR="00A97560" w:rsidRPr="00ED65C3" w:rsidRDefault="00E80561">
      <w:pPr>
        <w:jc w:val="both"/>
        <w:rPr>
          <w:rFonts w:ascii="Arial" w:hAnsi="Arial"/>
          <w:b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1.</w:t>
      </w:r>
      <w:r w:rsidRPr="00ED65C3">
        <w:rPr>
          <w:rFonts w:ascii="Arial" w:hAnsi="Arial"/>
          <w:b/>
          <w:sz w:val="24"/>
          <w:szCs w:val="24"/>
        </w:rPr>
        <w:tab/>
      </w:r>
      <w:r w:rsidR="00537C76" w:rsidRPr="00ED65C3">
        <w:rPr>
          <w:rFonts w:ascii="Arial" w:hAnsi="Arial"/>
          <w:b/>
          <w:sz w:val="24"/>
          <w:szCs w:val="24"/>
        </w:rPr>
        <w:t xml:space="preserve">Apologies for </w:t>
      </w:r>
      <w:r w:rsidR="00C82281" w:rsidRPr="00ED65C3">
        <w:rPr>
          <w:rFonts w:ascii="Arial" w:hAnsi="Arial"/>
          <w:b/>
          <w:sz w:val="24"/>
          <w:szCs w:val="24"/>
        </w:rPr>
        <w:t>A</w:t>
      </w:r>
      <w:r w:rsidR="00537C76" w:rsidRPr="00ED65C3">
        <w:rPr>
          <w:rFonts w:ascii="Arial" w:hAnsi="Arial"/>
          <w:b/>
          <w:sz w:val="24"/>
          <w:szCs w:val="24"/>
        </w:rPr>
        <w:t>bsence</w:t>
      </w:r>
    </w:p>
    <w:p w14:paraId="10AF412F" w14:textId="77777777" w:rsidR="00E80561" w:rsidRPr="00ED65C3" w:rsidRDefault="00E80561">
      <w:pPr>
        <w:jc w:val="both"/>
        <w:rPr>
          <w:rFonts w:ascii="Arial" w:hAnsi="Arial"/>
          <w:sz w:val="24"/>
          <w:szCs w:val="24"/>
        </w:rPr>
      </w:pPr>
    </w:p>
    <w:p w14:paraId="10AF4130" w14:textId="2AABEEAC" w:rsidR="00E80561" w:rsidRPr="00ED65C3" w:rsidRDefault="00E80561" w:rsidP="001B5710">
      <w:pPr>
        <w:ind w:left="709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1.1</w:t>
      </w:r>
      <w:r w:rsidRPr="00ED65C3">
        <w:rPr>
          <w:rFonts w:ascii="Arial" w:hAnsi="Arial"/>
          <w:sz w:val="24"/>
          <w:szCs w:val="24"/>
        </w:rPr>
        <w:tab/>
      </w:r>
      <w:r w:rsidR="006336AC" w:rsidRPr="00ED65C3">
        <w:rPr>
          <w:rFonts w:ascii="Arial" w:hAnsi="Arial"/>
          <w:sz w:val="24"/>
          <w:szCs w:val="24"/>
        </w:rPr>
        <w:t>There were no a</w:t>
      </w:r>
      <w:r w:rsidR="00722B23" w:rsidRPr="00ED65C3">
        <w:rPr>
          <w:rFonts w:ascii="Arial" w:hAnsi="Arial"/>
          <w:sz w:val="24"/>
          <w:szCs w:val="24"/>
        </w:rPr>
        <w:t>pologies</w:t>
      </w:r>
      <w:r w:rsidR="00A76D3D" w:rsidRPr="00ED65C3">
        <w:rPr>
          <w:rFonts w:ascii="Arial" w:hAnsi="Arial"/>
          <w:sz w:val="24"/>
          <w:szCs w:val="24"/>
        </w:rPr>
        <w:t xml:space="preserve"> for absence</w:t>
      </w:r>
      <w:r w:rsidR="004F72EF" w:rsidRPr="00ED65C3">
        <w:rPr>
          <w:rFonts w:ascii="Arial" w:hAnsi="Arial"/>
          <w:sz w:val="24"/>
          <w:szCs w:val="24"/>
        </w:rPr>
        <w:t>.</w:t>
      </w:r>
    </w:p>
    <w:p w14:paraId="10AF4131" w14:textId="77777777" w:rsidR="00E80561" w:rsidRPr="00ED65C3" w:rsidRDefault="00E80561">
      <w:pPr>
        <w:jc w:val="both"/>
        <w:rPr>
          <w:rFonts w:ascii="Arial" w:hAnsi="Arial"/>
          <w:sz w:val="24"/>
          <w:szCs w:val="24"/>
        </w:rPr>
      </w:pPr>
    </w:p>
    <w:p w14:paraId="10AF4132" w14:textId="77777777" w:rsidR="001B5710" w:rsidRPr="00ED65C3" w:rsidRDefault="001B5710">
      <w:pPr>
        <w:jc w:val="both"/>
        <w:rPr>
          <w:rFonts w:ascii="Arial" w:hAnsi="Arial"/>
          <w:sz w:val="24"/>
          <w:szCs w:val="24"/>
        </w:rPr>
      </w:pPr>
    </w:p>
    <w:p w14:paraId="10AF4133" w14:textId="77777777" w:rsidR="00333949" w:rsidRPr="00ED65C3" w:rsidRDefault="00E80561">
      <w:pPr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2</w:t>
      </w:r>
      <w:r w:rsidR="00E738DB" w:rsidRPr="00ED65C3">
        <w:rPr>
          <w:rFonts w:ascii="Arial" w:hAnsi="Arial"/>
          <w:b/>
          <w:sz w:val="24"/>
        </w:rPr>
        <w:t>.</w:t>
      </w:r>
      <w:r w:rsidR="00E738DB" w:rsidRPr="00ED65C3">
        <w:rPr>
          <w:rFonts w:ascii="Arial" w:hAnsi="Arial"/>
          <w:b/>
          <w:sz w:val="24"/>
        </w:rPr>
        <w:tab/>
      </w:r>
      <w:r w:rsidR="00333949" w:rsidRPr="00ED65C3">
        <w:rPr>
          <w:rFonts w:ascii="Arial" w:hAnsi="Arial"/>
          <w:b/>
          <w:sz w:val="24"/>
        </w:rPr>
        <w:t>Declarations of Interest</w:t>
      </w:r>
    </w:p>
    <w:p w14:paraId="10AF4134" w14:textId="77777777" w:rsidR="00333949" w:rsidRPr="00ED65C3" w:rsidRDefault="00333949">
      <w:pPr>
        <w:jc w:val="both"/>
        <w:rPr>
          <w:rFonts w:ascii="Arial" w:hAnsi="Arial"/>
          <w:sz w:val="24"/>
        </w:rPr>
      </w:pPr>
    </w:p>
    <w:p w14:paraId="10AF4135" w14:textId="620FBB10" w:rsidR="00E738DB" w:rsidRPr="00ED65C3" w:rsidRDefault="00E80561" w:rsidP="00977AFE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</w:t>
      </w:r>
      <w:r w:rsidR="00366D3F" w:rsidRPr="00ED65C3">
        <w:rPr>
          <w:rFonts w:ascii="Arial" w:hAnsi="Arial"/>
          <w:sz w:val="24"/>
        </w:rPr>
        <w:t>.1</w:t>
      </w:r>
      <w:r w:rsidR="00E738DB" w:rsidRPr="00ED65C3">
        <w:rPr>
          <w:rFonts w:ascii="Arial" w:hAnsi="Arial"/>
          <w:sz w:val="24"/>
        </w:rPr>
        <w:tab/>
      </w:r>
      <w:r w:rsidR="00A76D3D" w:rsidRPr="00ED65C3">
        <w:rPr>
          <w:rFonts w:ascii="Arial" w:hAnsi="Arial"/>
          <w:sz w:val="24"/>
        </w:rPr>
        <w:t>There were no declarations of interest</w:t>
      </w:r>
      <w:r w:rsidR="005365E0" w:rsidRPr="00ED65C3">
        <w:rPr>
          <w:rFonts w:ascii="Arial" w:hAnsi="Arial"/>
          <w:sz w:val="24"/>
        </w:rPr>
        <w:t>.</w:t>
      </w:r>
    </w:p>
    <w:p w14:paraId="10AF4136" w14:textId="77777777" w:rsidR="00333949" w:rsidRPr="00ED65C3" w:rsidRDefault="00333949">
      <w:pPr>
        <w:jc w:val="both"/>
        <w:rPr>
          <w:rFonts w:ascii="Arial" w:hAnsi="Arial"/>
          <w:sz w:val="24"/>
          <w:szCs w:val="24"/>
        </w:rPr>
      </w:pPr>
    </w:p>
    <w:p w14:paraId="10AF4137" w14:textId="77777777" w:rsidR="00985978" w:rsidRPr="00ED65C3" w:rsidRDefault="00985978">
      <w:pPr>
        <w:jc w:val="both"/>
        <w:rPr>
          <w:rFonts w:ascii="Arial" w:hAnsi="Arial"/>
          <w:sz w:val="24"/>
          <w:szCs w:val="24"/>
        </w:rPr>
      </w:pPr>
    </w:p>
    <w:p w14:paraId="10AF4138" w14:textId="1BFDA033" w:rsidR="00C74DAC" w:rsidRPr="00ED65C3" w:rsidRDefault="007D2CED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3</w:t>
      </w:r>
      <w:r w:rsidR="00C74DAC" w:rsidRPr="00ED65C3">
        <w:rPr>
          <w:rFonts w:ascii="Arial" w:hAnsi="Arial"/>
          <w:b/>
          <w:sz w:val="24"/>
        </w:rPr>
        <w:t>.</w:t>
      </w:r>
      <w:r w:rsidR="00C74DAC" w:rsidRPr="00ED65C3">
        <w:rPr>
          <w:rFonts w:ascii="Arial" w:hAnsi="Arial"/>
          <w:b/>
          <w:sz w:val="24"/>
        </w:rPr>
        <w:tab/>
        <w:t xml:space="preserve">Minutes of Audit Committee meeting held on </w:t>
      </w:r>
      <w:r w:rsidR="00B536C0" w:rsidRPr="00ED65C3">
        <w:rPr>
          <w:rFonts w:ascii="Arial" w:hAnsi="Arial"/>
          <w:b/>
          <w:sz w:val="24"/>
        </w:rPr>
        <w:t>9</w:t>
      </w:r>
      <w:r w:rsidR="00ED7A03" w:rsidRPr="00ED65C3">
        <w:rPr>
          <w:rFonts w:ascii="Arial" w:hAnsi="Arial"/>
          <w:b/>
          <w:sz w:val="24"/>
        </w:rPr>
        <w:t xml:space="preserve"> </w:t>
      </w:r>
      <w:r w:rsidR="00C53080" w:rsidRPr="00ED65C3">
        <w:rPr>
          <w:rFonts w:ascii="Arial" w:hAnsi="Arial"/>
          <w:b/>
          <w:sz w:val="24"/>
        </w:rPr>
        <w:t>February</w:t>
      </w:r>
      <w:r w:rsidR="00ED7A03" w:rsidRPr="00ED65C3">
        <w:rPr>
          <w:rFonts w:ascii="Arial" w:hAnsi="Arial"/>
          <w:b/>
          <w:sz w:val="24"/>
        </w:rPr>
        <w:t xml:space="preserve"> 20</w:t>
      </w:r>
      <w:r w:rsidR="00D54904" w:rsidRPr="00ED65C3">
        <w:rPr>
          <w:rFonts w:ascii="Arial" w:hAnsi="Arial"/>
          <w:b/>
          <w:sz w:val="24"/>
        </w:rPr>
        <w:t>2</w:t>
      </w:r>
      <w:r w:rsidR="00B536C0" w:rsidRPr="00ED65C3">
        <w:rPr>
          <w:rFonts w:ascii="Arial" w:hAnsi="Arial"/>
          <w:b/>
          <w:sz w:val="24"/>
        </w:rPr>
        <w:t>3</w:t>
      </w:r>
    </w:p>
    <w:p w14:paraId="10AF4139" w14:textId="77777777" w:rsidR="00C74DAC" w:rsidRPr="00ED65C3" w:rsidRDefault="00C74DAC">
      <w:pPr>
        <w:ind w:right="105"/>
        <w:jc w:val="both"/>
        <w:rPr>
          <w:rFonts w:ascii="Arial" w:hAnsi="Arial"/>
          <w:sz w:val="24"/>
        </w:rPr>
      </w:pPr>
    </w:p>
    <w:p w14:paraId="10AF413A" w14:textId="0E96C067" w:rsidR="00C74DAC" w:rsidRPr="00ED65C3" w:rsidRDefault="0086593B" w:rsidP="00366D3F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3.1</w:t>
      </w:r>
      <w:r w:rsidRPr="00ED65C3">
        <w:rPr>
          <w:rFonts w:ascii="Arial" w:hAnsi="Arial"/>
          <w:sz w:val="24"/>
        </w:rPr>
        <w:tab/>
      </w:r>
      <w:r w:rsidR="00C82281" w:rsidRPr="00ED65C3">
        <w:rPr>
          <w:rFonts w:ascii="Arial" w:hAnsi="Arial"/>
          <w:sz w:val="24"/>
        </w:rPr>
        <w:t xml:space="preserve">It was </w:t>
      </w:r>
      <w:r w:rsidR="00003B06" w:rsidRPr="00ED65C3">
        <w:rPr>
          <w:rFonts w:ascii="Arial" w:hAnsi="Arial"/>
          <w:b/>
          <w:sz w:val="24"/>
        </w:rPr>
        <w:t>resolved</w:t>
      </w:r>
      <w:r w:rsidR="00003B06" w:rsidRPr="00ED65C3">
        <w:rPr>
          <w:rFonts w:ascii="Arial" w:hAnsi="Arial"/>
          <w:sz w:val="24"/>
        </w:rPr>
        <w:t xml:space="preserve"> to a</w:t>
      </w:r>
      <w:r w:rsidR="006F272F" w:rsidRPr="00ED65C3">
        <w:rPr>
          <w:rFonts w:ascii="Arial" w:hAnsi="Arial"/>
          <w:sz w:val="24"/>
        </w:rPr>
        <w:t>dopt</w:t>
      </w:r>
      <w:r w:rsidR="00003B06" w:rsidRPr="00ED65C3">
        <w:rPr>
          <w:rFonts w:ascii="Arial" w:hAnsi="Arial"/>
          <w:sz w:val="24"/>
        </w:rPr>
        <w:t xml:space="preserve"> the minutes of the Committee meeting held on </w:t>
      </w:r>
      <w:r w:rsidR="00B536C0" w:rsidRPr="00ED65C3">
        <w:rPr>
          <w:rFonts w:ascii="Arial" w:hAnsi="Arial"/>
          <w:sz w:val="24"/>
        </w:rPr>
        <w:t>9</w:t>
      </w:r>
      <w:r w:rsidR="00B24E4E" w:rsidRPr="00ED65C3">
        <w:rPr>
          <w:rFonts w:ascii="Arial" w:hAnsi="Arial"/>
          <w:sz w:val="24"/>
        </w:rPr>
        <w:t xml:space="preserve"> </w:t>
      </w:r>
      <w:r w:rsidR="00C53080" w:rsidRPr="00ED65C3">
        <w:rPr>
          <w:rFonts w:ascii="Arial" w:hAnsi="Arial"/>
          <w:sz w:val="24"/>
        </w:rPr>
        <w:t>February</w:t>
      </w:r>
      <w:r w:rsidR="00ED7A03" w:rsidRPr="00ED65C3">
        <w:rPr>
          <w:rFonts w:ascii="Arial" w:hAnsi="Arial"/>
          <w:sz w:val="24"/>
        </w:rPr>
        <w:t xml:space="preserve"> 20</w:t>
      </w:r>
      <w:r w:rsidR="00B35186" w:rsidRPr="00ED65C3">
        <w:rPr>
          <w:rFonts w:ascii="Arial" w:hAnsi="Arial"/>
          <w:sz w:val="24"/>
        </w:rPr>
        <w:t>2</w:t>
      </w:r>
      <w:r w:rsidR="00B536C0" w:rsidRPr="00ED65C3">
        <w:rPr>
          <w:rFonts w:ascii="Arial" w:hAnsi="Arial"/>
          <w:sz w:val="24"/>
        </w:rPr>
        <w:t>3</w:t>
      </w:r>
      <w:r w:rsidR="00834235" w:rsidRPr="00ED65C3">
        <w:rPr>
          <w:rFonts w:ascii="Arial" w:hAnsi="Arial"/>
          <w:sz w:val="24"/>
        </w:rPr>
        <w:t>.</w:t>
      </w:r>
    </w:p>
    <w:p w14:paraId="10AF413B" w14:textId="42732CE5" w:rsidR="00C74DAC" w:rsidRPr="00ED65C3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10AF413C" w14:textId="77777777" w:rsidR="00C74DAC" w:rsidRPr="00ED65C3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10AF413D" w14:textId="77777777" w:rsidR="00C74DAC" w:rsidRPr="00ED65C3" w:rsidRDefault="007D2CED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4</w:t>
      </w:r>
      <w:r w:rsidR="00C74DAC" w:rsidRPr="00ED65C3">
        <w:rPr>
          <w:rFonts w:ascii="Arial" w:hAnsi="Arial"/>
          <w:b/>
          <w:sz w:val="24"/>
        </w:rPr>
        <w:t>.</w:t>
      </w:r>
      <w:r w:rsidR="00C74DAC" w:rsidRPr="00ED65C3">
        <w:rPr>
          <w:rFonts w:ascii="Arial" w:hAnsi="Arial"/>
          <w:b/>
          <w:sz w:val="24"/>
        </w:rPr>
        <w:tab/>
      </w:r>
      <w:r w:rsidR="00E738DB" w:rsidRPr="00ED65C3">
        <w:rPr>
          <w:rFonts w:ascii="Arial" w:hAnsi="Arial"/>
          <w:b/>
          <w:sz w:val="24"/>
        </w:rPr>
        <w:t>Issues Arising from Previous Meeting</w:t>
      </w:r>
      <w:r w:rsidR="00C74DAC" w:rsidRPr="00ED65C3">
        <w:rPr>
          <w:rFonts w:ascii="Arial" w:hAnsi="Arial"/>
          <w:b/>
          <w:sz w:val="24"/>
        </w:rPr>
        <w:t>.</w:t>
      </w:r>
    </w:p>
    <w:p w14:paraId="10AF413E" w14:textId="77777777" w:rsidR="00C74DAC" w:rsidRPr="00ED65C3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10AF413F" w14:textId="2ECF0818" w:rsidR="00003B06" w:rsidRPr="00ED65C3" w:rsidRDefault="007D2CED" w:rsidP="00E04521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4</w:t>
      </w:r>
      <w:r w:rsidR="00E04521" w:rsidRPr="00ED65C3">
        <w:rPr>
          <w:rFonts w:ascii="Arial" w:hAnsi="Arial"/>
          <w:sz w:val="24"/>
          <w:szCs w:val="24"/>
        </w:rPr>
        <w:t>.1</w:t>
      </w:r>
      <w:r w:rsidR="00003B06" w:rsidRPr="00ED65C3">
        <w:rPr>
          <w:rFonts w:ascii="Arial" w:hAnsi="Arial"/>
          <w:sz w:val="24"/>
          <w:szCs w:val="24"/>
        </w:rPr>
        <w:tab/>
      </w:r>
      <w:r w:rsidR="00AE39ED" w:rsidRPr="00ED65C3">
        <w:rPr>
          <w:rFonts w:ascii="Arial" w:hAnsi="Arial"/>
          <w:sz w:val="24"/>
          <w:szCs w:val="24"/>
        </w:rPr>
        <w:t xml:space="preserve">The Committee noted </w:t>
      </w:r>
      <w:r w:rsidR="00733AE6" w:rsidRPr="00ED65C3">
        <w:rPr>
          <w:rFonts w:ascii="Arial" w:hAnsi="Arial"/>
          <w:sz w:val="24"/>
          <w:szCs w:val="24"/>
        </w:rPr>
        <w:t xml:space="preserve">that </w:t>
      </w:r>
      <w:r w:rsidR="003A4E6B" w:rsidRPr="00ED65C3">
        <w:rPr>
          <w:rFonts w:ascii="Arial" w:hAnsi="Arial"/>
          <w:sz w:val="24"/>
          <w:szCs w:val="24"/>
        </w:rPr>
        <w:t xml:space="preserve">the </w:t>
      </w:r>
      <w:r w:rsidR="006C7BB1" w:rsidRPr="00ED65C3">
        <w:rPr>
          <w:rFonts w:ascii="Arial" w:hAnsi="Arial"/>
          <w:sz w:val="24"/>
          <w:szCs w:val="24"/>
        </w:rPr>
        <w:t xml:space="preserve">majority of </w:t>
      </w:r>
      <w:r w:rsidR="00AE39ED" w:rsidRPr="00ED65C3">
        <w:rPr>
          <w:rFonts w:ascii="Arial" w:hAnsi="Arial"/>
          <w:sz w:val="24"/>
          <w:szCs w:val="24"/>
        </w:rPr>
        <w:t xml:space="preserve">items </w:t>
      </w:r>
      <w:r w:rsidR="003A4E6B" w:rsidRPr="00ED65C3">
        <w:rPr>
          <w:rFonts w:ascii="Arial" w:hAnsi="Arial"/>
          <w:sz w:val="24"/>
          <w:szCs w:val="24"/>
        </w:rPr>
        <w:t>arising from previous meeting</w:t>
      </w:r>
      <w:r w:rsidR="00165EA1" w:rsidRPr="00ED65C3">
        <w:rPr>
          <w:rFonts w:ascii="Arial" w:hAnsi="Arial"/>
          <w:sz w:val="24"/>
          <w:szCs w:val="24"/>
        </w:rPr>
        <w:t>s</w:t>
      </w:r>
      <w:r w:rsidR="00733AE6" w:rsidRPr="00ED65C3">
        <w:rPr>
          <w:rFonts w:ascii="Arial" w:hAnsi="Arial"/>
          <w:sz w:val="24"/>
          <w:szCs w:val="24"/>
        </w:rPr>
        <w:t xml:space="preserve"> </w:t>
      </w:r>
      <w:r w:rsidR="00E74D4B" w:rsidRPr="00ED65C3">
        <w:rPr>
          <w:rFonts w:ascii="Arial" w:hAnsi="Arial"/>
          <w:sz w:val="24"/>
          <w:szCs w:val="24"/>
        </w:rPr>
        <w:t>had now been completed</w:t>
      </w:r>
      <w:r w:rsidR="00C71B25" w:rsidRPr="00ED65C3">
        <w:rPr>
          <w:rFonts w:ascii="Arial" w:hAnsi="Arial"/>
          <w:sz w:val="24"/>
          <w:szCs w:val="24"/>
        </w:rPr>
        <w:t xml:space="preserve"> or were being dealt with later on the agenda</w:t>
      </w:r>
      <w:r w:rsidR="00EB02D7" w:rsidRPr="00ED65C3">
        <w:rPr>
          <w:rFonts w:ascii="Arial" w:hAnsi="Arial"/>
          <w:sz w:val="24"/>
          <w:szCs w:val="24"/>
        </w:rPr>
        <w:t>.</w:t>
      </w:r>
    </w:p>
    <w:p w14:paraId="10AF4140" w14:textId="77777777" w:rsidR="003A4E6B" w:rsidRPr="00ED65C3" w:rsidRDefault="003A4E6B">
      <w:pPr>
        <w:ind w:right="105"/>
        <w:jc w:val="both"/>
        <w:rPr>
          <w:rFonts w:ascii="Arial" w:hAnsi="Arial"/>
          <w:sz w:val="24"/>
          <w:szCs w:val="24"/>
        </w:rPr>
      </w:pPr>
    </w:p>
    <w:p w14:paraId="10AF4141" w14:textId="3F04FCD5" w:rsidR="00D85649" w:rsidRDefault="001317CE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4.2</w:t>
      </w:r>
      <w:r w:rsidRPr="00ED65C3">
        <w:rPr>
          <w:rFonts w:ascii="Arial" w:hAnsi="Arial"/>
          <w:sz w:val="24"/>
          <w:szCs w:val="24"/>
        </w:rPr>
        <w:tab/>
      </w:r>
      <w:r w:rsidR="00280C77" w:rsidRPr="00ED65C3">
        <w:rPr>
          <w:rFonts w:ascii="Arial" w:hAnsi="Arial"/>
          <w:sz w:val="24"/>
          <w:szCs w:val="24"/>
        </w:rPr>
        <w:t xml:space="preserve">It was noted that ICT Security </w:t>
      </w:r>
      <w:r w:rsidR="00347576" w:rsidRPr="00ED65C3">
        <w:rPr>
          <w:rFonts w:ascii="Arial" w:hAnsi="Arial"/>
          <w:sz w:val="24"/>
          <w:szCs w:val="24"/>
        </w:rPr>
        <w:t>training</w:t>
      </w:r>
      <w:r w:rsidR="00280C77" w:rsidRPr="00ED65C3">
        <w:rPr>
          <w:rFonts w:ascii="Arial" w:hAnsi="Arial"/>
          <w:sz w:val="24"/>
          <w:szCs w:val="24"/>
        </w:rPr>
        <w:t xml:space="preserve"> for LDBCW Members </w:t>
      </w:r>
      <w:r w:rsidR="00347576" w:rsidRPr="00ED65C3">
        <w:rPr>
          <w:rFonts w:ascii="Arial" w:hAnsi="Arial"/>
          <w:sz w:val="24"/>
          <w:szCs w:val="24"/>
        </w:rPr>
        <w:t xml:space="preserve">would </w:t>
      </w:r>
      <w:r w:rsidR="00FC57C5">
        <w:rPr>
          <w:rFonts w:ascii="Arial" w:hAnsi="Arial"/>
          <w:sz w:val="24"/>
          <w:szCs w:val="24"/>
        </w:rPr>
        <w:t xml:space="preserve">now </w:t>
      </w:r>
      <w:r w:rsidR="00347576" w:rsidRPr="00ED65C3">
        <w:rPr>
          <w:rFonts w:ascii="Arial" w:hAnsi="Arial"/>
          <w:sz w:val="24"/>
          <w:szCs w:val="24"/>
        </w:rPr>
        <w:t xml:space="preserve">be arranged </w:t>
      </w:r>
      <w:r w:rsidR="00FC57C5">
        <w:rPr>
          <w:rFonts w:ascii="Arial" w:hAnsi="Arial"/>
          <w:sz w:val="24"/>
          <w:szCs w:val="24"/>
        </w:rPr>
        <w:t>as</w:t>
      </w:r>
      <w:r w:rsidR="00347576" w:rsidRPr="00ED65C3">
        <w:rPr>
          <w:rFonts w:ascii="Arial" w:hAnsi="Arial"/>
          <w:sz w:val="24"/>
          <w:szCs w:val="24"/>
        </w:rPr>
        <w:t xml:space="preserve"> </w:t>
      </w:r>
      <w:r w:rsidR="00600E8B" w:rsidRPr="00ED65C3">
        <w:rPr>
          <w:rFonts w:ascii="Arial" w:hAnsi="Arial"/>
          <w:sz w:val="24"/>
          <w:szCs w:val="24"/>
        </w:rPr>
        <w:t>all new members had been appointed</w:t>
      </w:r>
      <w:r w:rsidR="005715E0" w:rsidRPr="00ED65C3">
        <w:rPr>
          <w:rFonts w:ascii="Arial" w:hAnsi="Arial"/>
          <w:sz w:val="24"/>
          <w:szCs w:val="24"/>
        </w:rPr>
        <w:t>.</w:t>
      </w:r>
    </w:p>
    <w:p w14:paraId="1C1D9CD4" w14:textId="5D56B65F" w:rsidR="00DC0FCD" w:rsidRPr="00ED65C3" w:rsidRDefault="00DC0FCD" w:rsidP="00DC0FCD">
      <w:pPr>
        <w:ind w:right="105" w:firstLine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Action</w:t>
      </w:r>
      <w:r w:rsidRPr="00ED65C3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</w:rPr>
        <w:t>Head of Business / Qualifications Wales</w:t>
      </w:r>
      <w:r w:rsidRPr="00ED65C3">
        <w:rPr>
          <w:rFonts w:ascii="Arial" w:hAnsi="Arial"/>
          <w:sz w:val="24"/>
          <w:szCs w:val="24"/>
        </w:rPr>
        <w:t xml:space="preserve">   </w:t>
      </w:r>
      <w:r w:rsidRPr="00ED65C3">
        <w:rPr>
          <w:rFonts w:ascii="Arial" w:hAnsi="Arial"/>
          <w:b/>
          <w:sz w:val="24"/>
          <w:szCs w:val="24"/>
        </w:rPr>
        <w:t>By</w:t>
      </w:r>
      <w:r w:rsidRPr="00ED65C3">
        <w:rPr>
          <w:rFonts w:ascii="Arial" w:hAnsi="Arial"/>
          <w:sz w:val="24"/>
          <w:szCs w:val="24"/>
        </w:rPr>
        <w:t>:  22 November 2023</w:t>
      </w:r>
    </w:p>
    <w:p w14:paraId="10AF4142" w14:textId="77777777" w:rsidR="00D85649" w:rsidRPr="00ED65C3" w:rsidRDefault="00D85649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CA0694F" w14:textId="39C8C738" w:rsidR="00600E8B" w:rsidRPr="00ED65C3" w:rsidRDefault="00600E8B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4.3</w:t>
      </w:r>
      <w:r w:rsidRPr="00ED65C3">
        <w:rPr>
          <w:rFonts w:ascii="Arial" w:hAnsi="Arial"/>
          <w:sz w:val="24"/>
          <w:szCs w:val="24"/>
        </w:rPr>
        <w:tab/>
      </w:r>
      <w:r w:rsidR="00C27F59" w:rsidRPr="00ED65C3">
        <w:rPr>
          <w:rFonts w:ascii="Arial" w:hAnsi="Arial"/>
          <w:sz w:val="24"/>
          <w:szCs w:val="24"/>
        </w:rPr>
        <w:t xml:space="preserve">It was noted that a report on how the IRP work </w:t>
      </w:r>
      <w:r w:rsidR="004252F0" w:rsidRPr="00ED65C3">
        <w:rPr>
          <w:rFonts w:ascii="Arial" w:hAnsi="Arial"/>
          <w:sz w:val="24"/>
          <w:szCs w:val="24"/>
        </w:rPr>
        <w:t>would impact on LDBCW review work had been postponed until the November ARA</w:t>
      </w:r>
      <w:r w:rsidR="008A0CAF" w:rsidRPr="00ED65C3">
        <w:rPr>
          <w:rFonts w:ascii="Arial" w:hAnsi="Arial"/>
          <w:sz w:val="24"/>
          <w:szCs w:val="24"/>
        </w:rPr>
        <w:t>C</w:t>
      </w:r>
      <w:r w:rsidR="004252F0" w:rsidRPr="00ED65C3">
        <w:rPr>
          <w:rFonts w:ascii="Arial" w:hAnsi="Arial"/>
          <w:sz w:val="24"/>
          <w:szCs w:val="24"/>
        </w:rPr>
        <w:t xml:space="preserve"> meeting</w:t>
      </w:r>
      <w:r w:rsidR="008A0CAF" w:rsidRPr="00ED65C3">
        <w:rPr>
          <w:rFonts w:ascii="Arial" w:hAnsi="Arial"/>
          <w:sz w:val="24"/>
          <w:szCs w:val="24"/>
        </w:rPr>
        <w:t xml:space="preserve"> as there was currently nothing</w:t>
      </w:r>
      <w:r w:rsidR="00641472" w:rsidRPr="00ED65C3">
        <w:rPr>
          <w:rFonts w:ascii="Arial" w:hAnsi="Arial"/>
          <w:sz w:val="24"/>
          <w:szCs w:val="24"/>
        </w:rPr>
        <w:t xml:space="preserve"> substanti</w:t>
      </w:r>
      <w:r w:rsidR="008C2EB3" w:rsidRPr="00ED65C3">
        <w:rPr>
          <w:rFonts w:ascii="Arial" w:hAnsi="Arial"/>
          <w:sz w:val="24"/>
          <w:szCs w:val="24"/>
        </w:rPr>
        <w:t>al</w:t>
      </w:r>
      <w:r w:rsidR="00641472" w:rsidRPr="00ED65C3">
        <w:rPr>
          <w:rFonts w:ascii="Arial" w:hAnsi="Arial"/>
          <w:sz w:val="24"/>
          <w:szCs w:val="24"/>
        </w:rPr>
        <w:t xml:space="preserve"> to report.</w:t>
      </w:r>
    </w:p>
    <w:p w14:paraId="203339A9" w14:textId="38AA4341" w:rsidR="00E205D2" w:rsidRPr="00ED65C3" w:rsidRDefault="00E205D2" w:rsidP="00E205D2">
      <w:pPr>
        <w:ind w:right="105" w:firstLine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Action</w:t>
      </w:r>
      <w:r w:rsidRPr="00ED65C3">
        <w:rPr>
          <w:rFonts w:ascii="Arial" w:hAnsi="Arial"/>
          <w:sz w:val="24"/>
          <w:szCs w:val="24"/>
        </w:rPr>
        <w:t xml:space="preserve">:  Chief Executive   </w:t>
      </w:r>
      <w:r w:rsidRPr="00ED65C3">
        <w:rPr>
          <w:rFonts w:ascii="Arial" w:hAnsi="Arial"/>
          <w:b/>
          <w:sz w:val="24"/>
          <w:szCs w:val="24"/>
        </w:rPr>
        <w:t>By</w:t>
      </w:r>
      <w:r w:rsidRPr="00ED65C3">
        <w:rPr>
          <w:rFonts w:ascii="Arial" w:hAnsi="Arial"/>
          <w:sz w:val="24"/>
          <w:szCs w:val="24"/>
        </w:rPr>
        <w:t>:  2</w:t>
      </w:r>
      <w:r w:rsidR="009E5DFE" w:rsidRPr="00ED65C3">
        <w:rPr>
          <w:rFonts w:ascii="Arial" w:hAnsi="Arial"/>
          <w:sz w:val="24"/>
          <w:szCs w:val="24"/>
        </w:rPr>
        <w:t>2</w:t>
      </w:r>
      <w:r w:rsidRPr="00ED65C3">
        <w:rPr>
          <w:rFonts w:ascii="Arial" w:hAnsi="Arial"/>
          <w:sz w:val="24"/>
          <w:szCs w:val="24"/>
        </w:rPr>
        <w:t xml:space="preserve"> </w:t>
      </w:r>
      <w:r w:rsidR="00813C69" w:rsidRPr="00ED65C3">
        <w:rPr>
          <w:rFonts w:ascii="Arial" w:hAnsi="Arial"/>
          <w:sz w:val="24"/>
          <w:szCs w:val="24"/>
        </w:rPr>
        <w:t>November</w:t>
      </w:r>
      <w:r w:rsidRPr="00ED65C3">
        <w:rPr>
          <w:rFonts w:ascii="Arial" w:hAnsi="Arial"/>
          <w:sz w:val="24"/>
          <w:szCs w:val="24"/>
        </w:rPr>
        <w:t xml:space="preserve"> 202</w:t>
      </w:r>
      <w:r w:rsidR="00813C69" w:rsidRPr="00ED65C3">
        <w:rPr>
          <w:rFonts w:ascii="Arial" w:hAnsi="Arial"/>
          <w:sz w:val="24"/>
          <w:szCs w:val="24"/>
        </w:rPr>
        <w:t>3</w:t>
      </w:r>
    </w:p>
    <w:p w14:paraId="13152DB2" w14:textId="77777777" w:rsidR="00641472" w:rsidRPr="00ED65C3" w:rsidRDefault="00641472" w:rsidP="001317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0AF414F" w14:textId="65293245" w:rsidR="00EB6F54" w:rsidRPr="00ED65C3" w:rsidRDefault="00EB6F54">
      <w:pPr>
        <w:ind w:right="105"/>
        <w:jc w:val="both"/>
        <w:rPr>
          <w:rFonts w:ascii="Arial" w:hAnsi="Arial"/>
          <w:sz w:val="24"/>
          <w:szCs w:val="24"/>
        </w:rPr>
      </w:pPr>
    </w:p>
    <w:p w14:paraId="4DC315A8" w14:textId="121C5B17" w:rsidR="0036655D" w:rsidRPr="00ED65C3" w:rsidRDefault="0036655D" w:rsidP="0036655D">
      <w:pPr>
        <w:ind w:right="105"/>
        <w:jc w:val="both"/>
        <w:rPr>
          <w:rFonts w:ascii="Arial" w:hAnsi="Arial"/>
          <w:b/>
          <w:bCs/>
          <w:sz w:val="24"/>
        </w:rPr>
      </w:pPr>
      <w:r w:rsidRPr="00ED65C3">
        <w:rPr>
          <w:rFonts w:ascii="Arial" w:hAnsi="Arial"/>
          <w:b/>
          <w:sz w:val="24"/>
        </w:rPr>
        <w:t>5.</w:t>
      </w:r>
      <w:r w:rsidRPr="00ED65C3">
        <w:rPr>
          <w:rFonts w:ascii="Arial" w:hAnsi="Arial"/>
          <w:b/>
          <w:sz w:val="24"/>
        </w:rPr>
        <w:tab/>
        <w:t>IT Data Security Report</w:t>
      </w:r>
    </w:p>
    <w:p w14:paraId="5022BDE6" w14:textId="77777777" w:rsidR="0036655D" w:rsidRPr="00ED65C3" w:rsidRDefault="0036655D" w:rsidP="0036655D">
      <w:pPr>
        <w:ind w:right="105"/>
        <w:jc w:val="both"/>
        <w:rPr>
          <w:rFonts w:ascii="Arial" w:hAnsi="Arial"/>
          <w:sz w:val="20"/>
        </w:rPr>
      </w:pPr>
    </w:p>
    <w:p w14:paraId="5FDC01A9" w14:textId="69CE4A97" w:rsidR="0036655D" w:rsidRPr="00ED65C3" w:rsidRDefault="0036655D" w:rsidP="0036655D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  <w:szCs w:val="24"/>
        </w:rPr>
        <w:t>5.1</w:t>
      </w:r>
      <w:r w:rsidRPr="00ED65C3">
        <w:rPr>
          <w:rFonts w:ascii="Arial" w:hAnsi="Arial"/>
          <w:sz w:val="24"/>
          <w:szCs w:val="24"/>
        </w:rPr>
        <w:tab/>
      </w:r>
      <w:r w:rsidRPr="00ED65C3">
        <w:rPr>
          <w:rFonts w:ascii="Arial" w:hAnsi="Arial"/>
          <w:sz w:val="24"/>
        </w:rPr>
        <w:t xml:space="preserve">The Committee noted that there had been no data security incidents </w:t>
      </w:r>
      <w:r w:rsidRPr="00ED65C3">
        <w:rPr>
          <w:rFonts w:ascii="Arial" w:hAnsi="Arial"/>
          <w:sz w:val="24"/>
          <w:szCs w:val="24"/>
        </w:rPr>
        <w:t>for 20</w:t>
      </w:r>
      <w:r w:rsidR="00C03E78" w:rsidRPr="00ED65C3">
        <w:rPr>
          <w:rFonts w:ascii="Arial" w:hAnsi="Arial"/>
          <w:sz w:val="24"/>
          <w:szCs w:val="24"/>
        </w:rPr>
        <w:t>2</w:t>
      </w:r>
      <w:r w:rsidR="004041AD" w:rsidRPr="00ED65C3">
        <w:rPr>
          <w:rFonts w:ascii="Arial" w:hAnsi="Arial"/>
          <w:sz w:val="24"/>
          <w:szCs w:val="24"/>
        </w:rPr>
        <w:t>3</w:t>
      </w:r>
      <w:r w:rsidRPr="00ED65C3">
        <w:rPr>
          <w:rFonts w:ascii="Arial" w:hAnsi="Arial"/>
          <w:sz w:val="24"/>
          <w:szCs w:val="24"/>
        </w:rPr>
        <w:t>-2</w:t>
      </w:r>
      <w:r w:rsidR="004041AD" w:rsidRPr="00ED65C3">
        <w:rPr>
          <w:rFonts w:ascii="Arial" w:hAnsi="Arial"/>
          <w:sz w:val="24"/>
          <w:szCs w:val="24"/>
        </w:rPr>
        <w:t>4</w:t>
      </w:r>
      <w:r w:rsidRPr="00ED65C3">
        <w:rPr>
          <w:rFonts w:ascii="Arial" w:hAnsi="Arial"/>
          <w:sz w:val="24"/>
          <w:szCs w:val="24"/>
        </w:rPr>
        <w:t xml:space="preserve"> to date</w:t>
      </w:r>
      <w:r w:rsidRPr="00ED65C3">
        <w:rPr>
          <w:rFonts w:ascii="Arial" w:hAnsi="Arial"/>
          <w:sz w:val="24"/>
        </w:rPr>
        <w:t>.</w:t>
      </w:r>
    </w:p>
    <w:p w14:paraId="163899D2" w14:textId="77777777" w:rsidR="0036655D" w:rsidRPr="00ED65C3" w:rsidRDefault="0036655D" w:rsidP="0036655D">
      <w:pPr>
        <w:ind w:right="105"/>
        <w:jc w:val="both"/>
        <w:rPr>
          <w:rFonts w:ascii="Arial" w:hAnsi="Arial"/>
          <w:sz w:val="24"/>
        </w:rPr>
      </w:pPr>
    </w:p>
    <w:p w14:paraId="15840549" w14:textId="652FBD14" w:rsidR="00071B62" w:rsidRPr="00ED65C3" w:rsidRDefault="0036655D" w:rsidP="0036655D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5.2</w:t>
      </w:r>
      <w:r w:rsidRPr="00ED65C3">
        <w:rPr>
          <w:rFonts w:ascii="Arial" w:hAnsi="Arial"/>
          <w:sz w:val="24"/>
          <w:szCs w:val="24"/>
        </w:rPr>
        <w:tab/>
        <w:t xml:space="preserve">The Committee noted the ICT security report presented by Sean Gaffney.  He </w:t>
      </w:r>
      <w:r w:rsidR="00956847" w:rsidRPr="00ED65C3">
        <w:rPr>
          <w:rFonts w:ascii="Arial" w:hAnsi="Arial"/>
          <w:sz w:val="24"/>
          <w:szCs w:val="24"/>
        </w:rPr>
        <w:t xml:space="preserve">gave a summary of the </w:t>
      </w:r>
      <w:r w:rsidR="0015370C" w:rsidRPr="00ED65C3">
        <w:rPr>
          <w:rFonts w:ascii="Arial" w:hAnsi="Arial"/>
          <w:sz w:val="24"/>
          <w:szCs w:val="24"/>
        </w:rPr>
        <w:t xml:space="preserve">most recent cyber threats </w:t>
      </w:r>
      <w:r w:rsidR="00AF62D8" w:rsidRPr="00ED65C3">
        <w:rPr>
          <w:rFonts w:ascii="Arial" w:hAnsi="Arial"/>
          <w:sz w:val="24"/>
          <w:szCs w:val="24"/>
        </w:rPr>
        <w:t xml:space="preserve">identified by the National Cyber Security </w:t>
      </w:r>
      <w:r w:rsidR="00752089" w:rsidRPr="00ED65C3">
        <w:rPr>
          <w:rFonts w:ascii="Arial" w:hAnsi="Arial"/>
          <w:sz w:val="24"/>
          <w:szCs w:val="24"/>
        </w:rPr>
        <w:t>Centre</w:t>
      </w:r>
      <w:r w:rsidR="00B06483" w:rsidRPr="00ED65C3">
        <w:rPr>
          <w:rFonts w:ascii="Arial" w:hAnsi="Arial"/>
          <w:sz w:val="24"/>
          <w:szCs w:val="24"/>
        </w:rPr>
        <w:t xml:space="preserve"> and explain that none of these posed a significant threat to the LDBCW</w:t>
      </w:r>
      <w:r w:rsidR="00752089" w:rsidRPr="00ED65C3">
        <w:rPr>
          <w:rFonts w:ascii="Arial" w:hAnsi="Arial"/>
          <w:sz w:val="24"/>
          <w:szCs w:val="24"/>
        </w:rPr>
        <w:t>.</w:t>
      </w:r>
      <w:r w:rsidR="000D2365" w:rsidRPr="00ED65C3">
        <w:rPr>
          <w:rFonts w:ascii="Arial" w:hAnsi="Arial"/>
          <w:sz w:val="24"/>
          <w:szCs w:val="24"/>
        </w:rPr>
        <w:t xml:space="preserve">  However, </w:t>
      </w:r>
      <w:r w:rsidR="00427DD0" w:rsidRPr="00ED65C3">
        <w:rPr>
          <w:rFonts w:ascii="Arial" w:hAnsi="Arial"/>
          <w:sz w:val="24"/>
          <w:szCs w:val="24"/>
        </w:rPr>
        <w:t xml:space="preserve">high level hacking </w:t>
      </w:r>
      <w:r w:rsidR="00C65558" w:rsidRPr="00ED65C3">
        <w:rPr>
          <w:rFonts w:ascii="Arial" w:hAnsi="Arial"/>
          <w:sz w:val="24"/>
          <w:szCs w:val="24"/>
        </w:rPr>
        <w:t xml:space="preserve">software </w:t>
      </w:r>
      <w:r w:rsidR="000F5CEE" w:rsidRPr="00ED65C3">
        <w:rPr>
          <w:rFonts w:ascii="Arial" w:hAnsi="Arial"/>
          <w:sz w:val="24"/>
          <w:szCs w:val="24"/>
        </w:rPr>
        <w:t xml:space="preserve">had recently been made widely available </w:t>
      </w:r>
      <w:r w:rsidR="00731557" w:rsidRPr="00ED65C3">
        <w:rPr>
          <w:rFonts w:ascii="Arial" w:hAnsi="Arial"/>
          <w:sz w:val="24"/>
          <w:szCs w:val="24"/>
        </w:rPr>
        <w:t xml:space="preserve">and </w:t>
      </w:r>
      <w:r w:rsidR="007E5A4A" w:rsidRPr="00ED65C3">
        <w:rPr>
          <w:rFonts w:ascii="Arial" w:hAnsi="Arial"/>
          <w:sz w:val="24"/>
          <w:szCs w:val="24"/>
        </w:rPr>
        <w:t xml:space="preserve">he advised that the LDBCW should be particularly vigilant </w:t>
      </w:r>
      <w:r w:rsidR="00EA4A0D" w:rsidRPr="00ED65C3">
        <w:rPr>
          <w:rFonts w:ascii="Arial" w:hAnsi="Arial"/>
          <w:sz w:val="24"/>
          <w:szCs w:val="24"/>
        </w:rPr>
        <w:t xml:space="preserve">on cyber security </w:t>
      </w:r>
      <w:r w:rsidR="007E5A4A" w:rsidRPr="00ED65C3">
        <w:rPr>
          <w:rFonts w:ascii="Arial" w:hAnsi="Arial"/>
          <w:sz w:val="24"/>
          <w:szCs w:val="24"/>
        </w:rPr>
        <w:t>during periods when sensitive review work was being carried out.</w:t>
      </w:r>
    </w:p>
    <w:p w14:paraId="0C514C71" w14:textId="08D7F34A" w:rsidR="00071B62" w:rsidRPr="00ED65C3" w:rsidRDefault="00071B62" w:rsidP="0036655D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3032FC65" w14:textId="128F50BF" w:rsidR="00FA28D0" w:rsidRPr="00ED65C3" w:rsidRDefault="00FA28D0" w:rsidP="00FA28D0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5.</w:t>
      </w:r>
      <w:r w:rsidR="004E2150" w:rsidRPr="00ED65C3">
        <w:rPr>
          <w:rFonts w:ascii="Arial" w:hAnsi="Arial"/>
          <w:sz w:val="24"/>
          <w:szCs w:val="24"/>
        </w:rPr>
        <w:t>3</w:t>
      </w:r>
      <w:r w:rsidRPr="00ED65C3">
        <w:rPr>
          <w:rFonts w:ascii="Arial" w:hAnsi="Arial"/>
          <w:sz w:val="24"/>
          <w:szCs w:val="24"/>
        </w:rPr>
        <w:tab/>
      </w:r>
      <w:r w:rsidR="003413F3" w:rsidRPr="00ED65C3">
        <w:rPr>
          <w:rFonts w:ascii="Arial" w:hAnsi="Arial"/>
          <w:sz w:val="24"/>
          <w:szCs w:val="24"/>
        </w:rPr>
        <w:t>It was</w:t>
      </w:r>
      <w:r w:rsidR="00625CF1" w:rsidRPr="00ED65C3">
        <w:rPr>
          <w:rFonts w:ascii="Arial" w:hAnsi="Arial"/>
          <w:sz w:val="24"/>
          <w:szCs w:val="24"/>
        </w:rPr>
        <w:t xml:space="preserve"> noted that the </w:t>
      </w:r>
      <w:r w:rsidR="003413F3" w:rsidRPr="00ED65C3">
        <w:rPr>
          <w:rFonts w:ascii="Arial" w:hAnsi="Arial"/>
          <w:sz w:val="24"/>
          <w:szCs w:val="24"/>
        </w:rPr>
        <w:t xml:space="preserve">LDBCW’s Cyber </w:t>
      </w:r>
      <w:r w:rsidR="004E2150" w:rsidRPr="00ED65C3">
        <w:rPr>
          <w:rFonts w:ascii="Arial" w:hAnsi="Arial"/>
          <w:sz w:val="24"/>
          <w:szCs w:val="24"/>
        </w:rPr>
        <w:t xml:space="preserve">Security </w:t>
      </w:r>
      <w:r w:rsidR="0047323E" w:rsidRPr="00ED65C3">
        <w:rPr>
          <w:rFonts w:ascii="Arial" w:hAnsi="Arial"/>
          <w:sz w:val="24"/>
          <w:szCs w:val="24"/>
        </w:rPr>
        <w:t>Posture exposure score was</w:t>
      </w:r>
      <w:r w:rsidR="00656A42" w:rsidRPr="00ED65C3">
        <w:rPr>
          <w:rFonts w:ascii="Arial" w:hAnsi="Arial"/>
          <w:sz w:val="24"/>
          <w:szCs w:val="24"/>
        </w:rPr>
        <w:t xml:space="preserve"> currently </w:t>
      </w:r>
      <w:r w:rsidR="00ED043F" w:rsidRPr="00ED65C3">
        <w:rPr>
          <w:rFonts w:ascii="Arial" w:hAnsi="Arial"/>
          <w:sz w:val="24"/>
          <w:szCs w:val="24"/>
        </w:rPr>
        <w:t>at</w:t>
      </w:r>
      <w:r w:rsidR="002E7982" w:rsidRPr="00ED65C3">
        <w:rPr>
          <w:rFonts w:ascii="Arial" w:hAnsi="Arial"/>
          <w:sz w:val="24"/>
          <w:szCs w:val="24"/>
        </w:rPr>
        <w:t xml:space="preserve"> Medium</w:t>
      </w:r>
      <w:r w:rsidR="005D570D" w:rsidRPr="00ED65C3">
        <w:rPr>
          <w:rFonts w:ascii="Arial" w:hAnsi="Arial"/>
          <w:sz w:val="24"/>
          <w:szCs w:val="24"/>
        </w:rPr>
        <w:t xml:space="preserve"> as Microsoft had identified new vulnerabilities and were </w:t>
      </w:r>
      <w:r w:rsidR="003A671C" w:rsidRPr="00ED65C3">
        <w:rPr>
          <w:rFonts w:ascii="Arial" w:hAnsi="Arial"/>
          <w:sz w:val="24"/>
          <w:szCs w:val="24"/>
        </w:rPr>
        <w:t>still</w:t>
      </w:r>
      <w:r w:rsidR="005D570D" w:rsidRPr="00ED65C3">
        <w:rPr>
          <w:rFonts w:ascii="Arial" w:hAnsi="Arial"/>
          <w:sz w:val="24"/>
          <w:szCs w:val="24"/>
        </w:rPr>
        <w:t xml:space="preserve"> working on the </w:t>
      </w:r>
      <w:r w:rsidR="004A6F33" w:rsidRPr="00ED65C3">
        <w:rPr>
          <w:rFonts w:ascii="Arial" w:hAnsi="Arial"/>
          <w:sz w:val="24"/>
          <w:szCs w:val="24"/>
        </w:rPr>
        <w:t>updates necessary to mitigate them.</w:t>
      </w:r>
      <w:r w:rsidR="00ED043F" w:rsidRPr="00ED65C3">
        <w:rPr>
          <w:rFonts w:ascii="Arial" w:hAnsi="Arial"/>
          <w:sz w:val="24"/>
          <w:szCs w:val="24"/>
        </w:rPr>
        <w:t xml:space="preserve"> </w:t>
      </w:r>
      <w:r w:rsidR="001C033C" w:rsidRPr="00ED65C3">
        <w:rPr>
          <w:rFonts w:ascii="Arial" w:hAnsi="Arial"/>
          <w:sz w:val="24"/>
          <w:szCs w:val="24"/>
        </w:rPr>
        <w:t xml:space="preserve">  This update would be uploaded to all of the LDBCWs Surface Pros as soon as it was available, following which </w:t>
      </w:r>
      <w:r w:rsidR="003A671C" w:rsidRPr="00ED65C3">
        <w:rPr>
          <w:rFonts w:ascii="Arial" w:hAnsi="Arial"/>
          <w:sz w:val="24"/>
          <w:szCs w:val="24"/>
        </w:rPr>
        <w:t xml:space="preserve">it was expected that </w:t>
      </w:r>
      <w:r w:rsidR="001C033C" w:rsidRPr="00ED65C3">
        <w:rPr>
          <w:rFonts w:ascii="Arial" w:hAnsi="Arial"/>
          <w:sz w:val="24"/>
          <w:szCs w:val="24"/>
        </w:rPr>
        <w:t>the exposure score should return to low</w:t>
      </w:r>
      <w:r w:rsidR="003A671C" w:rsidRPr="00ED65C3">
        <w:rPr>
          <w:rFonts w:ascii="Arial" w:hAnsi="Arial"/>
          <w:sz w:val="24"/>
          <w:szCs w:val="24"/>
        </w:rPr>
        <w:t>.</w:t>
      </w:r>
      <w:r w:rsidR="00656A42" w:rsidRPr="00ED65C3">
        <w:rPr>
          <w:rFonts w:ascii="Arial" w:hAnsi="Arial"/>
          <w:sz w:val="24"/>
          <w:szCs w:val="24"/>
        </w:rPr>
        <w:t xml:space="preserve">  Sean Gaffney explained that </w:t>
      </w:r>
      <w:r w:rsidR="00602310" w:rsidRPr="00ED65C3">
        <w:rPr>
          <w:rFonts w:ascii="Arial" w:hAnsi="Arial"/>
          <w:sz w:val="24"/>
          <w:szCs w:val="24"/>
        </w:rPr>
        <w:t xml:space="preserve">in the meantime, the LDBCW’s ICT system still </w:t>
      </w:r>
      <w:r w:rsidR="00AB7C6A" w:rsidRPr="00ED65C3">
        <w:rPr>
          <w:rFonts w:ascii="Arial" w:hAnsi="Arial"/>
          <w:sz w:val="24"/>
          <w:szCs w:val="24"/>
        </w:rPr>
        <w:t xml:space="preserve">had considerable </w:t>
      </w:r>
      <w:r w:rsidR="005E3470" w:rsidRPr="00ED65C3">
        <w:rPr>
          <w:rFonts w:ascii="Arial" w:hAnsi="Arial"/>
          <w:sz w:val="24"/>
          <w:szCs w:val="24"/>
        </w:rPr>
        <w:t>protection</w:t>
      </w:r>
      <w:r w:rsidR="00AB7C6A" w:rsidRPr="00ED65C3">
        <w:rPr>
          <w:rFonts w:ascii="Arial" w:hAnsi="Arial"/>
          <w:sz w:val="24"/>
          <w:szCs w:val="24"/>
        </w:rPr>
        <w:t xml:space="preserve"> provided by Windows </w:t>
      </w:r>
      <w:r w:rsidR="005E3470" w:rsidRPr="00ED65C3">
        <w:rPr>
          <w:rFonts w:ascii="Arial" w:hAnsi="Arial"/>
          <w:sz w:val="24"/>
          <w:szCs w:val="24"/>
        </w:rPr>
        <w:t>D</w:t>
      </w:r>
      <w:r w:rsidR="00AB7C6A" w:rsidRPr="00ED65C3">
        <w:rPr>
          <w:rFonts w:ascii="Arial" w:hAnsi="Arial"/>
          <w:sz w:val="24"/>
          <w:szCs w:val="24"/>
        </w:rPr>
        <w:t xml:space="preserve">efender which was </w:t>
      </w:r>
      <w:r w:rsidR="005E3470" w:rsidRPr="00ED65C3">
        <w:rPr>
          <w:rFonts w:ascii="Arial" w:hAnsi="Arial"/>
          <w:sz w:val="24"/>
          <w:szCs w:val="24"/>
        </w:rPr>
        <w:t>installed on all machines</w:t>
      </w:r>
      <w:r w:rsidR="00ED043F" w:rsidRPr="00ED65C3">
        <w:rPr>
          <w:rFonts w:ascii="Arial" w:hAnsi="Arial"/>
          <w:sz w:val="24"/>
          <w:szCs w:val="24"/>
        </w:rPr>
        <w:t>.</w:t>
      </w:r>
    </w:p>
    <w:p w14:paraId="2575E494" w14:textId="77777777" w:rsidR="00FA28D0" w:rsidRPr="00ED65C3" w:rsidRDefault="00FA28D0" w:rsidP="0036655D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471D692" w14:textId="57D71ABA" w:rsidR="00491250" w:rsidRPr="00ED65C3" w:rsidRDefault="00071B62" w:rsidP="00491250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5.</w:t>
      </w:r>
      <w:r w:rsidR="004E2150" w:rsidRPr="00ED65C3">
        <w:rPr>
          <w:rFonts w:ascii="Arial" w:hAnsi="Arial"/>
          <w:sz w:val="24"/>
          <w:szCs w:val="24"/>
        </w:rPr>
        <w:t>4</w:t>
      </w:r>
      <w:r w:rsidRPr="00ED65C3">
        <w:rPr>
          <w:rFonts w:ascii="Arial" w:hAnsi="Arial"/>
          <w:sz w:val="24"/>
          <w:szCs w:val="24"/>
        </w:rPr>
        <w:tab/>
      </w:r>
      <w:r w:rsidR="007829B3" w:rsidRPr="00ED65C3">
        <w:rPr>
          <w:rFonts w:ascii="Arial" w:hAnsi="Arial"/>
          <w:sz w:val="24"/>
          <w:szCs w:val="24"/>
        </w:rPr>
        <w:t>I</w:t>
      </w:r>
      <w:r w:rsidR="00B64296" w:rsidRPr="00ED65C3">
        <w:rPr>
          <w:rFonts w:ascii="Arial" w:hAnsi="Arial"/>
          <w:sz w:val="24"/>
          <w:szCs w:val="24"/>
        </w:rPr>
        <w:t xml:space="preserve">t </w:t>
      </w:r>
      <w:r w:rsidR="00104FD1" w:rsidRPr="00ED65C3">
        <w:rPr>
          <w:rFonts w:ascii="Arial" w:hAnsi="Arial"/>
          <w:sz w:val="24"/>
          <w:szCs w:val="24"/>
        </w:rPr>
        <w:t>was report</w:t>
      </w:r>
      <w:r w:rsidR="007829B3" w:rsidRPr="00ED65C3">
        <w:rPr>
          <w:rFonts w:ascii="Arial" w:hAnsi="Arial"/>
          <w:sz w:val="24"/>
          <w:szCs w:val="24"/>
        </w:rPr>
        <w:t xml:space="preserve"> </w:t>
      </w:r>
      <w:r w:rsidR="00B64296" w:rsidRPr="00ED65C3">
        <w:rPr>
          <w:rFonts w:ascii="Arial" w:hAnsi="Arial"/>
          <w:sz w:val="24"/>
          <w:szCs w:val="24"/>
        </w:rPr>
        <w:t xml:space="preserve">that the LDBCW’s </w:t>
      </w:r>
      <w:r w:rsidR="000E0FCB" w:rsidRPr="00ED65C3">
        <w:rPr>
          <w:rFonts w:ascii="Arial" w:hAnsi="Arial"/>
          <w:sz w:val="24"/>
          <w:szCs w:val="24"/>
        </w:rPr>
        <w:t xml:space="preserve">Cyber Essentials </w:t>
      </w:r>
      <w:r w:rsidR="00B64296" w:rsidRPr="00ED65C3">
        <w:rPr>
          <w:rFonts w:ascii="Arial" w:hAnsi="Arial"/>
          <w:sz w:val="24"/>
          <w:szCs w:val="24"/>
        </w:rPr>
        <w:t>accreditation had been renewed on 12 July 2023</w:t>
      </w:r>
      <w:r w:rsidR="00CF754F" w:rsidRPr="00ED65C3">
        <w:rPr>
          <w:rFonts w:ascii="Arial" w:hAnsi="Arial"/>
          <w:sz w:val="24"/>
          <w:szCs w:val="24"/>
        </w:rPr>
        <w:t xml:space="preserve"> and that work towards obtaining IASME </w:t>
      </w:r>
      <w:r w:rsidR="00C33598" w:rsidRPr="00ED65C3">
        <w:rPr>
          <w:rFonts w:ascii="Arial" w:hAnsi="Arial"/>
          <w:sz w:val="24"/>
          <w:szCs w:val="24"/>
        </w:rPr>
        <w:t xml:space="preserve">Cyber Assurance </w:t>
      </w:r>
      <w:r w:rsidR="003F1FBC" w:rsidRPr="00ED65C3">
        <w:rPr>
          <w:rFonts w:ascii="Arial" w:hAnsi="Arial"/>
          <w:sz w:val="24"/>
          <w:szCs w:val="24"/>
        </w:rPr>
        <w:t xml:space="preserve">was </w:t>
      </w:r>
      <w:r w:rsidR="00C82109" w:rsidRPr="00ED65C3">
        <w:rPr>
          <w:rFonts w:ascii="Arial" w:hAnsi="Arial"/>
          <w:sz w:val="24"/>
          <w:szCs w:val="24"/>
        </w:rPr>
        <w:t xml:space="preserve">currently </w:t>
      </w:r>
      <w:r w:rsidR="003F1FBC" w:rsidRPr="00ED65C3">
        <w:rPr>
          <w:rFonts w:ascii="Arial" w:hAnsi="Arial"/>
          <w:sz w:val="24"/>
          <w:szCs w:val="24"/>
        </w:rPr>
        <w:t>ongoing.</w:t>
      </w:r>
    </w:p>
    <w:p w14:paraId="787A78CC" w14:textId="0D79345B" w:rsidR="0036655D" w:rsidRPr="00ED65C3" w:rsidRDefault="0036655D">
      <w:pPr>
        <w:ind w:right="105"/>
        <w:jc w:val="both"/>
        <w:rPr>
          <w:rFonts w:ascii="Arial" w:hAnsi="Arial"/>
          <w:sz w:val="24"/>
          <w:szCs w:val="24"/>
        </w:rPr>
      </w:pPr>
    </w:p>
    <w:p w14:paraId="7DDA3F7A" w14:textId="77777777" w:rsidR="0036655D" w:rsidRPr="00ED65C3" w:rsidRDefault="0036655D">
      <w:pPr>
        <w:ind w:right="105"/>
        <w:jc w:val="both"/>
        <w:rPr>
          <w:rFonts w:ascii="Arial" w:hAnsi="Arial"/>
          <w:sz w:val="24"/>
          <w:szCs w:val="24"/>
        </w:rPr>
      </w:pPr>
    </w:p>
    <w:p w14:paraId="10AF4150" w14:textId="297834CC" w:rsidR="00C74DAC" w:rsidRPr="00ED65C3" w:rsidRDefault="00B54213" w:rsidP="00E738DB">
      <w:pPr>
        <w:ind w:right="105"/>
        <w:jc w:val="both"/>
        <w:rPr>
          <w:rFonts w:ascii="Arial" w:hAnsi="Arial"/>
          <w:b/>
          <w:bCs/>
          <w:sz w:val="24"/>
        </w:rPr>
      </w:pPr>
      <w:bookmarkStart w:id="0" w:name="OLE_LINK1"/>
      <w:bookmarkStart w:id="1" w:name="OLE_LINK2"/>
      <w:r w:rsidRPr="00ED65C3">
        <w:rPr>
          <w:rFonts w:ascii="Arial" w:hAnsi="Arial"/>
          <w:b/>
          <w:bCs/>
          <w:sz w:val="24"/>
        </w:rPr>
        <w:t>6</w:t>
      </w:r>
      <w:r w:rsidR="007D2CED" w:rsidRPr="00ED65C3">
        <w:rPr>
          <w:rFonts w:ascii="Arial" w:hAnsi="Arial"/>
          <w:b/>
          <w:bCs/>
          <w:sz w:val="24"/>
        </w:rPr>
        <w:t>.</w:t>
      </w:r>
      <w:r w:rsidR="00E738DB" w:rsidRPr="00ED65C3">
        <w:rPr>
          <w:rFonts w:ascii="Arial" w:hAnsi="Arial"/>
          <w:b/>
          <w:bCs/>
          <w:sz w:val="24"/>
        </w:rPr>
        <w:tab/>
      </w:r>
      <w:r w:rsidR="007D2CED" w:rsidRPr="00ED65C3">
        <w:rPr>
          <w:rFonts w:ascii="Arial" w:hAnsi="Arial"/>
          <w:b/>
          <w:bCs/>
          <w:sz w:val="24"/>
        </w:rPr>
        <w:t xml:space="preserve">Audit and Risk Assurance </w:t>
      </w:r>
      <w:r w:rsidR="00825CF7" w:rsidRPr="00ED65C3">
        <w:rPr>
          <w:rFonts w:ascii="Arial" w:hAnsi="Arial"/>
          <w:b/>
          <w:bCs/>
          <w:sz w:val="24"/>
        </w:rPr>
        <w:t>Committee</w:t>
      </w:r>
      <w:r w:rsidR="00E738DB" w:rsidRPr="00ED65C3">
        <w:rPr>
          <w:rFonts w:ascii="Arial" w:hAnsi="Arial"/>
          <w:b/>
          <w:bCs/>
          <w:sz w:val="24"/>
        </w:rPr>
        <w:t xml:space="preserve"> </w:t>
      </w:r>
      <w:r w:rsidR="0084472C" w:rsidRPr="00ED65C3">
        <w:rPr>
          <w:rFonts w:ascii="Arial" w:hAnsi="Arial"/>
          <w:b/>
          <w:bCs/>
          <w:sz w:val="24"/>
        </w:rPr>
        <w:t>Work Plan</w:t>
      </w:r>
      <w:r w:rsidR="00EB6F54" w:rsidRPr="00ED65C3">
        <w:rPr>
          <w:rFonts w:ascii="Arial" w:hAnsi="Arial"/>
          <w:b/>
          <w:bCs/>
          <w:sz w:val="24"/>
        </w:rPr>
        <w:t xml:space="preserve"> 20</w:t>
      </w:r>
      <w:r w:rsidR="00D73AE6" w:rsidRPr="00ED65C3">
        <w:rPr>
          <w:rFonts w:ascii="Arial" w:hAnsi="Arial"/>
          <w:b/>
          <w:bCs/>
          <w:sz w:val="24"/>
        </w:rPr>
        <w:t>2</w:t>
      </w:r>
      <w:r w:rsidR="00BE3186" w:rsidRPr="00ED65C3">
        <w:rPr>
          <w:rFonts w:ascii="Arial" w:hAnsi="Arial"/>
          <w:b/>
          <w:bCs/>
          <w:sz w:val="24"/>
        </w:rPr>
        <w:t>3</w:t>
      </w:r>
      <w:r w:rsidR="00EB6F54" w:rsidRPr="00ED65C3">
        <w:rPr>
          <w:rFonts w:ascii="Arial" w:hAnsi="Arial"/>
          <w:b/>
          <w:bCs/>
          <w:sz w:val="24"/>
        </w:rPr>
        <w:t>-</w:t>
      </w:r>
      <w:r w:rsidR="00E511A2" w:rsidRPr="00ED65C3">
        <w:rPr>
          <w:rFonts w:ascii="Arial" w:hAnsi="Arial"/>
          <w:b/>
          <w:bCs/>
          <w:sz w:val="24"/>
        </w:rPr>
        <w:t>2</w:t>
      </w:r>
      <w:r w:rsidR="00BE3186" w:rsidRPr="00ED65C3">
        <w:rPr>
          <w:rFonts w:ascii="Arial" w:hAnsi="Arial"/>
          <w:b/>
          <w:bCs/>
          <w:sz w:val="24"/>
        </w:rPr>
        <w:t>4</w:t>
      </w:r>
    </w:p>
    <w:p w14:paraId="10AF4151" w14:textId="77777777" w:rsidR="00C74DAC" w:rsidRPr="00ED65C3" w:rsidRDefault="00C74DAC">
      <w:pPr>
        <w:ind w:right="105"/>
        <w:jc w:val="both"/>
        <w:rPr>
          <w:rFonts w:ascii="Arial" w:hAnsi="Arial"/>
          <w:sz w:val="24"/>
        </w:rPr>
      </w:pPr>
    </w:p>
    <w:p w14:paraId="331D2C2D" w14:textId="0F9888E7" w:rsidR="00C22E64" w:rsidRPr="00ED65C3" w:rsidRDefault="00B54213" w:rsidP="003E32D2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6</w:t>
      </w:r>
      <w:r w:rsidR="00E738DB" w:rsidRPr="00ED65C3">
        <w:rPr>
          <w:rFonts w:ascii="Arial" w:hAnsi="Arial"/>
          <w:sz w:val="24"/>
          <w:szCs w:val="24"/>
        </w:rPr>
        <w:t>.1</w:t>
      </w:r>
      <w:r w:rsidR="00E738DB" w:rsidRPr="00ED65C3">
        <w:rPr>
          <w:rFonts w:ascii="Arial" w:hAnsi="Arial"/>
          <w:sz w:val="24"/>
          <w:szCs w:val="24"/>
        </w:rPr>
        <w:tab/>
      </w:r>
      <w:r w:rsidR="00733AE6" w:rsidRPr="00ED65C3">
        <w:rPr>
          <w:rFonts w:ascii="Arial" w:hAnsi="Arial"/>
          <w:sz w:val="24"/>
          <w:szCs w:val="24"/>
        </w:rPr>
        <w:t xml:space="preserve">It was reported that </w:t>
      </w:r>
      <w:r w:rsidR="00D85649" w:rsidRPr="00ED65C3">
        <w:rPr>
          <w:rFonts w:ascii="Arial" w:hAnsi="Arial"/>
          <w:sz w:val="24"/>
          <w:szCs w:val="24"/>
        </w:rPr>
        <w:t>a new</w:t>
      </w:r>
      <w:r w:rsidR="00733AE6" w:rsidRPr="00ED65C3">
        <w:rPr>
          <w:rFonts w:ascii="Arial" w:hAnsi="Arial"/>
          <w:sz w:val="24"/>
          <w:szCs w:val="24"/>
        </w:rPr>
        <w:t xml:space="preserve"> Work Plan had been </w:t>
      </w:r>
      <w:r w:rsidR="002A43AB" w:rsidRPr="00ED65C3">
        <w:rPr>
          <w:rFonts w:ascii="Arial" w:hAnsi="Arial"/>
          <w:sz w:val="24"/>
          <w:szCs w:val="24"/>
        </w:rPr>
        <w:t>drafted for 20</w:t>
      </w:r>
      <w:r w:rsidR="00D73AE6" w:rsidRPr="00ED65C3">
        <w:rPr>
          <w:rFonts w:ascii="Arial" w:hAnsi="Arial"/>
          <w:sz w:val="24"/>
          <w:szCs w:val="24"/>
        </w:rPr>
        <w:t>2</w:t>
      </w:r>
      <w:r w:rsidR="00BE3186" w:rsidRPr="00ED65C3">
        <w:rPr>
          <w:rFonts w:ascii="Arial" w:hAnsi="Arial"/>
          <w:sz w:val="24"/>
          <w:szCs w:val="24"/>
        </w:rPr>
        <w:t>3</w:t>
      </w:r>
      <w:r w:rsidR="002A43AB" w:rsidRPr="00ED65C3">
        <w:rPr>
          <w:rFonts w:ascii="Arial" w:hAnsi="Arial"/>
          <w:sz w:val="24"/>
          <w:szCs w:val="24"/>
        </w:rPr>
        <w:t>-</w:t>
      </w:r>
      <w:r w:rsidR="00E511A2" w:rsidRPr="00ED65C3">
        <w:rPr>
          <w:rFonts w:ascii="Arial" w:hAnsi="Arial"/>
          <w:sz w:val="24"/>
          <w:szCs w:val="24"/>
        </w:rPr>
        <w:t>2</w:t>
      </w:r>
      <w:r w:rsidR="00BE3186" w:rsidRPr="00ED65C3">
        <w:rPr>
          <w:rFonts w:ascii="Arial" w:hAnsi="Arial"/>
          <w:sz w:val="24"/>
          <w:szCs w:val="24"/>
        </w:rPr>
        <w:t>4</w:t>
      </w:r>
      <w:r w:rsidR="00733AE6" w:rsidRPr="00ED65C3">
        <w:rPr>
          <w:rFonts w:ascii="Arial" w:hAnsi="Arial"/>
          <w:sz w:val="24"/>
          <w:szCs w:val="24"/>
        </w:rPr>
        <w:t>.</w:t>
      </w:r>
      <w:bookmarkEnd w:id="0"/>
      <w:bookmarkEnd w:id="1"/>
      <w:r w:rsidR="003E32D2" w:rsidRPr="00ED65C3">
        <w:rPr>
          <w:rFonts w:ascii="Arial" w:hAnsi="Arial"/>
          <w:sz w:val="24"/>
          <w:szCs w:val="24"/>
        </w:rPr>
        <w:t xml:space="preserve">  </w:t>
      </w:r>
      <w:r w:rsidR="00EB6F54" w:rsidRPr="00ED65C3">
        <w:rPr>
          <w:rFonts w:ascii="Arial" w:hAnsi="Arial"/>
          <w:sz w:val="24"/>
          <w:szCs w:val="24"/>
        </w:rPr>
        <w:t xml:space="preserve">The Committee noted and </w:t>
      </w:r>
      <w:r w:rsidR="00EB6F54" w:rsidRPr="00ED65C3">
        <w:rPr>
          <w:rFonts w:ascii="Arial" w:hAnsi="Arial"/>
          <w:b/>
          <w:sz w:val="24"/>
          <w:szCs w:val="24"/>
        </w:rPr>
        <w:t>agreed</w:t>
      </w:r>
      <w:r w:rsidR="00EB6F54" w:rsidRPr="00ED65C3">
        <w:rPr>
          <w:rFonts w:ascii="Arial" w:hAnsi="Arial"/>
          <w:sz w:val="24"/>
          <w:szCs w:val="24"/>
        </w:rPr>
        <w:t xml:space="preserve"> the content of the </w:t>
      </w:r>
      <w:r w:rsidR="00D85649" w:rsidRPr="00ED65C3">
        <w:rPr>
          <w:rFonts w:ascii="Arial" w:hAnsi="Arial"/>
          <w:sz w:val="24"/>
          <w:szCs w:val="24"/>
        </w:rPr>
        <w:t>20</w:t>
      </w:r>
      <w:r w:rsidR="003D5B5C" w:rsidRPr="00ED65C3">
        <w:rPr>
          <w:rFonts w:ascii="Arial" w:hAnsi="Arial"/>
          <w:sz w:val="24"/>
          <w:szCs w:val="24"/>
        </w:rPr>
        <w:t>2</w:t>
      </w:r>
      <w:r w:rsidR="00BE3186" w:rsidRPr="00ED65C3">
        <w:rPr>
          <w:rFonts w:ascii="Arial" w:hAnsi="Arial"/>
          <w:sz w:val="24"/>
          <w:szCs w:val="24"/>
        </w:rPr>
        <w:t>3</w:t>
      </w:r>
      <w:r w:rsidR="00D85649" w:rsidRPr="00ED65C3">
        <w:rPr>
          <w:rFonts w:ascii="Arial" w:hAnsi="Arial"/>
          <w:sz w:val="24"/>
          <w:szCs w:val="24"/>
        </w:rPr>
        <w:t>-</w:t>
      </w:r>
      <w:r w:rsidR="00E35EAD" w:rsidRPr="00ED65C3">
        <w:rPr>
          <w:rFonts w:ascii="Arial" w:hAnsi="Arial"/>
          <w:sz w:val="24"/>
          <w:szCs w:val="24"/>
        </w:rPr>
        <w:t>2</w:t>
      </w:r>
      <w:r w:rsidR="00BE3186" w:rsidRPr="00ED65C3">
        <w:rPr>
          <w:rFonts w:ascii="Arial" w:hAnsi="Arial"/>
          <w:sz w:val="24"/>
          <w:szCs w:val="24"/>
        </w:rPr>
        <w:t>4</w:t>
      </w:r>
      <w:r w:rsidR="00D85649" w:rsidRPr="00ED65C3">
        <w:rPr>
          <w:rFonts w:ascii="Arial" w:hAnsi="Arial"/>
          <w:sz w:val="24"/>
          <w:szCs w:val="24"/>
        </w:rPr>
        <w:t xml:space="preserve"> </w:t>
      </w:r>
      <w:r w:rsidR="00EB6F54" w:rsidRPr="00ED65C3">
        <w:rPr>
          <w:rFonts w:ascii="Arial" w:hAnsi="Arial"/>
          <w:sz w:val="24"/>
          <w:szCs w:val="24"/>
        </w:rPr>
        <w:t>Work Plan</w:t>
      </w:r>
      <w:r w:rsidR="0028048B" w:rsidRPr="00ED65C3">
        <w:rPr>
          <w:rFonts w:ascii="Arial" w:hAnsi="Arial"/>
          <w:sz w:val="24"/>
          <w:szCs w:val="24"/>
        </w:rPr>
        <w:t>.</w:t>
      </w:r>
    </w:p>
    <w:p w14:paraId="10AF4153" w14:textId="77777777" w:rsidR="00334CBD" w:rsidRPr="00ED65C3" w:rsidRDefault="00334CBD">
      <w:pPr>
        <w:ind w:right="105"/>
        <w:jc w:val="both"/>
        <w:rPr>
          <w:rFonts w:ascii="Arial" w:hAnsi="Arial"/>
          <w:sz w:val="24"/>
          <w:szCs w:val="24"/>
        </w:rPr>
      </w:pPr>
    </w:p>
    <w:p w14:paraId="10AF4154" w14:textId="77777777" w:rsidR="000D3CE8" w:rsidRPr="00ED65C3" w:rsidRDefault="000D3CE8">
      <w:pPr>
        <w:ind w:right="105"/>
        <w:jc w:val="both"/>
        <w:rPr>
          <w:rFonts w:ascii="Arial" w:hAnsi="Arial"/>
          <w:sz w:val="24"/>
          <w:szCs w:val="24"/>
        </w:rPr>
      </w:pPr>
    </w:p>
    <w:p w14:paraId="10AF4155" w14:textId="5A033269" w:rsidR="00C74DAC" w:rsidRPr="00ED65C3" w:rsidRDefault="00B54213" w:rsidP="009E75E0">
      <w:pPr>
        <w:ind w:left="709" w:right="105" w:hanging="709"/>
        <w:jc w:val="both"/>
        <w:rPr>
          <w:rFonts w:ascii="Arial" w:hAnsi="Arial"/>
          <w:b/>
          <w:bCs/>
          <w:sz w:val="24"/>
        </w:rPr>
      </w:pPr>
      <w:r w:rsidRPr="00ED65C3">
        <w:rPr>
          <w:rFonts w:ascii="Arial" w:hAnsi="Arial"/>
          <w:b/>
          <w:bCs/>
          <w:sz w:val="24"/>
        </w:rPr>
        <w:t>7</w:t>
      </w:r>
      <w:r w:rsidR="00C74DAC" w:rsidRPr="00ED65C3">
        <w:rPr>
          <w:rFonts w:ascii="Arial" w:hAnsi="Arial"/>
          <w:b/>
          <w:bCs/>
          <w:sz w:val="24"/>
        </w:rPr>
        <w:t>.</w:t>
      </w:r>
      <w:r w:rsidR="00C74DAC" w:rsidRPr="00ED65C3">
        <w:rPr>
          <w:rFonts w:ascii="Arial" w:hAnsi="Arial"/>
          <w:b/>
          <w:bCs/>
          <w:sz w:val="24"/>
        </w:rPr>
        <w:tab/>
      </w:r>
      <w:r w:rsidR="002A43AB" w:rsidRPr="00ED65C3">
        <w:rPr>
          <w:rFonts w:ascii="Arial" w:hAnsi="Arial"/>
          <w:b/>
          <w:bCs/>
          <w:sz w:val="24"/>
        </w:rPr>
        <w:t>Audit and Risk Assurance Committee Terms of Reference</w:t>
      </w:r>
      <w:r w:rsidR="00C2748F" w:rsidRPr="00ED65C3">
        <w:rPr>
          <w:rFonts w:ascii="Arial" w:hAnsi="Arial"/>
          <w:b/>
          <w:bCs/>
          <w:sz w:val="24"/>
        </w:rPr>
        <w:t>.</w:t>
      </w:r>
    </w:p>
    <w:p w14:paraId="10AF4156" w14:textId="77777777" w:rsidR="00C74DAC" w:rsidRPr="00ED65C3" w:rsidRDefault="00C74DAC">
      <w:pPr>
        <w:ind w:right="105"/>
        <w:jc w:val="both"/>
        <w:rPr>
          <w:rFonts w:ascii="Arial" w:hAnsi="Arial"/>
          <w:sz w:val="24"/>
          <w:szCs w:val="24"/>
        </w:rPr>
      </w:pPr>
    </w:p>
    <w:p w14:paraId="670BD326" w14:textId="16BF6CCC" w:rsidR="009C519B" w:rsidRPr="00ED65C3" w:rsidRDefault="00B54213" w:rsidP="002A634B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7</w:t>
      </w:r>
      <w:r w:rsidR="007E3CE5" w:rsidRPr="00ED65C3">
        <w:rPr>
          <w:rFonts w:ascii="Arial" w:hAnsi="Arial"/>
          <w:sz w:val="24"/>
          <w:szCs w:val="24"/>
        </w:rPr>
        <w:t>.1</w:t>
      </w:r>
      <w:r w:rsidR="007E3CE5" w:rsidRPr="00ED65C3">
        <w:rPr>
          <w:rFonts w:ascii="Arial" w:hAnsi="Arial"/>
          <w:sz w:val="24"/>
          <w:szCs w:val="24"/>
        </w:rPr>
        <w:tab/>
      </w:r>
      <w:r w:rsidR="00042D7D" w:rsidRPr="00ED65C3">
        <w:rPr>
          <w:rFonts w:ascii="Arial" w:hAnsi="Arial"/>
          <w:sz w:val="24"/>
          <w:szCs w:val="24"/>
        </w:rPr>
        <w:t xml:space="preserve">The Committee considered the </w:t>
      </w:r>
      <w:r w:rsidR="00130EBE" w:rsidRPr="00ED65C3">
        <w:rPr>
          <w:rFonts w:ascii="Arial" w:hAnsi="Arial"/>
          <w:sz w:val="24"/>
          <w:szCs w:val="24"/>
        </w:rPr>
        <w:t>ARAC Terms of Reference</w:t>
      </w:r>
      <w:r w:rsidR="008E51E7" w:rsidRPr="00ED65C3">
        <w:rPr>
          <w:rFonts w:ascii="Arial" w:hAnsi="Arial"/>
          <w:sz w:val="24"/>
          <w:szCs w:val="24"/>
        </w:rPr>
        <w:t>.</w:t>
      </w:r>
      <w:r w:rsidR="00563675" w:rsidRPr="00ED65C3">
        <w:rPr>
          <w:rFonts w:ascii="Arial" w:hAnsi="Arial"/>
          <w:sz w:val="24"/>
          <w:szCs w:val="24"/>
        </w:rPr>
        <w:t xml:space="preserve">  It was noted that the document contained references to </w:t>
      </w:r>
      <w:r w:rsidR="00DB4B00" w:rsidRPr="00ED65C3">
        <w:rPr>
          <w:rFonts w:ascii="Arial" w:hAnsi="Arial"/>
          <w:sz w:val="24"/>
          <w:szCs w:val="24"/>
        </w:rPr>
        <w:t>C</w:t>
      </w:r>
      <w:r w:rsidR="00563675" w:rsidRPr="00ED65C3">
        <w:rPr>
          <w:rFonts w:ascii="Arial" w:hAnsi="Arial"/>
          <w:sz w:val="24"/>
          <w:szCs w:val="24"/>
        </w:rPr>
        <w:t xml:space="preserve">abinet Office which were </w:t>
      </w:r>
      <w:r w:rsidR="00DB4B00" w:rsidRPr="00ED65C3">
        <w:rPr>
          <w:rFonts w:ascii="Arial" w:hAnsi="Arial"/>
          <w:sz w:val="24"/>
          <w:szCs w:val="24"/>
        </w:rPr>
        <w:t xml:space="preserve">no longer </w:t>
      </w:r>
      <w:r w:rsidR="00255600" w:rsidRPr="00ED65C3">
        <w:rPr>
          <w:rFonts w:ascii="Arial" w:hAnsi="Arial"/>
          <w:sz w:val="24"/>
          <w:szCs w:val="24"/>
        </w:rPr>
        <w:t>relevant</w:t>
      </w:r>
      <w:r w:rsidR="00DB4B00" w:rsidRPr="00ED65C3">
        <w:rPr>
          <w:rFonts w:ascii="Arial" w:hAnsi="Arial"/>
          <w:sz w:val="24"/>
          <w:szCs w:val="24"/>
        </w:rPr>
        <w:t>.</w:t>
      </w:r>
      <w:r w:rsidR="00255600" w:rsidRPr="00ED65C3">
        <w:rPr>
          <w:rFonts w:ascii="Arial" w:hAnsi="Arial"/>
          <w:sz w:val="24"/>
          <w:szCs w:val="24"/>
        </w:rPr>
        <w:t xml:space="preserve">  It was </w:t>
      </w:r>
      <w:r w:rsidR="00255600" w:rsidRPr="00ED65C3">
        <w:rPr>
          <w:rFonts w:ascii="Arial" w:hAnsi="Arial"/>
          <w:b/>
          <w:bCs/>
          <w:sz w:val="24"/>
          <w:szCs w:val="24"/>
        </w:rPr>
        <w:t>agreed</w:t>
      </w:r>
      <w:r w:rsidR="00255600" w:rsidRPr="00ED65C3">
        <w:rPr>
          <w:rFonts w:ascii="Arial" w:hAnsi="Arial"/>
          <w:sz w:val="24"/>
          <w:szCs w:val="24"/>
        </w:rPr>
        <w:t xml:space="preserve"> that </w:t>
      </w:r>
      <w:r w:rsidR="000A0696" w:rsidRPr="00ED65C3">
        <w:rPr>
          <w:rFonts w:ascii="Arial" w:hAnsi="Arial"/>
          <w:sz w:val="24"/>
          <w:szCs w:val="24"/>
        </w:rPr>
        <w:t xml:space="preserve">these references should be </w:t>
      </w:r>
      <w:r w:rsidR="00802412" w:rsidRPr="00ED65C3">
        <w:rPr>
          <w:rFonts w:ascii="Arial" w:hAnsi="Arial"/>
          <w:sz w:val="24"/>
          <w:szCs w:val="24"/>
        </w:rPr>
        <w:t>changed</w:t>
      </w:r>
      <w:r w:rsidR="000A0696" w:rsidRPr="00ED65C3">
        <w:rPr>
          <w:rFonts w:ascii="Arial" w:hAnsi="Arial"/>
          <w:sz w:val="24"/>
          <w:szCs w:val="24"/>
        </w:rPr>
        <w:t xml:space="preserve"> to </w:t>
      </w:r>
      <w:r w:rsidR="00802412" w:rsidRPr="00ED65C3">
        <w:rPr>
          <w:rFonts w:ascii="Arial" w:hAnsi="Arial"/>
          <w:sz w:val="24"/>
          <w:szCs w:val="24"/>
        </w:rPr>
        <w:t>say</w:t>
      </w:r>
      <w:r w:rsidR="004923E7" w:rsidRPr="00ED65C3">
        <w:rPr>
          <w:rFonts w:ascii="Arial" w:hAnsi="Arial"/>
          <w:sz w:val="24"/>
          <w:szCs w:val="24"/>
        </w:rPr>
        <w:t xml:space="preserve"> ‘relevant BCW UK Government Sponsor Department</w:t>
      </w:r>
      <w:r w:rsidR="00AF6F9E" w:rsidRPr="00ED65C3">
        <w:rPr>
          <w:rFonts w:ascii="Arial" w:hAnsi="Arial"/>
          <w:sz w:val="24"/>
          <w:szCs w:val="24"/>
        </w:rPr>
        <w:t>’.</w:t>
      </w:r>
    </w:p>
    <w:p w14:paraId="68EA528D" w14:textId="433D6910" w:rsidR="008E51E7" w:rsidRPr="00ED65C3" w:rsidRDefault="008E51E7" w:rsidP="008E51E7">
      <w:pPr>
        <w:ind w:right="105" w:firstLine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Action</w:t>
      </w:r>
      <w:r w:rsidRPr="00ED65C3">
        <w:rPr>
          <w:rFonts w:ascii="Arial" w:hAnsi="Arial"/>
          <w:sz w:val="24"/>
          <w:szCs w:val="24"/>
        </w:rPr>
        <w:t xml:space="preserve">:  Finance Manager   </w:t>
      </w:r>
      <w:r w:rsidRPr="00ED65C3">
        <w:rPr>
          <w:rFonts w:ascii="Arial" w:hAnsi="Arial"/>
          <w:b/>
          <w:sz w:val="24"/>
          <w:szCs w:val="24"/>
        </w:rPr>
        <w:t>By</w:t>
      </w:r>
      <w:r w:rsidRPr="00ED65C3">
        <w:rPr>
          <w:rFonts w:ascii="Arial" w:hAnsi="Arial"/>
          <w:sz w:val="24"/>
          <w:szCs w:val="24"/>
        </w:rPr>
        <w:t xml:space="preserve">:  </w:t>
      </w:r>
      <w:r w:rsidR="00AF6F9E" w:rsidRPr="00ED65C3">
        <w:rPr>
          <w:rFonts w:ascii="Arial" w:hAnsi="Arial"/>
          <w:sz w:val="24"/>
          <w:szCs w:val="24"/>
        </w:rPr>
        <w:t xml:space="preserve">31 </w:t>
      </w:r>
      <w:r w:rsidR="00B46048" w:rsidRPr="00ED65C3">
        <w:rPr>
          <w:rFonts w:ascii="Arial" w:hAnsi="Arial"/>
          <w:sz w:val="24"/>
          <w:szCs w:val="24"/>
        </w:rPr>
        <w:t>July</w:t>
      </w:r>
      <w:r w:rsidRPr="00ED65C3">
        <w:rPr>
          <w:rFonts w:ascii="Arial" w:hAnsi="Arial"/>
          <w:sz w:val="24"/>
          <w:szCs w:val="24"/>
        </w:rPr>
        <w:t xml:space="preserve"> 202</w:t>
      </w:r>
      <w:r w:rsidR="001B1787" w:rsidRPr="00ED65C3">
        <w:rPr>
          <w:rFonts w:ascii="Arial" w:hAnsi="Arial"/>
          <w:sz w:val="24"/>
          <w:szCs w:val="24"/>
        </w:rPr>
        <w:t>3</w:t>
      </w:r>
    </w:p>
    <w:p w14:paraId="3549997B" w14:textId="77777777" w:rsidR="0028048B" w:rsidRPr="00ED65C3" w:rsidRDefault="0028048B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9F8305C" w14:textId="292EBB0D" w:rsidR="001B1787" w:rsidRPr="00ED65C3" w:rsidRDefault="001B1787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7.2</w:t>
      </w:r>
      <w:r w:rsidRPr="00ED65C3">
        <w:rPr>
          <w:rFonts w:ascii="Arial" w:hAnsi="Arial"/>
          <w:sz w:val="24"/>
          <w:szCs w:val="24"/>
        </w:rPr>
        <w:tab/>
        <w:t xml:space="preserve">It was agreed that </w:t>
      </w:r>
      <w:r w:rsidR="00134A1B" w:rsidRPr="00ED65C3">
        <w:rPr>
          <w:rFonts w:ascii="Arial" w:hAnsi="Arial"/>
          <w:sz w:val="24"/>
          <w:szCs w:val="24"/>
        </w:rPr>
        <w:t xml:space="preserve">paragraph 2.2 should be updated to say 2 appointed Independent </w:t>
      </w:r>
      <w:r w:rsidR="006B1B74" w:rsidRPr="00ED65C3">
        <w:rPr>
          <w:rFonts w:ascii="Arial" w:hAnsi="Arial"/>
          <w:sz w:val="24"/>
          <w:szCs w:val="24"/>
        </w:rPr>
        <w:t xml:space="preserve">External Members </w:t>
      </w:r>
      <w:r w:rsidR="000170D1" w:rsidRPr="00ED65C3">
        <w:rPr>
          <w:rFonts w:ascii="Arial" w:hAnsi="Arial"/>
          <w:sz w:val="24"/>
          <w:szCs w:val="24"/>
        </w:rPr>
        <w:t>subject to Welsh Government agreement</w:t>
      </w:r>
      <w:r w:rsidR="00ED6C76" w:rsidRPr="00ED65C3">
        <w:rPr>
          <w:rFonts w:ascii="Arial" w:hAnsi="Arial"/>
          <w:sz w:val="24"/>
          <w:szCs w:val="24"/>
        </w:rPr>
        <w:t xml:space="preserve"> </w:t>
      </w:r>
      <w:r w:rsidR="006B1B74" w:rsidRPr="00ED65C3">
        <w:rPr>
          <w:rFonts w:ascii="Arial" w:hAnsi="Arial"/>
          <w:sz w:val="24"/>
          <w:szCs w:val="24"/>
        </w:rPr>
        <w:t>instead</w:t>
      </w:r>
      <w:r w:rsidR="000E277C" w:rsidRPr="00ED65C3">
        <w:rPr>
          <w:rFonts w:ascii="Arial" w:hAnsi="Arial"/>
          <w:sz w:val="24"/>
          <w:szCs w:val="24"/>
        </w:rPr>
        <w:t xml:space="preserve"> of a single indepe</w:t>
      </w:r>
      <w:r w:rsidR="0095018E" w:rsidRPr="00ED65C3">
        <w:rPr>
          <w:rFonts w:ascii="Arial" w:hAnsi="Arial"/>
          <w:sz w:val="24"/>
          <w:szCs w:val="24"/>
        </w:rPr>
        <w:t>ndent member.</w:t>
      </w:r>
    </w:p>
    <w:p w14:paraId="4C7C01CB" w14:textId="2E103F6A" w:rsidR="00712436" w:rsidRPr="00ED65C3" w:rsidRDefault="00712436" w:rsidP="00712436">
      <w:pPr>
        <w:ind w:right="105" w:firstLine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Action</w:t>
      </w:r>
      <w:r w:rsidRPr="00ED65C3">
        <w:rPr>
          <w:rFonts w:ascii="Arial" w:hAnsi="Arial"/>
          <w:sz w:val="24"/>
          <w:szCs w:val="24"/>
        </w:rPr>
        <w:t xml:space="preserve">:  Finance Manager   </w:t>
      </w:r>
      <w:r w:rsidRPr="00ED65C3">
        <w:rPr>
          <w:rFonts w:ascii="Arial" w:hAnsi="Arial"/>
          <w:b/>
          <w:sz w:val="24"/>
          <w:szCs w:val="24"/>
        </w:rPr>
        <w:t>By</w:t>
      </w:r>
      <w:r w:rsidRPr="00ED65C3">
        <w:rPr>
          <w:rFonts w:ascii="Arial" w:hAnsi="Arial"/>
          <w:sz w:val="24"/>
          <w:szCs w:val="24"/>
        </w:rPr>
        <w:t xml:space="preserve">:  31 </w:t>
      </w:r>
      <w:r w:rsidR="00B46048" w:rsidRPr="00ED65C3">
        <w:rPr>
          <w:rFonts w:ascii="Arial" w:hAnsi="Arial"/>
          <w:sz w:val="24"/>
          <w:szCs w:val="24"/>
        </w:rPr>
        <w:t>July</w:t>
      </w:r>
      <w:r w:rsidRPr="00ED65C3">
        <w:rPr>
          <w:rFonts w:ascii="Arial" w:hAnsi="Arial"/>
          <w:sz w:val="24"/>
          <w:szCs w:val="24"/>
        </w:rPr>
        <w:t xml:space="preserve"> 2023</w:t>
      </w:r>
    </w:p>
    <w:p w14:paraId="011A4379" w14:textId="77777777" w:rsidR="00712436" w:rsidRPr="00ED65C3" w:rsidRDefault="00712436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799E946" w14:textId="77777777" w:rsidR="00712436" w:rsidRPr="00ED65C3" w:rsidRDefault="00712436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0D82255" w14:textId="4509AC2A" w:rsidR="002A634B" w:rsidRPr="00ED65C3" w:rsidRDefault="002A634B" w:rsidP="002A634B">
      <w:pPr>
        <w:ind w:left="709" w:right="105" w:hanging="709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8.</w:t>
      </w:r>
      <w:r w:rsidRPr="00ED65C3">
        <w:rPr>
          <w:rFonts w:ascii="Arial" w:hAnsi="Arial"/>
          <w:b/>
          <w:sz w:val="24"/>
        </w:rPr>
        <w:tab/>
      </w:r>
      <w:r w:rsidR="00095F58" w:rsidRPr="00ED65C3">
        <w:rPr>
          <w:rFonts w:ascii="Arial" w:hAnsi="Arial"/>
          <w:b/>
          <w:sz w:val="24"/>
        </w:rPr>
        <w:t xml:space="preserve">Audit Wales:  Audit </w:t>
      </w:r>
      <w:r w:rsidR="00AC7CBA" w:rsidRPr="00ED65C3">
        <w:rPr>
          <w:rFonts w:ascii="Arial" w:hAnsi="Arial"/>
          <w:b/>
          <w:sz w:val="24"/>
        </w:rPr>
        <w:t>P</w:t>
      </w:r>
      <w:r w:rsidR="00095F58" w:rsidRPr="00ED65C3">
        <w:rPr>
          <w:rFonts w:ascii="Arial" w:hAnsi="Arial"/>
          <w:b/>
          <w:sz w:val="24"/>
        </w:rPr>
        <w:t>lan</w:t>
      </w:r>
      <w:r w:rsidRPr="00ED65C3">
        <w:rPr>
          <w:rFonts w:ascii="Arial" w:hAnsi="Arial"/>
          <w:b/>
          <w:sz w:val="24"/>
        </w:rPr>
        <w:t xml:space="preserve"> 202</w:t>
      </w:r>
      <w:r w:rsidR="007F0AEC" w:rsidRPr="00ED65C3">
        <w:rPr>
          <w:rFonts w:ascii="Arial" w:hAnsi="Arial"/>
          <w:b/>
          <w:sz w:val="24"/>
        </w:rPr>
        <w:t>2</w:t>
      </w:r>
      <w:r w:rsidRPr="00ED65C3">
        <w:rPr>
          <w:rFonts w:ascii="Arial" w:hAnsi="Arial"/>
          <w:b/>
          <w:sz w:val="24"/>
        </w:rPr>
        <w:t>-2</w:t>
      </w:r>
      <w:r w:rsidR="007F0AEC" w:rsidRPr="00ED65C3">
        <w:rPr>
          <w:rFonts w:ascii="Arial" w:hAnsi="Arial"/>
          <w:b/>
          <w:sz w:val="24"/>
        </w:rPr>
        <w:t>3</w:t>
      </w:r>
      <w:r w:rsidRPr="00ED65C3">
        <w:rPr>
          <w:rFonts w:ascii="Arial" w:hAnsi="Arial"/>
          <w:b/>
          <w:sz w:val="24"/>
        </w:rPr>
        <w:t>.</w:t>
      </w:r>
    </w:p>
    <w:p w14:paraId="3EA9E122" w14:textId="77777777" w:rsidR="002A634B" w:rsidRPr="00ED65C3" w:rsidRDefault="002A634B" w:rsidP="002A634B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0C58DCE2" w14:textId="415A4BED" w:rsidR="00D7645B" w:rsidRPr="00ED65C3" w:rsidRDefault="004D0351" w:rsidP="00652765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8</w:t>
      </w:r>
      <w:r w:rsidR="00652765" w:rsidRPr="00ED65C3">
        <w:rPr>
          <w:rFonts w:ascii="Arial" w:hAnsi="Arial"/>
          <w:sz w:val="24"/>
          <w:szCs w:val="24"/>
        </w:rPr>
        <w:t>.1</w:t>
      </w:r>
      <w:r w:rsidR="00652765" w:rsidRPr="00ED65C3">
        <w:rPr>
          <w:rFonts w:ascii="Arial" w:hAnsi="Arial"/>
          <w:sz w:val="24"/>
          <w:szCs w:val="24"/>
        </w:rPr>
        <w:tab/>
        <w:t>Julie Rees explained that the Audit Plan for 202</w:t>
      </w:r>
      <w:r w:rsidR="00B865F8" w:rsidRPr="00ED65C3">
        <w:rPr>
          <w:rFonts w:ascii="Arial" w:hAnsi="Arial"/>
          <w:sz w:val="24"/>
          <w:szCs w:val="24"/>
        </w:rPr>
        <w:t>3</w:t>
      </w:r>
      <w:r w:rsidR="00652765" w:rsidRPr="00ED65C3">
        <w:rPr>
          <w:rFonts w:ascii="Arial" w:hAnsi="Arial"/>
          <w:sz w:val="24"/>
          <w:szCs w:val="24"/>
        </w:rPr>
        <w:t xml:space="preserve"> </w:t>
      </w:r>
      <w:r w:rsidR="00652765" w:rsidRPr="00ED65C3">
        <w:rPr>
          <w:rFonts w:ascii="Arial" w:hAnsi="Arial" w:cs="Arial"/>
          <w:sz w:val="24"/>
          <w:szCs w:val="24"/>
        </w:rPr>
        <w:t>set out the proposed work for the audit of the 202</w:t>
      </w:r>
      <w:r w:rsidR="00B865F8" w:rsidRPr="00ED65C3">
        <w:rPr>
          <w:rFonts w:ascii="Arial" w:hAnsi="Arial" w:cs="Arial"/>
          <w:sz w:val="24"/>
          <w:szCs w:val="24"/>
        </w:rPr>
        <w:t>2</w:t>
      </w:r>
      <w:r w:rsidR="00652765" w:rsidRPr="00ED65C3">
        <w:rPr>
          <w:rFonts w:ascii="Arial" w:hAnsi="Arial" w:cs="Arial"/>
          <w:sz w:val="24"/>
          <w:szCs w:val="24"/>
        </w:rPr>
        <w:t>-2</w:t>
      </w:r>
      <w:r w:rsidR="00B865F8" w:rsidRPr="00ED65C3">
        <w:rPr>
          <w:rFonts w:ascii="Arial" w:hAnsi="Arial" w:cs="Arial"/>
          <w:sz w:val="24"/>
          <w:szCs w:val="24"/>
        </w:rPr>
        <w:t>3</w:t>
      </w:r>
      <w:r w:rsidR="00652765" w:rsidRPr="00ED65C3">
        <w:rPr>
          <w:rFonts w:ascii="Arial" w:hAnsi="Arial" w:cs="Arial"/>
          <w:sz w:val="24"/>
          <w:szCs w:val="24"/>
        </w:rPr>
        <w:t xml:space="preserve"> financial statements.  </w:t>
      </w:r>
      <w:r w:rsidR="005A7478" w:rsidRPr="00ED65C3">
        <w:rPr>
          <w:rFonts w:ascii="Arial" w:hAnsi="Arial" w:cs="Arial"/>
          <w:sz w:val="24"/>
          <w:szCs w:val="24"/>
        </w:rPr>
        <w:t xml:space="preserve">The audit work on the draft accounts was currently ongoing </w:t>
      </w:r>
      <w:r w:rsidR="004F7AEC" w:rsidRPr="00ED65C3">
        <w:rPr>
          <w:rFonts w:ascii="Arial" w:hAnsi="Arial" w:cs="Arial"/>
          <w:sz w:val="24"/>
          <w:szCs w:val="24"/>
        </w:rPr>
        <w:t xml:space="preserve">but due to the additional audit requirements </w:t>
      </w:r>
      <w:r w:rsidR="00CB4C03" w:rsidRPr="00ED65C3">
        <w:rPr>
          <w:rFonts w:ascii="Arial" w:hAnsi="Arial" w:cs="Arial"/>
          <w:sz w:val="24"/>
          <w:szCs w:val="24"/>
        </w:rPr>
        <w:t xml:space="preserve">of IAS 315 </w:t>
      </w:r>
      <w:r w:rsidR="00E05E9B" w:rsidRPr="00ED65C3">
        <w:rPr>
          <w:rFonts w:ascii="Arial" w:hAnsi="Arial" w:cs="Arial"/>
          <w:sz w:val="24"/>
          <w:szCs w:val="24"/>
        </w:rPr>
        <w:t xml:space="preserve">it had not been possible to complete the audit in time for audited </w:t>
      </w:r>
      <w:r w:rsidR="00E05E9B" w:rsidRPr="00ED65C3">
        <w:rPr>
          <w:rFonts w:ascii="Arial" w:hAnsi="Arial" w:cs="Arial"/>
          <w:sz w:val="24"/>
          <w:szCs w:val="24"/>
        </w:rPr>
        <w:lastRenderedPageBreak/>
        <w:t>accounts to be presented at the meeting</w:t>
      </w:r>
      <w:r w:rsidR="00D7645B" w:rsidRPr="00ED65C3">
        <w:rPr>
          <w:rFonts w:ascii="Arial" w:hAnsi="Arial" w:cs="Arial"/>
          <w:sz w:val="24"/>
          <w:szCs w:val="24"/>
        </w:rPr>
        <w:t xml:space="preserve"> and these would have to be signed off at </w:t>
      </w:r>
      <w:r w:rsidR="00EC24E8" w:rsidRPr="00ED65C3">
        <w:rPr>
          <w:rFonts w:ascii="Arial" w:hAnsi="Arial" w:cs="Arial"/>
          <w:sz w:val="24"/>
          <w:szCs w:val="24"/>
        </w:rPr>
        <w:t>meeting to be arranged</w:t>
      </w:r>
      <w:r w:rsidR="00214A3D" w:rsidRPr="00ED65C3">
        <w:rPr>
          <w:rFonts w:ascii="Arial" w:hAnsi="Arial" w:cs="Arial"/>
          <w:sz w:val="24"/>
          <w:szCs w:val="24"/>
        </w:rPr>
        <w:t xml:space="preserve"> for</w:t>
      </w:r>
      <w:r w:rsidR="00D7645B" w:rsidRPr="00ED65C3">
        <w:rPr>
          <w:rFonts w:ascii="Arial" w:hAnsi="Arial" w:cs="Arial"/>
          <w:sz w:val="24"/>
          <w:szCs w:val="24"/>
        </w:rPr>
        <w:t xml:space="preserve"> later date.</w:t>
      </w:r>
    </w:p>
    <w:p w14:paraId="534619A3" w14:textId="77777777" w:rsidR="00D7645B" w:rsidRPr="00ED65C3" w:rsidRDefault="00D7645B" w:rsidP="00652765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5FA0F3A9" w14:textId="6A8EB1E3" w:rsidR="00652765" w:rsidRPr="00ED65C3" w:rsidRDefault="00D7645B" w:rsidP="004726CE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t>8.2</w:t>
      </w:r>
      <w:r w:rsidR="004A199A" w:rsidRPr="00ED65C3">
        <w:rPr>
          <w:rFonts w:ascii="Arial" w:hAnsi="Arial" w:cs="Arial"/>
          <w:sz w:val="24"/>
          <w:szCs w:val="24"/>
        </w:rPr>
        <w:tab/>
      </w:r>
      <w:r w:rsidR="00234CDE" w:rsidRPr="00ED65C3">
        <w:rPr>
          <w:rFonts w:ascii="Arial" w:hAnsi="Arial" w:cs="Arial"/>
          <w:sz w:val="24"/>
          <w:szCs w:val="24"/>
        </w:rPr>
        <w:t xml:space="preserve">The report set out the materiality level </w:t>
      </w:r>
      <w:r w:rsidR="002F0258" w:rsidRPr="00ED65C3">
        <w:rPr>
          <w:rFonts w:ascii="Arial" w:hAnsi="Arial" w:cs="Arial"/>
          <w:sz w:val="24"/>
          <w:szCs w:val="24"/>
        </w:rPr>
        <w:t>for misstatements on the accounts which was £23,241.</w:t>
      </w:r>
      <w:r w:rsidR="00425D52" w:rsidRPr="00ED65C3">
        <w:rPr>
          <w:rFonts w:ascii="Arial" w:hAnsi="Arial" w:cs="Arial"/>
          <w:sz w:val="24"/>
          <w:szCs w:val="24"/>
        </w:rPr>
        <w:t xml:space="preserve">  </w:t>
      </w:r>
      <w:r w:rsidR="00652765" w:rsidRPr="00ED65C3">
        <w:rPr>
          <w:rFonts w:ascii="Arial" w:hAnsi="Arial" w:cs="Arial"/>
          <w:sz w:val="24"/>
          <w:szCs w:val="24"/>
        </w:rPr>
        <w:t xml:space="preserve">Exhibit 1 </w:t>
      </w:r>
      <w:r w:rsidR="00DF1744" w:rsidRPr="00ED65C3">
        <w:rPr>
          <w:rFonts w:ascii="Arial" w:hAnsi="Arial" w:cs="Arial"/>
          <w:sz w:val="24"/>
          <w:szCs w:val="24"/>
        </w:rPr>
        <w:t>gave</w:t>
      </w:r>
      <w:r w:rsidR="00652765" w:rsidRPr="00ED65C3">
        <w:rPr>
          <w:rFonts w:ascii="Arial" w:hAnsi="Arial"/>
          <w:sz w:val="24"/>
          <w:szCs w:val="24"/>
        </w:rPr>
        <w:t xml:space="preserve"> the main financial audit risk which could lead to material misstatements </w:t>
      </w:r>
      <w:r w:rsidR="004726CE" w:rsidRPr="00ED65C3">
        <w:rPr>
          <w:rFonts w:ascii="Arial" w:hAnsi="Arial"/>
          <w:sz w:val="24"/>
          <w:szCs w:val="24"/>
        </w:rPr>
        <w:t xml:space="preserve">which was the </w:t>
      </w:r>
      <w:r w:rsidR="00652765" w:rsidRPr="00ED65C3">
        <w:rPr>
          <w:rFonts w:ascii="Arial" w:hAnsi="Arial"/>
          <w:sz w:val="24"/>
          <w:szCs w:val="24"/>
        </w:rPr>
        <w:t xml:space="preserve">risk of management override of controls.  The audit response </w:t>
      </w:r>
      <w:r w:rsidR="00817460" w:rsidRPr="00ED65C3">
        <w:rPr>
          <w:rFonts w:ascii="Arial" w:hAnsi="Arial"/>
          <w:sz w:val="24"/>
          <w:szCs w:val="24"/>
        </w:rPr>
        <w:t xml:space="preserve">to this would be </w:t>
      </w:r>
      <w:r w:rsidR="00652765" w:rsidRPr="00ED65C3">
        <w:rPr>
          <w:rFonts w:ascii="Arial" w:hAnsi="Arial"/>
          <w:sz w:val="24"/>
          <w:szCs w:val="24"/>
        </w:rPr>
        <w:t>testing journal entries and adjustments made to the financial statements, reviewing accounting estimates and checking significant transactions.</w:t>
      </w:r>
    </w:p>
    <w:p w14:paraId="51C8ABCF" w14:textId="77777777" w:rsidR="00A01945" w:rsidRPr="00ED65C3" w:rsidRDefault="00A01945" w:rsidP="004726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2F56C43F" w14:textId="1A1EDA7B" w:rsidR="00A01945" w:rsidRPr="00ED65C3" w:rsidRDefault="00A01945" w:rsidP="00A01945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t>8.</w:t>
      </w:r>
      <w:r w:rsidR="00214A3D" w:rsidRPr="00ED65C3">
        <w:rPr>
          <w:rFonts w:ascii="Arial" w:hAnsi="Arial" w:cs="Arial"/>
          <w:sz w:val="24"/>
          <w:szCs w:val="24"/>
        </w:rPr>
        <w:t>3</w:t>
      </w:r>
      <w:r w:rsidRPr="00ED65C3">
        <w:rPr>
          <w:rFonts w:ascii="Arial" w:hAnsi="Arial" w:cs="Arial"/>
          <w:sz w:val="24"/>
          <w:szCs w:val="24"/>
        </w:rPr>
        <w:tab/>
        <w:t xml:space="preserve">Exhibit 2 </w:t>
      </w:r>
      <w:r w:rsidR="009551C3" w:rsidRPr="00ED65C3">
        <w:rPr>
          <w:rFonts w:ascii="Arial" w:hAnsi="Arial" w:cs="Arial"/>
          <w:sz w:val="24"/>
          <w:szCs w:val="24"/>
        </w:rPr>
        <w:t xml:space="preserve">set out further risks of material misstatements </w:t>
      </w:r>
      <w:r w:rsidR="00866F74" w:rsidRPr="00ED65C3">
        <w:rPr>
          <w:rFonts w:ascii="Arial" w:hAnsi="Arial" w:cs="Arial"/>
          <w:sz w:val="24"/>
          <w:szCs w:val="24"/>
        </w:rPr>
        <w:t>which were:</w:t>
      </w:r>
    </w:p>
    <w:p w14:paraId="71DB0543" w14:textId="77777777" w:rsidR="00A01945" w:rsidRPr="00ED65C3" w:rsidRDefault="00A01945" w:rsidP="004726CE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3CB078A8" w14:textId="35DA2084" w:rsidR="00652765" w:rsidRPr="00ED65C3" w:rsidRDefault="00652765" w:rsidP="00652765">
      <w:pPr>
        <w:numPr>
          <w:ilvl w:val="0"/>
          <w:numId w:val="16"/>
        </w:numPr>
        <w:ind w:right="105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 xml:space="preserve">The </w:t>
      </w:r>
      <w:r w:rsidR="00190D80" w:rsidRPr="00ED65C3">
        <w:rPr>
          <w:rFonts w:ascii="Arial" w:hAnsi="Arial"/>
          <w:sz w:val="24"/>
          <w:szCs w:val="24"/>
        </w:rPr>
        <w:t xml:space="preserve">newly adopted accounting standard IFRS16 which significantly changed how operating leases </w:t>
      </w:r>
      <w:r w:rsidR="00A22F34" w:rsidRPr="00ED65C3">
        <w:rPr>
          <w:rFonts w:ascii="Arial" w:hAnsi="Arial"/>
          <w:sz w:val="24"/>
          <w:szCs w:val="24"/>
        </w:rPr>
        <w:t>are</w:t>
      </w:r>
      <w:r w:rsidR="00190D80" w:rsidRPr="00ED65C3">
        <w:rPr>
          <w:rFonts w:ascii="Arial" w:hAnsi="Arial"/>
          <w:sz w:val="24"/>
          <w:szCs w:val="24"/>
        </w:rPr>
        <w:t xml:space="preserve"> accounted for</w:t>
      </w:r>
      <w:r w:rsidRPr="00ED65C3">
        <w:rPr>
          <w:rFonts w:ascii="Arial" w:hAnsi="Arial"/>
          <w:sz w:val="24"/>
          <w:szCs w:val="24"/>
        </w:rPr>
        <w:t>.</w:t>
      </w:r>
    </w:p>
    <w:p w14:paraId="4078DCBC" w14:textId="1A0DD2CA" w:rsidR="00652765" w:rsidRPr="00ED65C3" w:rsidRDefault="00652765" w:rsidP="00B41686">
      <w:pPr>
        <w:numPr>
          <w:ilvl w:val="0"/>
          <w:numId w:val="16"/>
        </w:numPr>
        <w:ind w:right="105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 xml:space="preserve">The risk </w:t>
      </w:r>
      <w:r w:rsidR="00C506BC" w:rsidRPr="00ED65C3">
        <w:rPr>
          <w:rFonts w:ascii="Arial" w:hAnsi="Arial"/>
          <w:sz w:val="24"/>
          <w:szCs w:val="24"/>
        </w:rPr>
        <w:t xml:space="preserve">that the LDBCW’s non-current </w:t>
      </w:r>
      <w:r w:rsidR="00213B0E" w:rsidRPr="00ED65C3">
        <w:rPr>
          <w:rFonts w:ascii="Arial" w:hAnsi="Arial"/>
          <w:sz w:val="24"/>
          <w:szCs w:val="24"/>
        </w:rPr>
        <w:t>assets are accounted for following the prior year’s audit findings.</w:t>
      </w:r>
    </w:p>
    <w:p w14:paraId="77B8FA73" w14:textId="77777777" w:rsidR="00652765" w:rsidRPr="00ED65C3" w:rsidRDefault="00652765" w:rsidP="00652765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08736B4C" w14:textId="1673E969" w:rsidR="00652765" w:rsidRPr="00ED65C3" w:rsidRDefault="00214A3D" w:rsidP="00D828AD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t>8.4</w:t>
      </w:r>
      <w:r w:rsidR="00652765" w:rsidRPr="00ED65C3">
        <w:rPr>
          <w:rFonts w:ascii="Arial" w:hAnsi="Arial" w:cs="Arial"/>
          <w:sz w:val="24"/>
          <w:szCs w:val="24"/>
        </w:rPr>
        <w:tab/>
        <w:t>The plan also included details of the audit team and timetable and set out the audit fee for the year</w:t>
      </w:r>
      <w:r w:rsidR="00D25E4E" w:rsidRPr="00ED65C3">
        <w:rPr>
          <w:rFonts w:ascii="Arial" w:hAnsi="Arial" w:cs="Arial"/>
          <w:sz w:val="24"/>
          <w:szCs w:val="24"/>
        </w:rPr>
        <w:t xml:space="preserve"> w</w:t>
      </w:r>
      <w:r w:rsidR="0038317C" w:rsidRPr="00ED65C3">
        <w:rPr>
          <w:rFonts w:ascii="Arial" w:hAnsi="Arial" w:cs="Arial"/>
          <w:sz w:val="24"/>
          <w:szCs w:val="24"/>
        </w:rPr>
        <w:t>hich had increased by 10%</w:t>
      </w:r>
      <w:r w:rsidR="00AA4177" w:rsidRPr="00ED65C3">
        <w:rPr>
          <w:rFonts w:ascii="Arial" w:hAnsi="Arial" w:cs="Arial"/>
          <w:sz w:val="24"/>
          <w:szCs w:val="24"/>
        </w:rPr>
        <w:t xml:space="preserve"> in line with Audit </w:t>
      </w:r>
      <w:r w:rsidR="0002598E" w:rsidRPr="00ED65C3">
        <w:rPr>
          <w:rFonts w:ascii="Arial" w:hAnsi="Arial" w:cs="Arial"/>
          <w:sz w:val="24"/>
          <w:szCs w:val="24"/>
        </w:rPr>
        <w:t>Wales’s</w:t>
      </w:r>
      <w:r w:rsidR="00AA4177" w:rsidRPr="00ED65C3">
        <w:rPr>
          <w:rFonts w:ascii="Arial" w:hAnsi="Arial" w:cs="Arial"/>
          <w:sz w:val="24"/>
          <w:szCs w:val="24"/>
        </w:rPr>
        <w:t xml:space="preserve"> </w:t>
      </w:r>
      <w:r w:rsidR="00FB4E9A" w:rsidRPr="00ED65C3">
        <w:rPr>
          <w:rFonts w:ascii="Arial" w:hAnsi="Arial" w:cs="Arial"/>
          <w:sz w:val="24"/>
          <w:szCs w:val="24"/>
        </w:rPr>
        <w:t xml:space="preserve">most recent </w:t>
      </w:r>
      <w:r w:rsidR="0002598E" w:rsidRPr="00ED65C3">
        <w:rPr>
          <w:rFonts w:ascii="Arial" w:hAnsi="Arial" w:cs="Arial"/>
          <w:sz w:val="24"/>
          <w:szCs w:val="24"/>
        </w:rPr>
        <w:t>fees consultation</w:t>
      </w:r>
      <w:r w:rsidR="00652765" w:rsidRPr="00ED65C3">
        <w:rPr>
          <w:rFonts w:ascii="Arial" w:hAnsi="Arial" w:cs="Arial"/>
          <w:sz w:val="24"/>
          <w:szCs w:val="24"/>
        </w:rPr>
        <w:t>.  It was expected that the audit would be completed in late Ju</w:t>
      </w:r>
      <w:r w:rsidR="00B21A9A" w:rsidRPr="00ED65C3">
        <w:rPr>
          <w:rFonts w:ascii="Arial" w:hAnsi="Arial" w:cs="Arial"/>
          <w:sz w:val="24"/>
          <w:szCs w:val="24"/>
        </w:rPr>
        <w:t>ly</w:t>
      </w:r>
      <w:r w:rsidR="00652765" w:rsidRPr="00ED65C3">
        <w:rPr>
          <w:rFonts w:ascii="Arial" w:hAnsi="Arial" w:cs="Arial"/>
          <w:sz w:val="24"/>
          <w:szCs w:val="24"/>
        </w:rPr>
        <w:t xml:space="preserve"> or early </w:t>
      </w:r>
      <w:r w:rsidR="00B21A9A" w:rsidRPr="00ED65C3">
        <w:rPr>
          <w:rFonts w:ascii="Arial" w:hAnsi="Arial" w:cs="Arial"/>
          <w:sz w:val="24"/>
          <w:szCs w:val="24"/>
        </w:rPr>
        <w:t xml:space="preserve">August with the </w:t>
      </w:r>
      <w:r w:rsidR="000D1078" w:rsidRPr="00ED65C3">
        <w:rPr>
          <w:rFonts w:ascii="Arial" w:hAnsi="Arial" w:cs="Arial"/>
          <w:sz w:val="24"/>
          <w:szCs w:val="24"/>
        </w:rPr>
        <w:t>A</w:t>
      </w:r>
      <w:r w:rsidR="00D828AD" w:rsidRPr="00ED65C3">
        <w:rPr>
          <w:rFonts w:ascii="Arial" w:hAnsi="Arial" w:cs="Arial"/>
          <w:sz w:val="24"/>
          <w:szCs w:val="24"/>
        </w:rPr>
        <w:t xml:space="preserve">udit </w:t>
      </w:r>
      <w:r w:rsidR="009B00ED" w:rsidRPr="00ED65C3">
        <w:rPr>
          <w:rFonts w:ascii="Arial" w:hAnsi="Arial" w:cs="Arial"/>
          <w:sz w:val="24"/>
          <w:szCs w:val="24"/>
        </w:rPr>
        <w:t>R</w:t>
      </w:r>
      <w:r w:rsidR="00D828AD" w:rsidRPr="00ED65C3">
        <w:rPr>
          <w:rFonts w:ascii="Arial" w:hAnsi="Arial" w:cs="Arial"/>
          <w:sz w:val="24"/>
          <w:szCs w:val="24"/>
        </w:rPr>
        <w:t xml:space="preserve">eport </w:t>
      </w:r>
      <w:r w:rsidR="009B00ED" w:rsidRPr="00ED65C3">
        <w:rPr>
          <w:rFonts w:ascii="Arial" w:hAnsi="Arial" w:cs="Arial"/>
          <w:sz w:val="24"/>
          <w:szCs w:val="24"/>
        </w:rPr>
        <w:t xml:space="preserve">and Management Letter </w:t>
      </w:r>
      <w:r w:rsidR="00D828AD" w:rsidRPr="00ED65C3">
        <w:rPr>
          <w:rFonts w:ascii="Arial" w:hAnsi="Arial" w:cs="Arial"/>
          <w:sz w:val="24"/>
          <w:szCs w:val="24"/>
        </w:rPr>
        <w:t>issued in August or September</w:t>
      </w:r>
      <w:r w:rsidR="00652765" w:rsidRPr="00ED65C3">
        <w:rPr>
          <w:rFonts w:ascii="Arial" w:hAnsi="Arial" w:cs="Arial"/>
          <w:sz w:val="24"/>
          <w:szCs w:val="24"/>
        </w:rPr>
        <w:t>.</w:t>
      </w:r>
    </w:p>
    <w:p w14:paraId="33A1DE1F" w14:textId="77777777" w:rsidR="00652765" w:rsidRPr="00ED65C3" w:rsidRDefault="00652765" w:rsidP="00652765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63D32639" w14:textId="6258DE80" w:rsidR="00652765" w:rsidRPr="00ED65C3" w:rsidRDefault="00214A3D" w:rsidP="00652765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8</w:t>
      </w:r>
      <w:r w:rsidR="00652765" w:rsidRPr="00ED65C3">
        <w:rPr>
          <w:rFonts w:ascii="Arial" w:hAnsi="Arial"/>
          <w:sz w:val="24"/>
          <w:szCs w:val="24"/>
        </w:rPr>
        <w:t>.</w:t>
      </w:r>
      <w:r w:rsidRPr="00ED65C3">
        <w:rPr>
          <w:rFonts w:ascii="Arial" w:hAnsi="Arial"/>
          <w:sz w:val="24"/>
          <w:szCs w:val="24"/>
        </w:rPr>
        <w:t>5</w:t>
      </w:r>
      <w:r w:rsidR="00652765" w:rsidRPr="00ED65C3">
        <w:rPr>
          <w:rFonts w:ascii="Arial" w:hAnsi="Arial"/>
          <w:sz w:val="24"/>
          <w:szCs w:val="24"/>
        </w:rPr>
        <w:tab/>
        <w:t>The Committee noted the Audit Plan for 202</w:t>
      </w:r>
      <w:r w:rsidR="00E238B6" w:rsidRPr="00ED65C3">
        <w:rPr>
          <w:rFonts w:ascii="Arial" w:hAnsi="Arial"/>
          <w:sz w:val="24"/>
          <w:szCs w:val="24"/>
        </w:rPr>
        <w:t>3</w:t>
      </w:r>
      <w:r w:rsidR="00652765" w:rsidRPr="00ED65C3">
        <w:rPr>
          <w:rFonts w:ascii="Arial" w:hAnsi="Arial"/>
          <w:sz w:val="24"/>
          <w:szCs w:val="24"/>
        </w:rPr>
        <w:t>.</w:t>
      </w:r>
    </w:p>
    <w:p w14:paraId="4B269A74" w14:textId="77777777" w:rsidR="00652765" w:rsidRPr="00ED65C3" w:rsidRDefault="00652765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618DC0FB" w14:textId="77777777" w:rsidR="00BC7E64" w:rsidRPr="00ED65C3" w:rsidRDefault="00BC7E64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68ECAE3" w14:textId="5FD8B230" w:rsidR="00A13679" w:rsidRPr="00ED65C3" w:rsidRDefault="00A13679" w:rsidP="00A13679">
      <w:pPr>
        <w:ind w:left="709" w:right="105" w:hanging="709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9.</w:t>
      </w:r>
      <w:r w:rsidRPr="00ED65C3">
        <w:rPr>
          <w:rFonts w:ascii="Arial" w:hAnsi="Arial"/>
          <w:b/>
          <w:sz w:val="24"/>
        </w:rPr>
        <w:tab/>
        <w:t>Audit Wales</w:t>
      </w:r>
      <w:r w:rsidR="005B4277" w:rsidRPr="00ED65C3">
        <w:rPr>
          <w:rFonts w:ascii="Arial" w:hAnsi="Arial"/>
          <w:b/>
          <w:sz w:val="24"/>
        </w:rPr>
        <w:t xml:space="preserve"> Reports</w:t>
      </w:r>
      <w:r w:rsidR="00CD5035" w:rsidRPr="00ED65C3">
        <w:rPr>
          <w:rFonts w:ascii="Arial" w:hAnsi="Arial"/>
          <w:b/>
          <w:sz w:val="24"/>
        </w:rPr>
        <w:t xml:space="preserve"> – ARAC Update</w:t>
      </w:r>
      <w:r w:rsidRPr="00ED65C3">
        <w:rPr>
          <w:rFonts w:ascii="Arial" w:hAnsi="Arial"/>
          <w:b/>
          <w:sz w:val="24"/>
        </w:rPr>
        <w:t>.</w:t>
      </w:r>
    </w:p>
    <w:p w14:paraId="7F0A1777" w14:textId="77777777" w:rsidR="00A13679" w:rsidRPr="00ED65C3" w:rsidRDefault="00A13679" w:rsidP="00A136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4133287E" w14:textId="03BC9936" w:rsidR="00A13679" w:rsidRPr="00ED65C3" w:rsidRDefault="00A13679" w:rsidP="00A13679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9.1</w:t>
      </w:r>
      <w:r w:rsidRPr="00ED65C3">
        <w:rPr>
          <w:rFonts w:ascii="Arial" w:hAnsi="Arial"/>
          <w:sz w:val="24"/>
          <w:szCs w:val="24"/>
        </w:rPr>
        <w:tab/>
      </w:r>
      <w:r w:rsidR="00170E27" w:rsidRPr="00ED65C3">
        <w:rPr>
          <w:rFonts w:ascii="Arial" w:hAnsi="Arial"/>
          <w:sz w:val="24"/>
          <w:szCs w:val="24"/>
        </w:rPr>
        <w:t>The Committee noted the report from Julie Rees which gave details of current and planned work by Audit Wales together with recent publications and good practice initiatives.</w:t>
      </w:r>
    </w:p>
    <w:p w14:paraId="57771BBE" w14:textId="77777777" w:rsidR="002A634B" w:rsidRPr="00ED65C3" w:rsidRDefault="002A634B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6272783E" w14:textId="77777777" w:rsidR="00DE68E2" w:rsidRPr="00ED65C3" w:rsidRDefault="00DE68E2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0AF415A" w14:textId="0061F853" w:rsidR="009E75E0" w:rsidRPr="00ED65C3" w:rsidRDefault="00A13679" w:rsidP="00786A79">
      <w:pPr>
        <w:ind w:left="709" w:right="105" w:hanging="709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10</w:t>
      </w:r>
      <w:r w:rsidR="009E75E0" w:rsidRPr="00ED65C3">
        <w:rPr>
          <w:rFonts w:ascii="Arial" w:hAnsi="Arial"/>
          <w:b/>
          <w:sz w:val="24"/>
        </w:rPr>
        <w:t>.</w:t>
      </w:r>
      <w:r w:rsidR="009E75E0" w:rsidRPr="00ED65C3">
        <w:rPr>
          <w:rFonts w:ascii="Arial" w:hAnsi="Arial"/>
          <w:b/>
          <w:sz w:val="24"/>
        </w:rPr>
        <w:tab/>
      </w:r>
      <w:r w:rsidR="00782D0A" w:rsidRPr="00ED65C3">
        <w:rPr>
          <w:rFonts w:ascii="Arial" w:hAnsi="Arial"/>
          <w:b/>
          <w:sz w:val="24"/>
        </w:rPr>
        <w:t>Annual Accounts 20</w:t>
      </w:r>
      <w:r w:rsidR="00616AA5" w:rsidRPr="00ED65C3">
        <w:rPr>
          <w:rFonts w:ascii="Arial" w:hAnsi="Arial"/>
          <w:b/>
          <w:sz w:val="24"/>
        </w:rPr>
        <w:t>2</w:t>
      </w:r>
      <w:r w:rsidR="00294F9E" w:rsidRPr="00ED65C3">
        <w:rPr>
          <w:rFonts w:ascii="Arial" w:hAnsi="Arial"/>
          <w:b/>
          <w:sz w:val="24"/>
        </w:rPr>
        <w:t>2</w:t>
      </w:r>
      <w:r w:rsidR="00782D0A" w:rsidRPr="00ED65C3">
        <w:rPr>
          <w:rFonts w:ascii="Arial" w:hAnsi="Arial"/>
          <w:b/>
          <w:sz w:val="24"/>
        </w:rPr>
        <w:t>-</w:t>
      </w:r>
      <w:r w:rsidR="00773758" w:rsidRPr="00ED65C3">
        <w:rPr>
          <w:rFonts w:ascii="Arial" w:hAnsi="Arial"/>
          <w:b/>
          <w:sz w:val="24"/>
        </w:rPr>
        <w:t>2</w:t>
      </w:r>
      <w:r w:rsidR="00294F9E" w:rsidRPr="00ED65C3">
        <w:rPr>
          <w:rFonts w:ascii="Arial" w:hAnsi="Arial"/>
          <w:b/>
          <w:sz w:val="24"/>
        </w:rPr>
        <w:t>3</w:t>
      </w:r>
      <w:r w:rsidR="00782D0A" w:rsidRPr="00ED65C3">
        <w:rPr>
          <w:rFonts w:ascii="Arial" w:hAnsi="Arial"/>
          <w:b/>
          <w:sz w:val="24"/>
        </w:rPr>
        <w:t xml:space="preserve"> and </w:t>
      </w:r>
      <w:r w:rsidR="004D57F4" w:rsidRPr="00ED65C3">
        <w:rPr>
          <w:rFonts w:ascii="Arial" w:hAnsi="Arial"/>
          <w:b/>
          <w:sz w:val="24"/>
        </w:rPr>
        <w:t>Au</w:t>
      </w:r>
      <w:r w:rsidR="00F52B0A" w:rsidRPr="00ED65C3">
        <w:rPr>
          <w:rFonts w:ascii="Arial" w:hAnsi="Arial"/>
          <w:b/>
          <w:sz w:val="24"/>
        </w:rPr>
        <w:t>dit</w:t>
      </w:r>
      <w:r w:rsidR="00782D0A" w:rsidRPr="00ED65C3">
        <w:rPr>
          <w:rFonts w:ascii="Arial" w:hAnsi="Arial"/>
          <w:b/>
          <w:sz w:val="24"/>
        </w:rPr>
        <w:t xml:space="preserve"> of Financial Statements Report</w:t>
      </w:r>
      <w:r w:rsidR="00C2748F" w:rsidRPr="00ED65C3">
        <w:rPr>
          <w:rFonts w:ascii="Arial" w:hAnsi="Arial"/>
          <w:b/>
          <w:sz w:val="24"/>
        </w:rPr>
        <w:t>.</w:t>
      </w:r>
    </w:p>
    <w:p w14:paraId="10AF415B" w14:textId="77777777" w:rsidR="00406C81" w:rsidRPr="00ED65C3" w:rsidRDefault="00406C81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0AF415C" w14:textId="4A748DBA" w:rsidR="00A47F38" w:rsidRPr="00ED65C3" w:rsidRDefault="0065247E" w:rsidP="00786A79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10</w:t>
      </w:r>
      <w:r w:rsidR="00B46792" w:rsidRPr="00ED65C3">
        <w:rPr>
          <w:rFonts w:ascii="Arial" w:hAnsi="Arial"/>
          <w:sz w:val="24"/>
          <w:szCs w:val="24"/>
        </w:rPr>
        <w:t>.1</w:t>
      </w:r>
      <w:r w:rsidR="00B46792" w:rsidRPr="00ED65C3">
        <w:rPr>
          <w:rFonts w:ascii="Arial" w:hAnsi="Arial"/>
          <w:sz w:val="24"/>
          <w:szCs w:val="24"/>
        </w:rPr>
        <w:tab/>
      </w:r>
      <w:r w:rsidR="003D5D53" w:rsidRPr="00ED65C3">
        <w:rPr>
          <w:rFonts w:ascii="Arial" w:hAnsi="Arial"/>
          <w:sz w:val="24"/>
          <w:szCs w:val="24"/>
        </w:rPr>
        <w:t>Julie Rees explained that</w:t>
      </w:r>
      <w:r w:rsidR="004A5F5E" w:rsidRPr="00ED65C3">
        <w:rPr>
          <w:rFonts w:ascii="Arial" w:hAnsi="Arial"/>
          <w:sz w:val="24"/>
          <w:szCs w:val="24"/>
        </w:rPr>
        <w:t>, as reported earlier in the meeting,</w:t>
      </w:r>
      <w:r w:rsidR="003D5D53" w:rsidRPr="00ED65C3">
        <w:rPr>
          <w:rFonts w:ascii="Arial" w:hAnsi="Arial"/>
          <w:sz w:val="24"/>
          <w:szCs w:val="24"/>
        </w:rPr>
        <w:t xml:space="preserve"> the audit of the LDBCW</w:t>
      </w:r>
      <w:r w:rsidR="00507B2B" w:rsidRPr="00ED65C3">
        <w:rPr>
          <w:rFonts w:ascii="Arial" w:hAnsi="Arial"/>
          <w:sz w:val="24"/>
          <w:szCs w:val="24"/>
        </w:rPr>
        <w:t>’s annual report and accounts was currently ongoing</w:t>
      </w:r>
      <w:r w:rsidR="00607B42" w:rsidRPr="00ED65C3">
        <w:rPr>
          <w:rFonts w:ascii="Arial" w:hAnsi="Arial"/>
          <w:sz w:val="24"/>
          <w:szCs w:val="24"/>
        </w:rPr>
        <w:t xml:space="preserve"> and therefore this item would need to be postponed until a future date</w:t>
      </w:r>
      <w:r w:rsidR="00294F9E" w:rsidRPr="00ED65C3">
        <w:rPr>
          <w:rFonts w:ascii="Arial" w:hAnsi="Arial"/>
          <w:sz w:val="24"/>
          <w:szCs w:val="24"/>
        </w:rPr>
        <w:t>.</w:t>
      </w:r>
    </w:p>
    <w:p w14:paraId="3CC74DAB" w14:textId="77777777" w:rsidR="00A575C6" w:rsidRPr="00ED65C3" w:rsidRDefault="00A575C6" w:rsidP="00786A79">
      <w:pPr>
        <w:ind w:right="105"/>
        <w:jc w:val="both"/>
        <w:rPr>
          <w:rFonts w:ascii="Arial" w:hAnsi="Arial"/>
          <w:sz w:val="24"/>
          <w:szCs w:val="24"/>
        </w:rPr>
      </w:pPr>
    </w:p>
    <w:p w14:paraId="64EBB63F" w14:textId="41BB7085" w:rsidR="00D515F4" w:rsidRPr="00ED65C3" w:rsidRDefault="00D515F4" w:rsidP="00786A79">
      <w:pPr>
        <w:ind w:right="105"/>
        <w:jc w:val="both"/>
        <w:rPr>
          <w:rFonts w:ascii="Arial" w:hAnsi="Arial"/>
          <w:sz w:val="24"/>
          <w:szCs w:val="24"/>
        </w:rPr>
      </w:pPr>
    </w:p>
    <w:p w14:paraId="10AF416E" w14:textId="730B3261" w:rsidR="0084472C" w:rsidRPr="00ED65C3" w:rsidRDefault="009B11DC">
      <w:pPr>
        <w:ind w:right="105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</w:rPr>
        <w:t>11</w:t>
      </w:r>
      <w:r w:rsidR="0084472C" w:rsidRPr="00ED65C3">
        <w:rPr>
          <w:rFonts w:ascii="Arial" w:hAnsi="Arial"/>
          <w:b/>
          <w:sz w:val="24"/>
        </w:rPr>
        <w:t>.</w:t>
      </w:r>
      <w:r w:rsidR="0084472C" w:rsidRPr="00ED65C3">
        <w:rPr>
          <w:rFonts w:ascii="Arial" w:hAnsi="Arial"/>
          <w:b/>
          <w:sz w:val="24"/>
        </w:rPr>
        <w:tab/>
      </w:r>
      <w:r w:rsidR="009C01D8" w:rsidRPr="00ED65C3">
        <w:rPr>
          <w:rFonts w:ascii="Arial" w:hAnsi="Arial"/>
          <w:b/>
          <w:sz w:val="24"/>
        </w:rPr>
        <w:t xml:space="preserve">Annual </w:t>
      </w:r>
      <w:r w:rsidR="00782D0A" w:rsidRPr="00ED65C3">
        <w:rPr>
          <w:rFonts w:ascii="Arial" w:hAnsi="Arial"/>
          <w:b/>
          <w:sz w:val="24"/>
        </w:rPr>
        <w:t>Internal Audit Plan</w:t>
      </w:r>
      <w:r w:rsidR="00451961" w:rsidRPr="00ED65C3">
        <w:rPr>
          <w:rFonts w:ascii="Arial" w:hAnsi="Arial"/>
          <w:b/>
          <w:sz w:val="24"/>
        </w:rPr>
        <w:t xml:space="preserve"> </w:t>
      </w:r>
      <w:r w:rsidR="00276A9C" w:rsidRPr="00ED65C3">
        <w:rPr>
          <w:rFonts w:ascii="Arial" w:hAnsi="Arial"/>
          <w:b/>
          <w:sz w:val="24"/>
        </w:rPr>
        <w:t>202</w:t>
      </w:r>
      <w:r w:rsidR="0054293F" w:rsidRPr="00ED65C3">
        <w:rPr>
          <w:rFonts w:ascii="Arial" w:hAnsi="Arial"/>
          <w:b/>
          <w:sz w:val="24"/>
        </w:rPr>
        <w:t>3</w:t>
      </w:r>
      <w:r w:rsidR="00276A9C" w:rsidRPr="00ED65C3">
        <w:rPr>
          <w:rFonts w:ascii="Arial" w:hAnsi="Arial"/>
          <w:b/>
          <w:sz w:val="24"/>
        </w:rPr>
        <w:t>-2</w:t>
      </w:r>
      <w:r w:rsidR="0054293F" w:rsidRPr="00ED65C3">
        <w:rPr>
          <w:rFonts w:ascii="Arial" w:hAnsi="Arial"/>
          <w:b/>
          <w:sz w:val="24"/>
        </w:rPr>
        <w:t>4</w:t>
      </w:r>
    </w:p>
    <w:p w14:paraId="10AF416F" w14:textId="77777777" w:rsidR="00C3546B" w:rsidRPr="00ED65C3" w:rsidRDefault="00C3546B">
      <w:pPr>
        <w:ind w:right="105"/>
        <w:jc w:val="both"/>
        <w:rPr>
          <w:rFonts w:ascii="Arial" w:hAnsi="Arial"/>
          <w:sz w:val="24"/>
          <w:szCs w:val="24"/>
        </w:rPr>
      </w:pPr>
    </w:p>
    <w:p w14:paraId="10AF4170" w14:textId="23ABF567" w:rsidR="00BD3C8B" w:rsidRPr="00ED65C3" w:rsidRDefault="00D9744C" w:rsidP="002D00A0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t>11</w:t>
      </w:r>
      <w:r w:rsidR="0084472C" w:rsidRPr="00ED65C3">
        <w:rPr>
          <w:rFonts w:ascii="Arial" w:hAnsi="Arial" w:cs="Arial"/>
          <w:sz w:val="24"/>
          <w:szCs w:val="24"/>
        </w:rPr>
        <w:t>.1</w:t>
      </w:r>
      <w:r w:rsidR="0084472C" w:rsidRPr="00ED65C3">
        <w:rPr>
          <w:rFonts w:ascii="Arial" w:hAnsi="Arial" w:cs="Arial"/>
          <w:sz w:val="24"/>
          <w:szCs w:val="24"/>
        </w:rPr>
        <w:tab/>
      </w:r>
      <w:r w:rsidR="00727F65" w:rsidRPr="00ED65C3">
        <w:rPr>
          <w:rFonts w:ascii="Arial" w:hAnsi="Arial" w:cs="Arial"/>
          <w:sz w:val="24"/>
          <w:szCs w:val="24"/>
        </w:rPr>
        <w:t>Mike Collier</w:t>
      </w:r>
      <w:r w:rsidR="005A5D96" w:rsidRPr="00ED65C3">
        <w:rPr>
          <w:rFonts w:ascii="Arial" w:hAnsi="Arial" w:cs="Arial"/>
          <w:sz w:val="24"/>
          <w:szCs w:val="24"/>
        </w:rPr>
        <w:t xml:space="preserve"> said that the </w:t>
      </w:r>
      <w:r w:rsidR="00BE0356" w:rsidRPr="00ED65C3">
        <w:rPr>
          <w:rFonts w:ascii="Arial" w:hAnsi="Arial" w:cs="Arial"/>
          <w:sz w:val="24"/>
          <w:szCs w:val="24"/>
        </w:rPr>
        <w:t xml:space="preserve">Internal Audit </w:t>
      </w:r>
      <w:r w:rsidR="00FF61D3" w:rsidRPr="00ED65C3">
        <w:rPr>
          <w:rFonts w:ascii="Arial" w:hAnsi="Arial" w:cs="Arial"/>
          <w:sz w:val="24"/>
          <w:szCs w:val="24"/>
        </w:rPr>
        <w:t xml:space="preserve">Plan 2023-24 had been amended </w:t>
      </w:r>
      <w:r w:rsidR="00E01C7D" w:rsidRPr="00ED65C3">
        <w:rPr>
          <w:rFonts w:ascii="Arial" w:hAnsi="Arial" w:cs="Arial"/>
          <w:sz w:val="24"/>
          <w:szCs w:val="24"/>
        </w:rPr>
        <w:t xml:space="preserve">to reduce the number of days allocated to the audit of Payroll </w:t>
      </w:r>
      <w:r w:rsidR="00FF61D3" w:rsidRPr="00ED65C3">
        <w:rPr>
          <w:rFonts w:ascii="Arial" w:hAnsi="Arial" w:cs="Arial"/>
          <w:sz w:val="24"/>
          <w:szCs w:val="24"/>
        </w:rPr>
        <w:t xml:space="preserve">as agreed </w:t>
      </w:r>
      <w:r w:rsidR="00E01C7D" w:rsidRPr="00ED65C3">
        <w:rPr>
          <w:rFonts w:ascii="Arial" w:hAnsi="Arial" w:cs="Arial"/>
          <w:sz w:val="24"/>
          <w:szCs w:val="24"/>
        </w:rPr>
        <w:t>at the February 2023</w:t>
      </w:r>
      <w:r w:rsidR="00FF61D3" w:rsidRPr="00ED65C3">
        <w:rPr>
          <w:rFonts w:ascii="Arial" w:hAnsi="Arial" w:cs="Arial"/>
          <w:sz w:val="24"/>
          <w:szCs w:val="24"/>
        </w:rPr>
        <w:t xml:space="preserve"> meeting</w:t>
      </w:r>
      <w:r w:rsidR="00E01C7D" w:rsidRPr="00ED65C3">
        <w:rPr>
          <w:rFonts w:ascii="Arial" w:hAnsi="Arial" w:cs="Arial"/>
          <w:sz w:val="24"/>
          <w:szCs w:val="24"/>
        </w:rPr>
        <w:t xml:space="preserve">.  </w:t>
      </w:r>
      <w:r w:rsidR="00D10F98" w:rsidRPr="00ED65C3">
        <w:rPr>
          <w:rFonts w:ascii="Arial" w:hAnsi="Arial" w:cs="Arial"/>
          <w:sz w:val="24"/>
          <w:szCs w:val="24"/>
        </w:rPr>
        <w:t xml:space="preserve">It was </w:t>
      </w:r>
      <w:r w:rsidR="00D10F98" w:rsidRPr="00ED65C3">
        <w:rPr>
          <w:rFonts w:ascii="Arial" w:hAnsi="Arial" w:cs="Arial"/>
          <w:b/>
          <w:bCs/>
          <w:sz w:val="24"/>
          <w:szCs w:val="24"/>
        </w:rPr>
        <w:t xml:space="preserve">noted </w:t>
      </w:r>
      <w:r w:rsidR="00D10F98" w:rsidRPr="00ED65C3">
        <w:rPr>
          <w:rFonts w:ascii="Arial" w:hAnsi="Arial" w:cs="Arial"/>
          <w:sz w:val="24"/>
          <w:szCs w:val="24"/>
        </w:rPr>
        <w:t>that the</w:t>
      </w:r>
      <w:r w:rsidR="004C50F6" w:rsidRPr="00ED65C3">
        <w:rPr>
          <w:rFonts w:ascii="Arial" w:hAnsi="Arial" w:cs="Arial"/>
          <w:sz w:val="24"/>
          <w:szCs w:val="24"/>
        </w:rPr>
        <w:t xml:space="preserve"> resulting</w:t>
      </w:r>
      <w:r w:rsidR="00D10F98" w:rsidRPr="00ED65C3">
        <w:rPr>
          <w:rFonts w:ascii="Arial" w:hAnsi="Arial" w:cs="Arial"/>
          <w:sz w:val="24"/>
          <w:szCs w:val="24"/>
        </w:rPr>
        <w:t xml:space="preserve"> spare day had been allocated to an audit of the </w:t>
      </w:r>
      <w:r w:rsidR="00BD4E09" w:rsidRPr="00ED65C3">
        <w:rPr>
          <w:rFonts w:ascii="Arial" w:hAnsi="Arial" w:cs="Arial"/>
          <w:sz w:val="24"/>
          <w:szCs w:val="24"/>
        </w:rPr>
        <w:t>Welsh Language Standards</w:t>
      </w:r>
      <w:r w:rsidR="006237C7" w:rsidRPr="00ED65C3">
        <w:rPr>
          <w:rFonts w:ascii="Arial" w:hAnsi="Arial" w:cs="Arial"/>
          <w:sz w:val="24"/>
          <w:szCs w:val="24"/>
        </w:rPr>
        <w:t>.</w:t>
      </w:r>
    </w:p>
    <w:p w14:paraId="10AF4171" w14:textId="77777777" w:rsidR="0084472C" w:rsidRPr="00ED65C3" w:rsidRDefault="0084472C">
      <w:pPr>
        <w:ind w:right="105"/>
        <w:jc w:val="both"/>
        <w:rPr>
          <w:rFonts w:ascii="Arial" w:hAnsi="Arial"/>
          <w:sz w:val="24"/>
          <w:szCs w:val="24"/>
        </w:rPr>
      </w:pPr>
    </w:p>
    <w:p w14:paraId="0EB8B77A" w14:textId="2FE722DD" w:rsidR="00363C09" w:rsidRPr="00ED65C3" w:rsidRDefault="00D9744C" w:rsidP="00F8207C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11</w:t>
      </w:r>
      <w:r w:rsidR="00363C09" w:rsidRPr="00ED65C3">
        <w:rPr>
          <w:rFonts w:ascii="Arial" w:hAnsi="Arial"/>
          <w:sz w:val="24"/>
          <w:szCs w:val="24"/>
        </w:rPr>
        <w:t>.</w:t>
      </w:r>
      <w:r w:rsidR="000570B2" w:rsidRPr="00ED65C3">
        <w:rPr>
          <w:rFonts w:ascii="Arial" w:hAnsi="Arial"/>
          <w:sz w:val="24"/>
          <w:szCs w:val="24"/>
        </w:rPr>
        <w:t>2</w:t>
      </w:r>
      <w:r w:rsidR="00363C09" w:rsidRPr="00ED65C3">
        <w:rPr>
          <w:rFonts w:ascii="Arial" w:hAnsi="Arial"/>
          <w:sz w:val="24"/>
          <w:szCs w:val="24"/>
        </w:rPr>
        <w:tab/>
        <w:t xml:space="preserve">The Committee </w:t>
      </w:r>
      <w:r w:rsidR="00363C09" w:rsidRPr="00ED65C3">
        <w:rPr>
          <w:rFonts w:ascii="Arial" w:hAnsi="Arial"/>
          <w:b/>
          <w:bCs/>
          <w:sz w:val="24"/>
          <w:szCs w:val="24"/>
        </w:rPr>
        <w:t>approved</w:t>
      </w:r>
      <w:r w:rsidR="00363C09" w:rsidRPr="00ED65C3">
        <w:rPr>
          <w:rFonts w:ascii="Arial" w:hAnsi="Arial"/>
          <w:sz w:val="24"/>
          <w:szCs w:val="24"/>
        </w:rPr>
        <w:t xml:space="preserve"> the </w:t>
      </w:r>
      <w:r w:rsidR="004A4ED3" w:rsidRPr="00ED65C3">
        <w:rPr>
          <w:rFonts w:ascii="Arial" w:hAnsi="Arial"/>
          <w:sz w:val="24"/>
          <w:szCs w:val="24"/>
        </w:rPr>
        <w:t xml:space="preserve">amended </w:t>
      </w:r>
      <w:r w:rsidR="00025F7F" w:rsidRPr="00ED65C3">
        <w:rPr>
          <w:rFonts w:ascii="Arial" w:hAnsi="Arial"/>
          <w:sz w:val="24"/>
        </w:rPr>
        <w:t xml:space="preserve">Annual Internal Audit Plan </w:t>
      </w:r>
      <w:r w:rsidR="004F6261" w:rsidRPr="00ED65C3">
        <w:rPr>
          <w:rFonts w:ascii="Arial" w:hAnsi="Arial"/>
          <w:sz w:val="24"/>
        </w:rPr>
        <w:t>202</w:t>
      </w:r>
      <w:r w:rsidR="00727F65" w:rsidRPr="00ED65C3">
        <w:rPr>
          <w:rFonts w:ascii="Arial" w:hAnsi="Arial"/>
          <w:sz w:val="24"/>
        </w:rPr>
        <w:t>3</w:t>
      </w:r>
      <w:r w:rsidR="004F6261" w:rsidRPr="00ED65C3">
        <w:rPr>
          <w:rFonts w:ascii="Arial" w:hAnsi="Arial"/>
          <w:sz w:val="24"/>
        </w:rPr>
        <w:t>-2</w:t>
      </w:r>
      <w:r w:rsidR="00727F65" w:rsidRPr="00ED65C3">
        <w:rPr>
          <w:rFonts w:ascii="Arial" w:hAnsi="Arial"/>
          <w:sz w:val="24"/>
        </w:rPr>
        <w:t>4</w:t>
      </w:r>
      <w:r w:rsidR="00025F7F" w:rsidRPr="00ED65C3">
        <w:rPr>
          <w:rFonts w:ascii="Arial" w:hAnsi="Arial"/>
          <w:sz w:val="24"/>
        </w:rPr>
        <w:t>.</w:t>
      </w:r>
    </w:p>
    <w:p w14:paraId="6858D59E" w14:textId="77777777" w:rsidR="004779DA" w:rsidRPr="00ED65C3" w:rsidRDefault="004779DA" w:rsidP="00F8207C">
      <w:pPr>
        <w:ind w:left="709" w:right="105" w:hanging="709"/>
        <w:jc w:val="both"/>
        <w:rPr>
          <w:rFonts w:ascii="Arial" w:hAnsi="Arial"/>
          <w:sz w:val="24"/>
          <w:szCs w:val="24"/>
        </w:rPr>
      </w:pPr>
    </w:p>
    <w:p w14:paraId="10AF417D" w14:textId="77777777" w:rsidR="00FB109F" w:rsidRPr="00ED65C3" w:rsidRDefault="00FB109F">
      <w:pPr>
        <w:ind w:right="105"/>
        <w:jc w:val="both"/>
        <w:rPr>
          <w:rFonts w:ascii="Arial" w:hAnsi="Arial"/>
          <w:sz w:val="24"/>
          <w:szCs w:val="24"/>
        </w:rPr>
      </w:pPr>
    </w:p>
    <w:p w14:paraId="10AF417E" w14:textId="521B9899" w:rsidR="00C2748F" w:rsidRPr="00ED65C3" w:rsidRDefault="001B0E31" w:rsidP="00C2748F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1</w:t>
      </w:r>
      <w:r w:rsidR="00D9744C" w:rsidRPr="00ED65C3">
        <w:rPr>
          <w:rFonts w:ascii="Arial" w:hAnsi="Arial"/>
          <w:b/>
          <w:sz w:val="24"/>
        </w:rPr>
        <w:t>2</w:t>
      </w:r>
      <w:r w:rsidR="00C2748F" w:rsidRPr="00ED65C3">
        <w:rPr>
          <w:rFonts w:ascii="Arial" w:hAnsi="Arial"/>
          <w:b/>
          <w:sz w:val="24"/>
        </w:rPr>
        <w:t>.</w:t>
      </w:r>
      <w:r w:rsidR="00C2748F" w:rsidRPr="00ED65C3">
        <w:rPr>
          <w:rFonts w:ascii="Arial" w:hAnsi="Arial"/>
          <w:b/>
          <w:sz w:val="24"/>
        </w:rPr>
        <w:tab/>
      </w:r>
      <w:r w:rsidR="00782D0A" w:rsidRPr="00ED65C3">
        <w:rPr>
          <w:rFonts w:ascii="Arial" w:hAnsi="Arial"/>
          <w:b/>
          <w:sz w:val="24"/>
        </w:rPr>
        <w:t xml:space="preserve">LDBCW Annual Internal </w:t>
      </w:r>
      <w:r w:rsidR="00F52B0A" w:rsidRPr="00ED65C3">
        <w:rPr>
          <w:rFonts w:ascii="Arial" w:hAnsi="Arial"/>
          <w:b/>
          <w:sz w:val="24"/>
        </w:rPr>
        <w:t xml:space="preserve">Audit Assessment </w:t>
      </w:r>
      <w:r w:rsidR="00800F98" w:rsidRPr="00ED65C3">
        <w:rPr>
          <w:rFonts w:ascii="Arial" w:hAnsi="Arial"/>
          <w:b/>
          <w:sz w:val="24"/>
        </w:rPr>
        <w:t>20</w:t>
      </w:r>
      <w:r w:rsidR="00276A9C" w:rsidRPr="00ED65C3">
        <w:rPr>
          <w:rFonts w:ascii="Arial" w:hAnsi="Arial"/>
          <w:b/>
          <w:sz w:val="24"/>
        </w:rPr>
        <w:t>2</w:t>
      </w:r>
      <w:r w:rsidR="00AE75FF" w:rsidRPr="00ED65C3">
        <w:rPr>
          <w:rFonts w:ascii="Arial" w:hAnsi="Arial"/>
          <w:b/>
          <w:sz w:val="24"/>
        </w:rPr>
        <w:t>2</w:t>
      </w:r>
      <w:r w:rsidR="00800F98" w:rsidRPr="00ED65C3">
        <w:rPr>
          <w:rFonts w:ascii="Arial" w:hAnsi="Arial"/>
          <w:b/>
          <w:sz w:val="24"/>
        </w:rPr>
        <w:t>-</w:t>
      </w:r>
      <w:r w:rsidR="00B72A16" w:rsidRPr="00ED65C3">
        <w:rPr>
          <w:rFonts w:ascii="Arial" w:hAnsi="Arial"/>
          <w:b/>
          <w:sz w:val="24"/>
        </w:rPr>
        <w:t>2</w:t>
      </w:r>
      <w:r w:rsidR="00AE75FF" w:rsidRPr="00ED65C3">
        <w:rPr>
          <w:rFonts w:ascii="Arial" w:hAnsi="Arial"/>
          <w:b/>
          <w:sz w:val="24"/>
        </w:rPr>
        <w:t>3</w:t>
      </w:r>
      <w:r w:rsidR="005C11CB" w:rsidRPr="00ED65C3">
        <w:rPr>
          <w:rFonts w:ascii="Arial" w:hAnsi="Arial"/>
          <w:b/>
          <w:sz w:val="24"/>
        </w:rPr>
        <w:t>.</w:t>
      </w:r>
    </w:p>
    <w:p w14:paraId="10AF417F" w14:textId="77777777" w:rsidR="00AE39ED" w:rsidRPr="00ED65C3" w:rsidRDefault="00AE39ED" w:rsidP="00C2748F">
      <w:pPr>
        <w:ind w:right="105"/>
        <w:jc w:val="both"/>
        <w:rPr>
          <w:rFonts w:ascii="Arial" w:hAnsi="Arial"/>
          <w:sz w:val="24"/>
        </w:rPr>
      </w:pPr>
    </w:p>
    <w:p w14:paraId="10AF4180" w14:textId="105C2BE8" w:rsidR="00055A35" w:rsidRPr="00ED65C3" w:rsidRDefault="00E724F1" w:rsidP="00055A35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t>1</w:t>
      </w:r>
      <w:r w:rsidR="00D9744C" w:rsidRPr="00ED65C3">
        <w:rPr>
          <w:rFonts w:ascii="Arial" w:hAnsi="Arial" w:cs="Arial"/>
          <w:sz w:val="24"/>
          <w:szCs w:val="24"/>
        </w:rPr>
        <w:t>2</w:t>
      </w:r>
      <w:r w:rsidR="00406C81" w:rsidRPr="00ED65C3">
        <w:rPr>
          <w:rFonts w:ascii="Arial" w:hAnsi="Arial" w:cs="Arial"/>
          <w:sz w:val="24"/>
          <w:szCs w:val="24"/>
        </w:rPr>
        <w:t>.</w:t>
      </w:r>
      <w:r w:rsidR="008A148A" w:rsidRPr="00ED65C3">
        <w:rPr>
          <w:rFonts w:ascii="Arial" w:hAnsi="Arial" w:cs="Arial"/>
          <w:sz w:val="24"/>
          <w:szCs w:val="24"/>
        </w:rPr>
        <w:t>1</w:t>
      </w:r>
      <w:r w:rsidR="008A148A" w:rsidRPr="00ED65C3">
        <w:rPr>
          <w:rFonts w:ascii="Arial" w:hAnsi="Arial" w:cs="Arial"/>
          <w:sz w:val="24"/>
          <w:szCs w:val="24"/>
        </w:rPr>
        <w:tab/>
      </w:r>
      <w:r w:rsidR="006D03EF" w:rsidRPr="00ED65C3">
        <w:rPr>
          <w:rFonts w:ascii="Arial" w:hAnsi="Arial" w:cs="Arial"/>
          <w:sz w:val="24"/>
          <w:szCs w:val="24"/>
        </w:rPr>
        <w:t xml:space="preserve">It was reported that the Commission’s Accounting Officer and Audit and Risk Assurance Committee </w:t>
      </w:r>
      <w:r w:rsidR="00E84676" w:rsidRPr="00ED65C3">
        <w:rPr>
          <w:rFonts w:ascii="Arial" w:hAnsi="Arial" w:cs="Arial"/>
          <w:sz w:val="24"/>
          <w:szCs w:val="24"/>
        </w:rPr>
        <w:t xml:space="preserve">Members </w:t>
      </w:r>
      <w:r w:rsidR="006D03EF" w:rsidRPr="00ED65C3">
        <w:rPr>
          <w:rFonts w:ascii="Arial" w:hAnsi="Arial" w:cs="Arial"/>
          <w:sz w:val="24"/>
          <w:szCs w:val="24"/>
        </w:rPr>
        <w:t>had completed the</w:t>
      </w:r>
      <w:r w:rsidR="005D74E2" w:rsidRPr="00ED65C3">
        <w:rPr>
          <w:rFonts w:ascii="Arial" w:hAnsi="Arial" w:cs="Arial"/>
          <w:sz w:val="24"/>
          <w:szCs w:val="24"/>
        </w:rPr>
        <w:t>ir</w:t>
      </w:r>
      <w:r w:rsidR="006D03EF" w:rsidRPr="00ED65C3">
        <w:rPr>
          <w:rFonts w:ascii="Arial" w:hAnsi="Arial" w:cs="Arial"/>
          <w:sz w:val="24"/>
          <w:szCs w:val="24"/>
        </w:rPr>
        <w:t xml:space="preserve"> annual assessment of internal audit for 20</w:t>
      </w:r>
      <w:r w:rsidR="00F96254" w:rsidRPr="00ED65C3">
        <w:rPr>
          <w:rFonts w:ascii="Arial" w:hAnsi="Arial" w:cs="Arial"/>
          <w:sz w:val="24"/>
          <w:szCs w:val="24"/>
        </w:rPr>
        <w:t>2</w:t>
      </w:r>
      <w:r w:rsidR="00AE75FF" w:rsidRPr="00ED65C3">
        <w:rPr>
          <w:rFonts w:ascii="Arial" w:hAnsi="Arial" w:cs="Arial"/>
          <w:sz w:val="24"/>
          <w:szCs w:val="24"/>
        </w:rPr>
        <w:t>2</w:t>
      </w:r>
      <w:r w:rsidR="006D03EF" w:rsidRPr="00ED65C3">
        <w:rPr>
          <w:rFonts w:ascii="Arial" w:hAnsi="Arial" w:cs="Arial"/>
          <w:sz w:val="24"/>
          <w:szCs w:val="24"/>
        </w:rPr>
        <w:t>-</w:t>
      </w:r>
      <w:r w:rsidR="00B72A16" w:rsidRPr="00ED65C3">
        <w:rPr>
          <w:rFonts w:ascii="Arial" w:hAnsi="Arial" w:cs="Arial"/>
          <w:sz w:val="24"/>
          <w:szCs w:val="24"/>
        </w:rPr>
        <w:t>2</w:t>
      </w:r>
      <w:r w:rsidR="00AE75FF" w:rsidRPr="00ED65C3">
        <w:rPr>
          <w:rFonts w:ascii="Arial" w:hAnsi="Arial" w:cs="Arial"/>
          <w:sz w:val="24"/>
          <w:szCs w:val="24"/>
        </w:rPr>
        <w:t>3</w:t>
      </w:r>
      <w:r w:rsidR="00865FBF" w:rsidRPr="00ED65C3">
        <w:rPr>
          <w:rFonts w:ascii="Arial" w:hAnsi="Arial" w:cs="Arial"/>
          <w:sz w:val="24"/>
          <w:szCs w:val="24"/>
        </w:rPr>
        <w:t>.</w:t>
      </w:r>
      <w:r w:rsidR="006D03EF" w:rsidRPr="00ED65C3">
        <w:rPr>
          <w:rFonts w:ascii="Arial" w:hAnsi="Arial" w:cs="Arial"/>
          <w:sz w:val="24"/>
          <w:szCs w:val="24"/>
        </w:rPr>
        <w:t xml:space="preserve">  </w:t>
      </w:r>
      <w:r w:rsidR="00361A28" w:rsidRPr="00ED65C3">
        <w:rPr>
          <w:rFonts w:ascii="Arial" w:hAnsi="Arial" w:cs="Arial"/>
          <w:sz w:val="24"/>
          <w:szCs w:val="24"/>
        </w:rPr>
        <w:t>The Committee noted the conclusions of the assessment which were that the independence and performance of Internal Audit was of a high standard and had met the standards pertaining to quality assurance.</w:t>
      </w:r>
    </w:p>
    <w:p w14:paraId="10AF4184" w14:textId="7AA87C16" w:rsidR="00484F0E" w:rsidRPr="00ED65C3" w:rsidRDefault="00484F0E" w:rsidP="00484F0E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62A91B5B" w14:textId="359EDE5A" w:rsidR="00AA1613" w:rsidRPr="00ED65C3" w:rsidRDefault="00AA1613" w:rsidP="00AA1613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t>1</w:t>
      </w:r>
      <w:r w:rsidR="00D9744C" w:rsidRPr="00ED65C3">
        <w:rPr>
          <w:rFonts w:ascii="Arial" w:hAnsi="Arial" w:cs="Arial"/>
          <w:sz w:val="24"/>
          <w:szCs w:val="24"/>
        </w:rPr>
        <w:t>2</w:t>
      </w:r>
      <w:r w:rsidRPr="00ED65C3">
        <w:rPr>
          <w:rFonts w:ascii="Arial" w:hAnsi="Arial" w:cs="Arial"/>
          <w:sz w:val="24"/>
          <w:szCs w:val="24"/>
        </w:rPr>
        <w:t>.</w:t>
      </w:r>
      <w:r w:rsidR="00321CA7" w:rsidRPr="00ED65C3">
        <w:rPr>
          <w:rFonts w:ascii="Arial" w:hAnsi="Arial" w:cs="Arial"/>
          <w:sz w:val="24"/>
          <w:szCs w:val="24"/>
        </w:rPr>
        <w:t>2</w:t>
      </w:r>
      <w:r w:rsidRPr="00ED65C3">
        <w:rPr>
          <w:rFonts w:ascii="Arial" w:hAnsi="Arial" w:cs="Arial"/>
          <w:sz w:val="24"/>
          <w:szCs w:val="24"/>
        </w:rPr>
        <w:tab/>
      </w:r>
      <w:r w:rsidR="007A479B" w:rsidRPr="00ED65C3">
        <w:rPr>
          <w:rFonts w:ascii="Arial" w:hAnsi="Arial" w:cs="Arial"/>
          <w:sz w:val="24"/>
          <w:szCs w:val="24"/>
        </w:rPr>
        <w:t xml:space="preserve">The </w:t>
      </w:r>
      <w:r w:rsidR="00665414" w:rsidRPr="00ED65C3">
        <w:rPr>
          <w:rFonts w:ascii="Arial" w:hAnsi="Arial" w:cs="Arial"/>
          <w:sz w:val="24"/>
          <w:szCs w:val="24"/>
        </w:rPr>
        <w:t xml:space="preserve">Committee </w:t>
      </w:r>
      <w:r w:rsidR="00665414" w:rsidRPr="00ED65C3">
        <w:rPr>
          <w:rFonts w:ascii="Arial" w:hAnsi="Arial" w:cs="Arial"/>
          <w:b/>
          <w:bCs/>
          <w:sz w:val="24"/>
          <w:szCs w:val="24"/>
        </w:rPr>
        <w:t>noted</w:t>
      </w:r>
      <w:r w:rsidR="00665414" w:rsidRPr="00ED65C3">
        <w:rPr>
          <w:rFonts w:ascii="Arial" w:hAnsi="Arial" w:cs="Arial"/>
          <w:sz w:val="24"/>
          <w:szCs w:val="24"/>
        </w:rPr>
        <w:t xml:space="preserve"> the report and the outcome </w:t>
      </w:r>
      <w:r w:rsidR="007573BC" w:rsidRPr="00ED65C3">
        <w:rPr>
          <w:rFonts w:ascii="Arial" w:hAnsi="Arial" w:cs="Arial"/>
          <w:sz w:val="24"/>
          <w:szCs w:val="24"/>
        </w:rPr>
        <w:t>o</w:t>
      </w:r>
      <w:r w:rsidR="006B20F5" w:rsidRPr="00ED65C3">
        <w:rPr>
          <w:rFonts w:ascii="Arial" w:hAnsi="Arial" w:cs="Arial"/>
          <w:sz w:val="24"/>
          <w:szCs w:val="24"/>
        </w:rPr>
        <w:t>f the 202</w:t>
      </w:r>
      <w:r w:rsidR="00AE75FF" w:rsidRPr="00ED65C3">
        <w:rPr>
          <w:rFonts w:ascii="Arial" w:hAnsi="Arial" w:cs="Arial"/>
          <w:sz w:val="24"/>
          <w:szCs w:val="24"/>
        </w:rPr>
        <w:t>2</w:t>
      </w:r>
      <w:r w:rsidR="006B20F5" w:rsidRPr="00ED65C3">
        <w:rPr>
          <w:rFonts w:ascii="Arial" w:hAnsi="Arial" w:cs="Arial"/>
          <w:sz w:val="24"/>
          <w:szCs w:val="24"/>
        </w:rPr>
        <w:t>-2</w:t>
      </w:r>
      <w:r w:rsidR="00AE75FF" w:rsidRPr="00ED65C3">
        <w:rPr>
          <w:rFonts w:ascii="Arial" w:hAnsi="Arial" w:cs="Arial"/>
          <w:sz w:val="24"/>
          <w:szCs w:val="24"/>
        </w:rPr>
        <w:t>3</w:t>
      </w:r>
      <w:r w:rsidR="006B20F5" w:rsidRPr="00ED65C3">
        <w:rPr>
          <w:rFonts w:ascii="Arial" w:hAnsi="Arial" w:cs="Arial"/>
          <w:sz w:val="24"/>
          <w:szCs w:val="24"/>
        </w:rPr>
        <w:t xml:space="preserve"> assessment exercise</w:t>
      </w:r>
      <w:r w:rsidR="001B6C6D" w:rsidRPr="00ED65C3">
        <w:rPr>
          <w:rFonts w:ascii="Arial" w:hAnsi="Arial" w:cs="Arial"/>
          <w:sz w:val="24"/>
          <w:szCs w:val="24"/>
        </w:rPr>
        <w:t>.</w:t>
      </w:r>
    </w:p>
    <w:p w14:paraId="10AF4185" w14:textId="77777777" w:rsidR="008A46B6" w:rsidRPr="00ED65C3" w:rsidRDefault="008A46B6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446461AB" w14:textId="77777777" w:rsidR="00270661" w:rsidRPr="00ED65C3" w:rsidRDefault="00270661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1611E398" w14:textId="342DED9E" w:rsidR="00270661" w:rsidRPr="00ED65C3" w:rsidRDefault="00270661" w:rsidP="00270661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13.</w:t>
      </w:r>
      <w:r w:rsidRPr="00ED65C3">
        <w:rPr>
          <w:rFonts w:ascii="Arial" w:hAnsi="Arial"/>
          <w:b/>
          <w:sz w:val="24"/>
        </w:rPr>
        <w:tab/>
        <w:t>A</w:t>
      </w:r>
      <w:r w:rsidR="00FD3045" w:rsidRPr="00ED65C3">
        <w:rPr>
          <w:rFonts w:ascii="Arial" w:hAnsi="Arial"/>
          <w:b/>
          <w:sz w:val="24"/>
        </w:rPr>
        <w:t>RAC Self-Assessmen</w:t>
      </w:r>
      <w:r w:rsidRPr="00ED65C3">
        <w:rPr>
          <w:rFonts w:ascii="Arial" w:hAnsi="Arial"/>
          <w:b/>
          <w:sz w:val="24"/>
        </w:rPr>
        <w:t xml:space="preserve">t </w:t>
      </w:r>
      <w:r w:rsidR="00FD3045" w:rsidRPr="00ED65C3">
        <w:rPr>
          <w:rFonts w:ascii="Arial" w:hAnsi="Arial"/>
          <w:b/>
          <w:sz w:val="24"/>
        </w:rPr>
        <w:t>Exercise 2022-23</w:t>
      </w:r>
      <w:r w:rsidRPr="00ED65C3">
        <w:rPr>
          <w:rFonts w:ascii="Arial" w:hAnsi="Arial"/>
          <w:b/>
          <w:sz w:val="24"/>
        </w:rPr>
        <w:t>.</w:t>
      </w:r>
    </w:p>
    <w:p w14:paraId="4754FEF5" w14:textId="77777777" w:rsidR="00270661" w:rsidRPr="00ED65C3" w:rsidRDefault="00270661" w:rsidP="00270661">
      <w:pPr>
        <w:ind w:right="105"/>
        <w:jc w:val="both"/>
        <w:rPr>
          <w:rFonts w:ascii="Arial" w:hAnsi="Arial"/>
          <w:sz w:val="24"/>
        </w:rPr>
      </w:pPr>
    </w:p>
    <w:p w14:paraId="22C5D473" w14:textId="3A3C3932" w:rsidR="00270661" w:rsidRPr="00ED65C3" w:rsidRDefault="00270661" w:rsidP="00270661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</w:rPr>
        <w:t>13.1</w:t>
      </w:r>
      <w:r w:rsidRPr="00ED65C3">
        <w:rPr>
          <w:rFonts w:ascii="Arial" w:hAnsi="Arial"/>
          <w:sz w:val="24"/>
        </w:rPr>
        <w:tab/>
      </w:r>
      <w:r w:rsidR="00F84879" w:rsidRPr="00ED65C3">
        <w:rPr>
          <w:rFonts w:ascii="Arial" w:hAnsi="Arial" w:cs="Arial"/>
          <w:sz w:val="24"/>
          <w:szCs w:val="24"/>
        </w:rPr>
        <w:t xml:space="preserve">It was reported that the Audit and Risk Assurance Committee Members had completed their </w:t>
      </w:r>
      <w:r w:rsidR="00DF75BF" w:rsidRPr="00ED65C3">
        <w:rPr>
          <w:rFonts w:ascii="Arial" w:hAnsi="Arial" w:cs="Arial"/>
          <w:sz w:val="24"/>
          <w:szCs w:val="24"/>
        </w:rPr>
        <w:t>recently reviewed and updated</w:t>
      </w:r>
      <w:r w:rsidR="006115F0" w:rsidRPr="00ED65C3">
        <w:rPr>
          <w:rFonts w:ascii="Arial" w:hAnsi="Arial" w:cs="Arial"/>
          <w:sz w:val="24"/>
          <w:szCs w:val="24"/>
        </w:rPr>
        <w:t xml:space="preserve"> </w:t>
      </w:r>
      <w:r w:rsidR="00F84879" w:rsidRPr="00ED65C3">
        <w:rPr>
          <w:rFonts w:ascii="Arial" w:hAnsi="Arial" w:cs="Arial"/>
          <w:sz w:val="24"/>
          <w:szCs w:val="24"/>
        </w:rPr>
        <w:t xml:space="preserve">annual </w:t>
      </w:r>
      <w:r w:rsidR="00DF75BF" w:rsidRPr="00ED65C3">
        <w:rPr>
          <w:rFonts w:ascii="Arial" w:hAnsi="Arial" w:cs="Arial"/>
          <w:sz w:val="24"/>
          <w:szCs w:val="24"/>
        </w:rPr>
        <w:t>self-</w:t>
      </w:r>
      <w:r w:rsidR="00F84879" w:rsidRPr="00ED65C3">
        <w:rPr>
          <w:rFonts w:ascii="Arial" w:hAnsi="Arial" w:cs="Arial"/>
          <w:sz w:val="24"/>
          <w:szCs w:val="24"/>
        </w:rPr>
        <w:t xml:space="preserve">assessment </w:t>
      </w:r>
      <w:r w:rsidR="00DF75BF" w:rsidRPr="00ED65C3">
        <w:rPr>
          <w:rFonts w:ascii="Arial" w:hAnsi="Arial" w:cs="Arial"/>
          <w:sz w:val="24"/>
          <w:szCs w:val="24"/>
        </w:rPr>
        <w:t>questionnaire</w:t>
      </w:r>
      <w:r w:rsidR="00F84879" w:rsidRPr="00ED65C3">
        <w:rPr>
          <w:rFonts w:ascii="Arial" w:hAnsi="Arial" w:cs="Arial"/>
          <w:sz w:val="24"/>
          <w:szCs w:val="24"/>
        </w:rPr>
        <w:t xml:space="preserve">.  </w:t>
      </w:r>
      <w:r w:rsidR="000C2868" w:rsidRPr="00ED65C3">
        <w:rPr>
          <w:rFonts w:ascii="Arial" w:hAnsi="Arial" w:cs="Arial"/>
          <w:sz w:val="24"/>
          <w:szCs w:val="24"/>
        </w:rPr>
        <w:t xml:space="preserve">It was </w:t>
      </w:r>
      <w:r w:rsidR="000C2868" w:rsidRPr="00ED65C3">
        <w:rPr>
          <w:rFonts w:ascii="Arial" w:hAnsi="Arial" w:cs="Arial"/>
          <w:b/>
          <w:bCs/>
          <w:sz w:val="24"/>
          <w:szCs w:val="24"/>
        </w:rPr>
        <w:t>noted</w:t>
      </w:r>
      <w:r w:rsidR="000C2868" w:rsidRPr="00ED65C3">
        <w:rPr>
          <w:rFonts w:ascii="Arial" w:hAnsi="Arial" w:cs="Arial"/>
          <w:sz w:val="24"/>
          <w:szCs w:val="24"/>
        </w:rPr>
        <w:t xml:space="preserve"> that t</w:t>
      </w:r>
      <w:r w:rsidR="00F84879" w:rsidRPr="00ED65C3">
        <w:rPr>
          <w:rFonts w:ascii="Arial" w:hAnsi="Arial" w:cs="Arial"/>
          <w:sz w:val="24"/>
          <w:szCs w:val="24"/>
        </w:rPr>
        <w:t xml:space="preserve">he </w:t>
      </w:r>
      <w:r w:rsidR="00962702" w:rsidRPr="00ED65C3">
        <w:rPr>
          <w:rFonts w:ascii="Arial" w:hAnsi="Arial" w:cs="Arial"/>
          <w:sz w:val="24"/>
          <w:szCs w:val="24"/>
        </w:rPr>
        <w:t xml:space="preserve">overall conclusion was that </w:t>
      </w:r>
      <w:r w:rsidR="00737790" w:rsidRPr="00ED65C3">
        <w:rPr>
          <w:rFonts w:ascii="Arial" w:hAnsi="Arial" w:cs="Arial"/>
          <w:sz w:val="24"/>
          <w:szCs w:val="24"/>
        </w:rPr>
        <w:t xml:space="preserve">the ARAC </w:t>
      </w:r>
      <w:r w:rsidR="001D7BE1" w:rsidRPr="00ED65C3">
        <w:rPr>
          <w:rFonts w:ascii="Arial" w:hAnsi="Arial" w:cs="Arial"/>
          <w:sz w:val="24"/>
          <w:szCs w:val="24"/>
        </w:rPr>
        <w:t>had operated effectively during 2022-23</w:t>
      </w:r>
      <w:r w:rsidR="000C2868" w:rsidRPr="00ED65C3">
        <w:rPr>
          <w:rFonts w:ascii="Arial" w:hAnsi="Arial" w:cs="Arial"/>
          <w:sz w:val="24"/>
          <w:szCs w:val="24"/>
        </w:rPr>
        <w:t>.</w:t>
      </w:r>
    </w:p>
    <w:p w14:paraId="59332832" w14:textId="77777777" w:rsidR="00270661" w:rsidRPr="00ED65C3" w:rsidRDefault="00270661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155865A3" w14:textId="4E715ACF" w:rsidR="00022FAB" w:rsidRPr="00ED65C3" w:rsidRDefault="00022FAB" w:rsidP="00B40EB9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13.2</w:t>
      </w:r>
      <w:r w:rsidRPr="00ED65C3">
        <w:rPr>
          <w:rFonts w:ascii="Arial" w:hAnsi="Arial"/>
          <w:sz w:val="24"/>
        </w:rPr>
        <w:tab/>
      </w:r>
      <w:r w:rsidR="00056D4F" w:rsidRPr="00ED65C3">
        <w:rPr>
          <w:rFonts w:ascii="Arial" w:hAnsi="Arial"/>
          <w:sz w:val="24"/>
        </w:rPr>
        <w:t xml:space="preserve">The responses were collated and analysed and </w:t>
      </w:r>
      <w:r w:rsidRPr="00ED65C3">
        <w:rPr>
          <w:rFonts w:ascii="Arial" w:hAnsi="Arial"/>
          <w:sz w:val="24"/>
        </w:rPr>
        <w:t>it was noted</w:t>
      </w:r>
      <w:r w:rsidR="00056D4F" w:rsidRPr="00ED65C3">
        <w:rPr>
          <w:rFonts w:ascii="Arial" w:hAnsi="Arial"/>
          <w:sz w:val="24"/>
        </w:rPr>
        <w:t xml:space="preserve"> that </w:t>
      </w:r>
      <w:r w:rsidR="0091345E" w:rsidRPr="00ED65C3">
        <w:rPr>
          <w:rFonts w:ascii="Arial" w:hAnsi="Arial"/>
          <w:sz w:val="24"/>
        </w:rPr>
        <w:t xml:space="preserve">there had been some uncertainty over </w:t>
      </w:r>
      <w:r w:rsidR="00056D4F" w:rsidRPr="00ED65C3">
        <w:rPr>
          <w:rFonts w:ascii="Arial" w:hAnsi="Arial"/>
          <w:sz w:val="24"/>
        </w:rPr>
        <w:t>Question 25</w:t>
      </w:r>
      <w:r w:rsidR="0091345E" w:rsidRPr="00ED65C3">
        <w:rPr>
          <w:rFonts w:ascii="Arial" w:hAnsi="Arial"/>
          <w:sz w:val="24"/>
        </w:rPr>
        <w:t xml:space="preserve"> due to the low number of managers within the LDBCW.  It was agreed that this question would be amended to read </w:t>
      </w:r>
      <w:r w:rsidR="005F226F" w:rsidRPr="00ED65C3">
        <w:rPr>
          <w:rFonts w:ascii="Arial" w:hAnsi="Arial"/>
          <w:sz w:val="24"/>
        </w:rPr>
        <w:t xml:space="preserve">‘engage with relevant managers’ </w:t>
      </w:r>
      <w:r w:rsidR="00B40EB9" w:rsidRPr="00ED65C3">
        <w:rPr>
          <w:rFonts w:ascii="Arial" w:hAnsi="Arial"/>
          <w:sz w:val="24"/>
        </w:rPr>
        <w:t>instead of ‘engage with a wide range of managers’.</w:t>
      </w:r>
    </w:p>
    <w:p w14:paraId="67073C89" w14:textId="77777777" w:rsidR="001429CA" w:rsidRPr="00ED65C3" w:rsidRDefault="001429CA" w:rsidP="001429CA">
      <w:pPr>
        <w:ind w:right="105" w:firstLine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Action</w:t>
      </w:r>
      <w:r w:rsidRPr="00ED65C3">
        <w:rPr>
          <w:rFonts w:ascii="Arial" w:hAnsi="Arial"/>
          <w:sz w:val="24"/>
          <w:szCs w:val="24"/>
        </w:rPr>
        <w:t xml:space="preserve">:  Finance Manager   </w:t>
      </w:r>
      <w:r w:rsidRPr="00ED65C3">
        <w:rPr>
          <w:rFonts w:ascii="Arial" w:hAnsi="Arial"/>
          <w:b/>
          <w:sz w:val="24"/>
          <w:szCs w:val="24"/>
        </w:rPr>
        <w:t>By</w:t>
      </w:r>
      <w:r w:rsidRPr="00ED65C3">
        <w:rPr>
          <w:rFonts w:ascii="Arial" w:hAnsi="Arial"/>
          <w:sz w:val="24"/>
          <w:szCs w:val="24"/>
        </w:rPr>
        <w:t>:  31 July 2023</w:t>
      </w:r>
    </w:p>
    <w:p w14:paraId="230AE1B7" w14:textId="77777777" w:rsidR="007A479B" w:rsidRPr="00ED65C3" w:rsidRDefault="007A479B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568F6AD1" w14:textId="45B603D2" w:rsidR="001429CA" w:rsidRPr="00ED65C3" w:rsidRDefault="00AF3718" w:rsidP="003B02AD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13.3</w:t>
      </w:r>
      <w:r w:rsidR="000C2868" w:rsidRPr="00ED65C3">
        <w:rPr>
          <w:rFonts w:ascii="Arial" w:hAnsi="Arial"/>
          <w:sz w:val="24"/>
        </w:rPr>
        <w:tab/>
        <w:t xml:space="preserve">In respect of Question 25 regarding whether </w:t>
      </w:r>
      <w:r w:rsidR="00EB62D7" w:rsidRPr="00ED65C3">
        <w:rPr>
          <w:rFonts w:ascii="Arial" w:hAnsi="Arial"/>
          <w:sz w:val="24"/>
        </w:rPr>
        <w:t xml:space="preserve">the ARAC formally </w:t>
      </w:r>
      <w:r w:rsidR="00AF6850" w:rsidRPr="00ED65C3">
        <w:rPr>
          <w:rFonts w:ascii="Arial" w:hAnsi="Arial"/>
          <w:sz w:val="24"/>
        </w:rPr>
        <w:t>evaluated</w:t>
      </w:r>
      <w:r w:rsidR="00EB62D7" w:rsidRPr="00ED65C3">
        <w:rPr>
          <w:rFonts w:ascii="Arial" w:hAnsi="Arial"/>
          <w:sz w:val="24"/>
        </w:rPr>
        <w:t xml:space="preserve"> how it was adding value to the </w:t>
      </w:r>
      <w:r w:rsidR="00C74D23" w:rsidRPr="00ED65C3">
        <w:rPr>
          <w:rFonts w:ascii="Arial" w:hAnsi="Arial"/>
          <w:sz w:val="24"/>
        </w:rPr>
        <w:t xml:space="preserve">LDBCW, it was noted that this was considered as part of the drafting of the ARAC Chair’s annual </w:t>
      </w:r>
      <w:r w:rsidR="003B02AD" w:rsidRPr="00ED65C3">
        <w:rPr>
          <w:rFonts w:ascii="Arial" w:hAnsi="Arial"/>
          <w:sz w:val="24"/>
        </w:rPr>
        <w:t>report.</w:t>
      </w:r>
    </w:p>
    <w:p w14:paraId="333DDFA5" w14:textId="77777777" w:rsidR="003B02AD" w:rsidRPr="00ED65C3" w:rsidRDefault="003B02AD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6E6EB386" w14:textId="77777777" w:rsidR="001429CA" w:rsidRPr="00ED65C3" w:rsidRDefault="001429CA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10AF4186" w14:textId="15F4D82E" w:rsidR="005C360B" w:rsidRPr="00ED65C3" w:rsidRDefault="005C360B" w:rsidP="005C360B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1</w:t>
      </w:r>
      <w:r w:rsidR="007A16AA" w:rsidRPr="00ED65C3">
        <w:rPr>
          <w:rFonts w:ascii="Arial" w:hAnsi="Arial"/>
          <w:b/>
          <w:sz w:val="24"/>
        </w:rPr>
        <w:t>4</w:t>
      </w:r>
      <w:r w:rsidRPr="00ED65C3">
        <w:rPr>
          <w:rFonts w:ascii="Arial" w:hAnsi="Arial"/>
          <w:b/>
          <w:sz w:val="24"/>
        </w:rPr>
        <w:t>.</w:t>
      </w:r>
      <w:r w:rsidRPr="00ED65C3">
        <w:rPr>
          <w:rFonts w:ascii="Arial" w:hAnsi="Arial"/>
          <w:b/>
          <w:sz w:val="24"/>
        </w:rPr>
        <w:tab/>
      </w:r>
      <w:r w:rsidR="00782D0A" w:rsidRPr="00ED65C3">
        <w:rPr>
          <w:rFonts w:ascii="Arial" w:hAnsi="Arial"/>
          <w:b/>
          <w:sz w:val="24"/>
        </w:rPr>
        <w:t>Audit Recommendations – Progress Report.</w:t>
      </w:r>
    </w:p>
    <w:p w14:paraId="10AF4187" w14:textId="77777777" w:rsidR="005C360B" w:rsidRPr="00ED65C3" w:rsidRDefault="005C360B" w:rsidP="005C360B">
      <w:pPr>
        <w:ind w:right="105"/>
        <w:jc w:val="both"/>
        <w:rPr>
          <w:rFonts w:ascii="Arial" w:hAnsi="Arial"/>
          <w:sz w:val="24"/>
        </w:rPr>
      </w:pPr>
    </w:p>
    <w:p w14:paraId="10AF4188" w14:textId="0260D426" w:rsidR="00F3495C" w:rsidRPr="00ED65C3" w:rsidRDefault="005C360B" w:rsidP="00F3495C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</w:rPr>
        <w:t>1</w:t>
      </w:r>
      <w:r w:rsidR="007A16AA" w:rsidRPr="00ED65C3">
        <w:rPr>
          <w:rFonts w:ascii="Arial" w:hAnsi="Arial"/>
          <w:sz w:val="24"/>
        </w:rPr>
        <w:t>4</w:t>
      </w:r>
      <w:r w:rsidRPr="00ED65C3">
        <w:rPr>
          <w:rFonts w:ascii="Arial" w:hAnsi="Arial"/>
          <w:sz w:val="24"/>
        </w:rPr>
        <w:t>.1</w:t>
      </w:r>
      <w:r w:rsidRPr="00ED65C3">
        <w:rPr>
          <w:rFonts w:ascii="Arial" w:hAnsi="Arial"/>
          <w:sz w:val="24"/>
        </w:rPr>
        <w:tab/>
      </w:r>
      <w:r w:rsidR="008A46B6" w:rsidRPr="00ED65C3">
        <w:rPr>
          <w:rFonts w:ascii="Arial" w:hAnsi="Arial" w:cs="Arial"/>
          <w:sz w:val="24"/>
          <w:szCs w:val="24"/>
        </w:rPr>
        <w:t xml:space="preserve">The Committee </w:t>
      </w:r>
      <w:r w:rsidR="00EF0216" w:rsidRPr="00ED65C3">
        <w:rPr>
          <w:rFonts w:ascii="Arial" w:hAnsi="Arial" w:cs="Arial"/>
          <w:b/>
          <w:bCs/>
          <w:sz w:val="24"/>
          <w:szCs w:val="24"/>
        </w:rPr>
        <w:t>noted</w:t>
      </w:r>
      <w:r w:rsidR="00EF0216" w:rsidRPr="00ED65C3">
        <w:rPr>
          <w:rFonts w:ascii="Arial" w:hAnsi="Arial" w:cs="Arial"/>
          <w:sz w:val="24"/>
          <w:szCs w:val="24"/>
        </w:rPr>
        <w:t xml:space="preserve"> the report and </w:t>
      </w:r>
      <w:r w:rsidR="008A46B6" w:rsidRPr="00ED65C3">
        <w:rPr>
          <w:rFonts w:ascii="Arial" w:hAnsi="Arial" w:cs="Arial"/>
          <w:sz w:val="24"/>
          <w:szCs w:val="24"/>
        </w:rPr>
        <w:t>the progress on the outstanding internal audit recommendations</w:t>
      </w:r>
      <w:r w:rsidR="005E45E6" w:rsidRPr="00ED65C3">
        <w:rPr>
          <w:rFonts w:ascii="Arial" w:hAnsi="Arial" w:cs="Arial"/>
          <w:sz w:val="24"/>
          <w:szCs w:val="24"/>
        </w:rPr>
        <w:t>, the majority of which had now been implemented</w:t>
      </w:r>
      <w:r w:rsidR="008A46B6" w:rsidRPr="00ED65C3">
        <w:rPr>
          <w:rFonts w:ascii="Arial" w:hAnsi="Arial" w:cs="Arial"/>
          <w:sz w:val="24"/>
          <w:szCs w:val="24"/>
        </w:rPr>
        <w:t>.</w:t>
      </w:r>
    </w:p>
    <w:p w14:paraId="10AF4189" w14:textId="77777777" w:rsidR="005128FC" w:rsidRPr="00ED65C3" w:rsidRDefault="005128FC" w:rsidP="00F3495C">
      <w:pPr>
        <w:ind w:right="105"/>
        <w:jc w:val="both"/>
        <w:rPr>
          <w:rFonts w:ascii="Arial" w:hAnsi="Arial"/>
          <w:sz w:val="24"/>
        </w:rPr>
      </w:pPr>
    </w:p>
    <w:p w14:paraId="1BE8A610" w14:textId="5118E8BA" w:rsidR="0060743D" w:rsidRPr="00ED65C3" w:rsidRDefault="0060743D" w:rsidP="0060743D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1</w:t>
      </w:r>
      <w:r w:rsidR="007A16AA" w:rsidRPr="00ED65C3">
        <w:rPr>
          <w:rFonts w:ascii="Arial" w:hAnsi="Arial"/>
          <w:sz w:val="24"/>
        </w:rPr>
        <w:t>4</w:t>
      </w:r>
      <w:r w:rsidRPr="00ED65C3">
        <w:rPr>
          <w:rFonts w:ascii="Arial" w:hAnsi="Arial"/>
          <w:sz w:val="24"/>
        </w:rPr>
        <w:t>.</w:t>
      </w:r>
      <w:r w:rsidR="009162AC" w:rsidRPr="00ED65C3">
        <w:rPr>
          <w:rFonts w:ascii="Arial" w:hAnsi="Arial"/>
          <w:sz w:val="24"/>
        </w:rPr>
        <w:t>2</w:t>
      </w:r>
      <w:r w:rsidRPr="00ED65C3">
        <w:rPr>
          <w:rFonts w:ascii="Arial" w:hAnsi="Arial"/>
          <w:sz w:val="24"/>
        </w:rPr>
        <w:tab/>
        <w:t>The only</w:t>
      </w:r>
      <w:r w:rsidR="00032C3D" w:rsidRPr="00ED65C3">
        <w:rPr>
          <w:rFonts w:ascii="Arial" w:hAnsi="Arial"/>
          <w:sz w:val="24"/>
        </w:rPr>
        <w:t xml:space="preserve"> long standing</w:t>
      </w:r>
      <w:r w:rsidRPr="00ED65C3">
        <w:rPr>
          <w:rFonts w:ascii="Arial" w:hAnsi="Arial"/>
          <w:sz w:val="24"/>
        </w:rPr>
        <w:t xml:space="preserve"> internal audit recommendation outstanding was in respect finalising desk instructions for the electoral review programme</w:t>
      </w:r>
      <w:r w:rsidR="00F90774" w:rsidRPr="00ED65C3">
        <w:rPr>
          <w:rFonts w:ascii="Arial" w:hAnsi="Arial"/>
          <w:sz w:val="24"/>
        </w:rPr>
        <w:t>.  This</w:t>
      </w:r>
      <w:r w:rsidRPr="00ED65C3">
        <w:rPr>
          <w:rFonts w:ascii="Arial" w:hAnsi="Arial"/>
          <w:sz w:val="24"/>
        </w:rPr>
        <w:t xml:space="preserve"> was not due to be implemented until January 2024 in order to reflect changes to the forthcoming electoral review programme.</w:t>
      </w:r>
    </w:p>
    <w:p w14:paraId="4FD80FDB" w14:textId="77777777" w:rsidR="0060743D" w:rsidRPr="00ED65C3" w:rsidRDefault="0060743D" w:rsidP="00F3495C">
      <w:pPr>
        <w:ind w:right="105"/>
        <w:jc w:val="both"/>
        <w:rPr>
          <w:rFonts w:ascii="Arial" w:hAnsi="Arial"/>
          <w:sz w:val="24"/>
        </w:rPr>
      </w:pPr>
    </w:p>
    <w:p w14:paraId="10AF418A" w14:textId="27617B37" w:rsidR="005128FC" w:rsidRPr="00ED65C3" w:rsidRDefault="005128FC" w:rsidP="002A6558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1</w:t>
      </w:r>
      <w:r w:rsidR="007A16AA" w:rsidRPr="00ED65C3">
        <w:rPr>
          <w:rFonts w:ascii="Arial" w:hAnsi="Arial"/>
          <w:sz w:val="24"/>
        </w:rPr>
        <w:t>4</w:t>
      </w:r>
      <w:r w:rsidRPr="00ED65C3">
        <w:rPr>
          <w:rFonts w:ascii="Arial" w:hAnsi="Arial"/>
          <w:sz w:val="24"/>
        </w:rPr>
        <w:t>.</w:t>
      </w:r>
      <w:r w:rsidR="009162AC" w:rsidRPr="00ED65C3">
        <w:rPr>
          <w:rFonts w:ascii="Arial" w:hAnsi="Arial"/>
          <w:sz w:val="24"/>
        </w:rPr>
        <w:t>3</w:t>
      </w:r>
      <w:r w:rsidRPr="00ED65C3">
        <w:rPr>
          <w:rFonts w:ascii="Arial" w:hAnsi="Arial"/>
          <w:sz w:val="24"/>
        </w:rPr>
        <w:tab/>
      </w:r>
      <w:r w:rsidR="004C0EC7" w:rsidRPr="00ED65C3">
        <w:rPr>
          <w:rFonts w:ascii="Arial" w:hAnsi="Arial"/>
          <w:sz w:val="24"/>
        </w:rPr>
        <w:t xml:space="preserve">It was </w:t>
      </w:r>
      <w:r w:rsidR="004C0EC7" w:rsidRPr="00ED65C3">
        <w:rPr>
          <w:rFonts w:ascii="Arial" w:hAnsi="Arial"/>
          <w:b/>
          <w:bCs/>
          <w:sz w:val="24"/>
        </w:rPr>
        <w:t>noted</w:t>
      </w:r>
      <w:r w:rsidR="004C0EC7" w:rsidRPr="00ED65C3">
        <w:rPr>
          <w:rFonts w:ascii="Arial" w:hAnsi="Arial"/>
          <w:sz w:val="24"/>
        </w:rPr>
        <w:t xml:space="preserve"> that t</w:t>
      </w:r>
      <w:r w:rsidR="00675070" w:rsidRPr="00ED65C3">
        <w:rPr>
          <w:rFonts w:ascii="Arial" w:hAnsi="Arial"/>
          <w:sz w:val="24"/>
        </w:rPr>
        <w:t>he single internal audit recommendation arising from the 2022-23 internal audit</w:t>
      </w:r>
      <w:r w:rsidR="00AF1767" w:rsidRPr="00ED65C3">
        <w:rPr>
          <w:rFonts w:ascii="Arial" w:hAnsi="Arial"/>
          <w:sz w:val="24"/>
        </w:rPr>
        <w:t xml:space="preserve">, that a </w:t>
      </w:r>
      <w:r w:rsidR="00D9469B" w:rsidRPr="00ED65C3">
        <w:rPr>
          <w:rFonts w:ascii="Arial" w:hAnsi="Arial"/>
          <w:sz w:val="24"/>
        </w:rPr>
        <w:t>central log for all complaints received</w:t>
      </w:r>
      <w:r w:rsidR="00D82F37" w:rsidRPr="00ED65C3">
        <w:rPr>
          <w:rFonts w:ascii="Arial" w:hAnsi="Arial"/>
          <w:sz w:val="24"/>
        </w:rPr>
        <w:t xml:space="preserve"> </w:t>
      </w:r>
      <w:r w:rsidR="00D9469B" w:rsidRPr="00ED65C3">
        <w:rPr>
          <w:rFonts w:ascii="Arial" w:hAnsi="Arial"/>
          <w:sz w:val="24"/>
        </w:rPr>
        <w:t>be created</w:t>
      </w:r>
      <w:r w:rsidR="00D82F37" w:rsidRPr="00ED65C3">
        <w:rPr>
          <w:rFonts w:ascii="Arial" w:hAnsi="Arial"/>
          <w:sz w:val="24"/>
        </w:rPr>
        <w:t>, had been fully implemented</w:t>
      </w:r>
      <w:r w:rsidR="00177C44" w:rsidRPr="00ED65C3">
        <w:rPr>
          <w:rFonts w:ascii="Arial" w:hAnsi="Arial"/>
          <w:sz w:val="24"/>
        </w:rPr>
        <w:t>.</w:t>
      </w:r>
    </w:p>
    <w:p w14:paraId="4F58A658" w14:textId="77777777" w:rsidR="000429EE" w:rsidRPr="00ED65C3" w:rsidRDefault="000429EE" w:rsidP="004C0EC7">
      <w:pPr>
        <w:ind w:left="709" w:right="105" w:hanging="709"/>
        <w:jc w:val="both"/>
        <w:rPr>
          <w:rFonts w:ascii="Arial" w:hAnsi="Arial"/>
          <w:sz w:val="24"/>
        </w:rPr>
      </w:pPr>
    </w:p>
    <w:p w14:paraId="7810833D" w14:textId="77777777" w:rsidR="008E7D80" w:rsidRPr="00ED65C3" w:rsidRDefault="008E7D80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10AF4195" w14:textId="54BC8108" w:rsidR="00A74ABC" w:rsidRPr="00ED65C3" w:rsidRDefault="00A74ABC" w:rsidP="00A74ABC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1</w:t>
      </w:r>
      <w:r w:rsidR="0088077C" w:rsidRPr="00ED65C3">
        <w:rPr>
          <w:rFonts w:ascii="Arial" w:hAnsi="Arial"/>
          <w:b/>
          <w:sz w:val="24"/>
        </w:rPr>
        <w:t>5</w:t>
      </w:r>
      <w:r w:rsidRPr="00ED65C3">
        <w:rPr>
          <w:rFonts w:ascii="Arial" w:hAnsi="Arial"/>
          <w:b/>
          <w:sz w:val="24"/>
        </w:rPr>
        <w:t>.</w:t>
      </w:r>
      <w:r w:rsidRPr="00ED65C3">
        <w:rPr>
          <w:rFonts w:ascii="Arial" w:hAnsi="Arial"/>
          <w:b/>
          <w:sz w:val="24"/>
        </w:rPr>
        <w:tab/>
        <w:t>Schedule of Losses 20</w:t>
      </w:r>
      <w:r w:rsidR="00276A9C" w:rsidRPr="00ED65C3">
        <w:rPr>
          <w:rFonts w:ascii="Arial" w:hAnsi="Arial"/>
          <w:b/>
          <w:sz w:val="24"/>
        </w:rPr>
        <w:t>2</w:t>
      </w:r>
      <w:r w:rsidR="0088077C" w:rsidRPr="00ED65C3">
        <w:rPr>
          <w:rFonts w:ascii="Arial" w:hAnsi="Arial"/>
          <w:b/>
          <w:sz w:val="24"/>
        </w:rPr>
        <w:t>2</w:t>
      </w:r>
      <w:r w:rsidRPr="00ED65C3">
        <w:rPr>
          <w:rFonts w:ascii="Arial" w:hAnsi="Arial"/>
          <w:b/>
          <w:sz w:val="24"/>
        </w:rPr>
        <w:t>-</w:t>
      </w:r>
      <w:r w:rsidR="009B07C8" w:rsidRPr="00ED65C3">
        <w:rPr>
          <w:rFonts w:ascii="Arial" w:hAnsi="Arial"/>
          <w:b/>
          <w:sz w:val="24"/>
        </w:rPr>
        <w:t>2</w:t>
      </w:r>
      <w:r w:rsidR="0088077C" w:rsidRPr="00ED65C3">
        <w:rPr>
          <w:rFonts w:ascii="Arial" w:hAnsi="Arial"/>
          <w:b/>
          <w:sz w:val="24"/>
        </w:rPr>
        <w:t>3</w:t>
      </w:r>
    </w:p>
    <w:p w14:paraId="10AF4196" w14:textId="77777777" w:rsidR="00A74ABC" w:rsidRPr="00ED65C3" w:rsidRDefault="00A74ABC" w:rsidP="00A74ABC">
      <w:pPr>
        <w:ind w:right="105"/>
        <w:jc w:val="both"/>
        <w:rPr>
          <w:rFonts w:ascii="Arial" w:hAnsi="Arial"/>
          <w:sz w:val="24"/>
        </w:rPr>
      </w:pPr>
    </w:p>
    <w:p w14:paraId="2542B24B" w14:textId="1593EF1C" w:rsidR="0050316C" w:rsidRPr="00ED65C3" w:rsidRDefault="00A74ABC" w:rsidP="005C360B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1</w:t>
      </w:r>
      <w:r w:rsidR="00CA6BFE" w:rsidRPr="00ED65C3">
        <w:rPr>
          <w:rFonts w:ascii="Arial" w:hAnsi="Arial"/>
          <w:sz w:val="24"/>
          <w:szCs w:val="24"/>
        </w:rPr>
        <w:t>5</w:t>
      </w:r>
      <w:r w:rsidRPr="00ED65C3">
        <w:rPr>
          <w:rFonts w:ascii="Arial" w:hAnsi="Arial"/>
          <w:sz w:val="24"/>
          <w:szCs w:val="24"/>
        </w:rPr>
        <w:t>.1</w:t>
      </w:r>
      <w:r w:rsidRPr="00ED65C3">
        <w:rPr>
          <w:rFonts w:ascii="Arial" w:hAnsi="Arial"/>
          <w:sz w:val="24"/>
          <w:szCs w:val="24"/>
        </w:rPr>
        <w:tab/>
      </w:r>
      <w:r w:rsidRPr="00ED65C3">
        <w:rPr>
          <w:rFonts w:ascii="Arial" w:hAnsi="Arial" w:cs="Arial"/>
          <w:sz w:val="24"/>
          <w:szCs w:val="24"/>
        </w:rPr>
        <w:t>The Committee noted that the</w:t>
      </w:r>
      <w:r w:rsidR="00885574" w:rsidRPr="00ED65C3">
        <w:rPr>
          <w:rFonts w:ascii="Arial" w:hAnsi="Arial" w:cs="Arial"/>
          <w:sz w:val="24"/>
          <w:szCs w:val="24"/>
        </w:rPr>
        <w:t xml:space="preserve"> </w:t>
      </w:r>
      <w:r w:rsidR="000476FD" w:rsidRPr="00ED65C3">
        <w:rPr>
          <w:rFonts w:ascii="Arial" w:hAnsi="Arial" w:cs="Arial"/>
          <w:sz w:val="24"/>
          <w:szCs w:val="24"/>
        </w:rPr>
        <w:t xml:space="preserve">LDBCW </w:t>
      </w:r>
      <w:r w:rsidR="00885574" w:rsidRPr="00ED65C3">
        <w:rPr>
          <w:rFonts w:ascii="Arial" w:hAnsi="Arial" w:cs="Arial"/>
          <w:sz w:val="24"/>
          <w:szCs w:val="24"/>
        </w:rPr>
        <w:t xml:space="preserve">had recorded </w:t>
      </w:r>
      <w:r w:rsidR="000476FD" w:rsidRPr="00ED65C3">
        <w:rPr>
          <w:rFonts w:ascii="Arial" w:hAnsi="Arial" w:cs="Arial"/>
          <w:sz w:val="24"/>
          <w:szCs w:val="24"/>
        </w:rPr>
        <w:t xml:space="preserve">a </w:t>
      </w:r>
      <w:r w:rsidR="00885574" w:rsidRPr="00ED65C3">
        <w:rPr>
          <w:rFonts w:ascii="Arial" w:hAnsi="Arial" w:cs="Arial"/>
          <w:sz w:val="24"/>
          <w:szCs w:val="24"/>
        </w:rPr>
        <w:t xml:space="preserve">loss </w:t>
      </w:r>
      <w:r w:rsidR="00493960" w:rsidRPr="00ED65C3">
        <w:rPr>
          <w:rFonts w:ascii="Arial" w:hAnsi="Arial" w:cs="Arial"/>
          <w:sz w:val="24"/>
          <w:szCs w:val="24"/>
        </w:rPr>
        <w:t>of £</w:t>
      </w:r>
      <w:r w:rsidR="0088077C" w:rsidRPr="00ED65C3">
        <w:rPr>
          <w:rFonts w:ascii="Arial" w:hAnsi="Arial" w:cs="Arial"/>
          <w:sz w:val="24"/>
          <w:szCs w:val="24"/>
        </w:rPr>
        <w:t>660</w:t>
      </w:r>
      <w:r w:rsidR="00493960" w:rsidRPr="00ED65C3">
        <w:rPr>
          <w:rFonts w:ascii="Arial" w:hAnsi="Arial" w:cs="Arial"/>
          <w:sz w:val="24"/>
          <w:szCs w:val="24"/>
        </w:rPr>
        <w:t xml:space="preserve"> </w:t>
      </w:r>
      <w:r w:rsidR="000476FD" w:rsidRPr="00ED65C3">
        <w:rPr>
          <w:rFonts w:ascii="Arial" w:hAnsi="Arial" w:cs="Arial"/>
          <w:sz w:val="24"/>
          <w:szCs w:val="24"/>
        </w:rPr>
        <w:t>during 20</w:t>
      </w:r>
      <w:r w:rsidR="007F4DB8" w:rsidRPr="00ED65C3">
        <w:rPr>
          <w:rFonts w:ascii="Arial" w:hAnsi="Arial" w:cs="Arial"/>
          <w:sz w:val="24"/>
          <w:szCs w:val="24"/>
        </w:rPr>
        <w:t>2</w:t>
      </w:r>
      <w:r w:rsidR="0088077C" w:rsidRPr="00ED65C3">
        <w:rPr>
          <w:rFonts w:ascii="Arial" w:hAnsi="Arial" w:cs="Arial"/>
          <w:sz w:val="24"/>
          <w:szCs w:val="24"/>
        </w:rPr>
        <w:t>2</w:t>
      </w:r>
      <w:r w:rsidR="007F4DB8" w:rsidRPr="00ED65C3">
        <w:rPr>
          <w:rFonts w:ascii="Arial" w:hAnsi="Arial" w:cs="Arial"/>
          <w:sz w:val="24"/>
          <w:szCs w:val="24"/>
        </w:rPr>
        <w:t>-2</w:t>
      </w:r>
      <w:r w:rsidR="0088077C" w:rsidRPr="00ED65C3">
        <w:rPr>
          <w:rFonts w:ascii="Arial" w:hAnsi="Arial" w:cs="Arial"/>
          <w:sz w:val="24"/>
          <w:szCs w:val="24"/>
        </w:rPr>
        <w:t>3</w:t>
      </w:r>
      <w:r w:rsidR="007F4DB8" w:rsidRPr="00ED65C3">
        <w:rPr>
          <w:rFonts w:ascii="Arial" w:hAnsi="Arial" w:cs="Arial"/>
          <w:sz w:val="24"/>
          <w:szCs w:val="24"/>
        </w:rPr>
        <w:t xml:space="preserve"> and that a </w:t>
      </w:r>
      <w:r w:rsidR="00564351" w:rsidRPr="00ED65C3">
        <w:rPr>
          <w:rFonts w:ascii="Arial" w:hAnsi="Arial" w:cs="Arial"/>
          <w:sz w:val="24"/>
          <w:szCs w:val="24"/>
        </w:rPr>
        <w:t>report of this loss</w:t>
      </w:r>
      <w:r w:rsidR="007F4DB8" w:rsidRPr="00ED65C3">
        <w:rPr>
          <w:rFonts w:ascii="Arial" w:hAnsi="Arial" w:cs="Arial"/>
          <w:sz w:val="24"/>
          <w:szCs w:val="24"/>
        </w:rPr>
        <w:t xml:space="preserve"> had been submitted to Welsh Government</w:t>
      </w:r>
      <w:r w:rsidR="00CA525C" w:rsidRPr="00ED65C3">
        <w:rPr>
          <w:rFonts w:ascii="Arial" w:hAnsi="Arial" w:cs="Arial"/>
          <w:sz w:val="24"/>
          <w:szCs w:val="24"/>
        </w:rPr>
        <w:t>.</w:t>
      </w:r>
    </w:p>
    <w:p w14:paraId="6F44DC2D" w14:textId="3FBF9126" w:rsidR="004F750C" w:rsidRPr="00ED65C3" w:rsidRDefault="004F750C" w:rsidP="005C360B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6FB61B69" w14:textId="478F1B2F" w:rsidR="00A41A64" w:rsidRPr="00ED65C3" w:rsidRDefault="00A41A64" w:rsidP="005C360B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lastRenderedPageBreak/>
        <w:t>1</w:t>
      </w:r>
      <w:r w:rsidR="00CA6BFE" w:rsidRPr="00ED65C3">
        <w:rPr>
          <w:rFonts w:ascii="Arial" w:hAnsi="Arial" w:cs="Arial"/>
          <w:sz w:val="24"/>
          <w:szCs w:val="24"/>
        </w:rPr>
        <w:t>5</w:t>
      </w:r>
      <w:r w:rsidRPr="00ED65C3">
        <w:rPr>
          <w:rFonts w:ascii="Arial" w:hAnsi="Arial" w:cs="Arial"/>
          <w:sz w:val="24"/>
          <w:szCs w:val="24"/>
        </w:rPr>
        <w:t>.2</w:t>
      </w:r>
      <w:r w:rsidRPr="00ED65C3">
        <w:rPr>
          <w:rFonts w:ascii="Arial" w:hAnsi="Arial" w:cs="Arial"/>
          <w:sz w:val="24"/>
          <w:szCs w:val="24"/>
        </w:rPr>
        <w:tab/>
      </w:r>
      <w:r w:rsidR="0054334E" w:rsidRPr="00ED65C3">
        <w:rPr>
          <w:rFonts w:ascii="Arial" w:hAnsi="Arial" w:cs="Arial"/>
          <w:sz w:val="24"/>
          <w:szCs w:val="24"/>
        </w:rPr>
        <w:t>It was noted that t</w:t>
      </w:r>
      <w:r w:rsidR="0035504B" w:rsidRPr="00ED65C3">
        <w:rPr>
          <w:rFonts w:ascii="Arial" w:hAnsi="Arial" w:cs="Arial"/>
          <w:sz w:val="24"/>
          <w:szCs w:val="24"/>
        </w:rPr>
        <w:t>he loss was incurred as a result of the</w:t>
      </w:r>
      <w:r w:rsidR="00590EA7" w:rsidRPr="00ED65C3">
        <w:rPr>
          <w:rFonts w:ascii="Arial" w:hAnsi="Arial" w:cs="Arial"/>
          <w:sz w:val="24"/>
          <w:szCs w:val="24"/>
        </w:rPr>
        <w:t xml:space="preserve"> disposal of an obsolete </w:t>
      </w:r>
      <w:r w:rsidR="00E23309" w:rsidRPr="00ED65C3">
        <w:rPr>
          <w:rFonts w:ascii="Arial" w:hAnsi="Arial" w:cs="Arial"/>
          <w:sz w:val="24"/>
          <w:szCs w:val="24"/>
        </w:rPr>
        <w:t>franking machine which still had some residual Net Book Value remaining on the Assets Register.</w:t>
      </w:r>
    </w:p>
    <w:p w14:paraId="10AF4199" w14:textId="77777777" w:rsidR="00CA177C" w:rsidRPr="00ED65C3" w:rsidRDefault="00CA177C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3D77F626" w14:textId="77777777" w:rsidR="00A95F0C" w:rsidRPr="00ED65C3" w:rsidRDefault="00A95F0C" w:rsidP="008A148A">
      <w:pPr>
        <w:ind w:right="105"/>
        <w:jc w:val="both"/>
        <w:rPr>
          <w:rFonts w:ascii="Arial" w:hAnsi="Arial" w:cs="Arial"/>
          <w:sz w:val="24"/>
          <w:szCs w:val="24"/>
        </w:rPr>
      </w:pPr>
    </w:p>
    <w:p w14:paraId="10AF41A4" w14:textId="6BB14E7F" w:rsidR="00157F8F" w:rsidRPr="00ED65C3" w:rsidRDefault="00F473A6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1</w:t>
      </w:r>
      <w:r w:rsidR="00F93A0C" w:rsidRPr="00ED65C3">
        <w:rPr>
          <w:rFonts w:ascii="Arial" w:hAnsi="Arial"/>
          <w:b/>
          <w:sz w:val="24"/>
        </w:rPr>
        <w:t>6</w:t>
      </w:r>
      <w:r w:rsidR="00157F8F" w:rsidRPr="00ED65C3">
        <w:rPr>
          <w:rFonts w:ascii="Arial" w:hAnsi="Arial"/>
          <w:b/>
          <w:sz w:val="24"/>
        </w:rPr>
        <w:t>.</w:t>
      </w:r>
      <w:r w:rsidR="00157F8F" w:rsidRPr="00ED65C3">
        <w:rPr>
          <w:rFonts w:ascii="Arial" w:hAnsi="Arial"/>
          <w:b/>
          <w:sz w:val="24"/>
        </w:rPr>
        <w:tab/>
      </w:r>
      <w:r w:rsidR="00CF3DC4" w:rsidRPr="00ED65C3">
        <w:rPr>
          <w:rFonts w:ascii="Arial" w:hAnsi="Arial" w:cs="Arial"/>
          <w:b/>
          <w:sz w:val="24"/>
        </w:rPr>
        <w:t>Risk Management Report</w:t>
      </w:r>
    </w:p>
    <w:p w14:paraId="10AF41A5" w14:textId="77777777" w:rsidR="002B05BC" w:rsidRPr="00ED65C3" w:rsidRDefault="002B05BC">
      <w:pPr>
        <w:ind w:right="105"/>
        <w:jc w:val="both"/>
        <w:rPr>
          <w:rFonts w:ascii="Arial" w:hAnsi="Arial"/>
          <w:sz w:val="20"/>
        </w:rPr>
      </w:pPr>
    </w:p>
    <w:p w14:paraId="10AF41A6" w14:textId="2C9F394B" w:rsidR="003544BA" w:rsidRPr="00ED65C3" w:rsidRDefault="00F473A6" w:rsidP="006970BB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1</w:t>
      </w:r>
      <w:r w:rsidR="00D547AA" w:rsidRPr="00ED65C3">
        <w:rPr>
          <w:rFonts w:ascii="Arial" w:hAnsi="Arial"/>
          <w:sz w:val="24"/>
          <w:szCs w:val="24"/>
        </w:rPr>
        <w:t>6</w:t>
      </w:r>
      <w:r w:rsidR="001562C3" w:rsidRPr="00ED65C3">
        <w:rPr>
          <w:rFonts w:ascii="Arial" w:hAnsi="Arial"/>
          <w:sz w:val="24"/>
          <w:szCs w:val="24"/>
        </w:rPr>
        <w:t>.1</w:t>
      </w:r>
      <w:r w:rsidR="001562C3" w:rsidRPr="00ED65C3">
        <w:rPr>
          <w:rFonts w:ascii="Arial" w:hAnsi="Arial"/>
          <w:sz w:val="24"/>
          <w:szCs w:val="24"/>
        </w:rPr>
        <w:tab/>
      </w:r>
      <w:r w:rsidR="00B17777" w:rsidRPr="00ED65C3">
        <w:rPr>
          <w:rFonts w:ascii="Arial" w:hAnsi="Arial"/>
          <w:sz w:val="24"/>
          <w:szCs w:val="24"/>
        </w:rPr>
        <w:t xml:space="preserve">Consideration was given to the </w:t>
      </w:r>
      <w:r w:rsidR="00C47741" w:rsidRPr="00ED65C3">
        <w:rPr>
          <w:rFonts w:ascii="Arial" w:hAnsi="Arial"/>
          <w:sz w:val="24"/>
          <w:szCs w:val="24"/>
        </w:rPr>
        <w:t xml:space="preserve">current </w:t>
      </w:r>
      <w:r w:rsidR="006970BB" w:rsidRPr="00ED65C3">
        <w:rPr>
          <w:rFonts w:ascii="Arial" w:hAnsi="Arial"/>
          <w:sz w:val="24"/>
          <w:szCs w:val="24"/>
        </w:rPr>
        <w:t xml:space="preserve">risk </w:t>
      </w:r>
      <w:r w:rsidR="00C47741" w:rsidRPr="00ED65C3">
        <w:rPr>
          <w:rFonts w:ascii="Arial" w:hAnsi="Arial"/>
          <w:sz w:val="24"/>
          <w:szCs w:val="24"/>
        </w:rPr>
        <w:t>register</w:t>
      </w:r>
      <w:r w:rsidR="00D30001" w:rsidRPr="00ED65C3">
        <w:rPr>
          <w:rFonts w:ascii="Arial" w:hAnsi="Arial"/>
          <w:sz w:val="24"/>
          <w:szCs w:val="24"/>
        </w:rPr>
        <w:t>s</w:t>
      </w:r>
      <w:r w:rsidR="00C47741" w:rsidRPr="00ED65C3">
        <w:rPr>
          <w:rFonts w:ascii="Arial" w:hAnsi="Arial"/>
          <w:sz w:val="24"/>
          <w:szCs w:val="24"/>
        </w:rPr>
        <w:t xml:space="preserve"> and policy</w:t>
      </w:r>
      <w:r w:rsidR="00B17777" w:rsidRPr="00ED65C3">
        <w:rPr>
          <w:rFonts w:ascii="Arial" w:hAnsi="Arial"/>
          <w:sz w:val="24"/>
          <w:szCs w:val="24"/>
        </w:rPr>
        <w:t xml:space="preserve">.  </w:t>
      </w:r>
      <w:r w:rsidR="006970BB" w:rsidRPr="00ED65C3">
        <w:rPr>
          <w:rFonts w:ascii="Arial" w:hAnsi="Arial"/>
          <w:sz w:val="24"/>
          <w:szCs w:val="24"/>
        </w:rPr>
        <w:t>Details of the changes made to both the Corporate and Operational risk registers since the last Committee meeting were reported</w:t>
      </w:r>
      <w:r w:rsidR="00FA6553" w:rsidRPr="00ED65C3">
        <w:rPr>
          <w:rFonts w:ascii="Arial" w:hAnsi="Arial"/>
          <w:sz w:val="24"/>
          <w:szCs w:val="24"/>
        </w:rPr>
        <w:t>.</w:t>
      </w:r>
    </w:p>
    <w:p w14:paraId="10AF41A7" w14:textId="77777777" w:rsidR="005C360B" w:rsidRPr="00ED65C3" w:rsidRDefault="005C360B">
      <w:pPr>
        <w:ind w:right="105"/>
        <w:jc w:val="both"/>
        <w:rPr>
          <w:rFonts w:ascii="Arial" w:hAnsi="Arial"/>
          <w:sz w:val="24"/>
        </w:rPr>
      </w:pPr>
    </w:p>
    <w:p w14:paraId="5CB542A2" w14:textId="3C17313C" w:rsidR="00C359AF" w:rsidRPr="00ED65C3" w:rsidRDefault="00435110" w:rsidP="00435110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16.2</w:t>
      </w:r>
      <w:r w:rsidRPr="00ED65C3">
        <w:rPr>
          <w:rFonts w:ascii="Arial" w:hAnsi="Arial"/>
          <w:sz w:val="24"/>
        </w:rPr>
        <w:tab/>
        <w:t>The Committee considered the</w:t>
      </w:r>
      <w:r w:rsidR="00E325BF" w:rsidRPr="00ED65C3">
        <w:rPr>
          <w:rFonts w:ascii="Arial" w:hAnsi="Arial"/>
          <w:sz w:val="24"/>
        </w:rPr>
        <w:t>re</w:t>
      </w:r>
      <w:r w:rsidRPr="00ED65C3">
        <w:rPr>
          <w:rFonts w:ascii="Arial" w:hAnsi="Arial"/>
          <w:sz w:val="24"/>
        </w:rPr>
        <w:t xml:space="preserve"> </w:t>
      </w:r>
      <w:r w:rsidR="00BB0D9D" w:rsidRPr="00ED65C3">
        <w:rPr>
          <w:rFonts w:ascii="Arial" w:hAnsi="Arial"/>
          <w:sz w:val="24"/>
        </w:rPr>
        <w:t xml:space="preserve">were </w:t>
      </w:r>
      <w:r w:rsidR="006E3D1B" w:rsidRPr="00ED65C3">
        <w:rPr>
          <w:rFonts w:ascii="Arial" w:hAnsi="Arial"/>
          <w:sz w:val="24"/>
        </w:rPr>
        <w:t xml:space="preserve">potential </w:t>
      </w:r>
      <w:r w:rsidRPr="00ED65C3">
        <w:rPr>
          <w:rFonts w:ascii="Arial" w:hAnsi="Arial"/>
          <w:sz w:val="24"/>
        </w:rPr>
        <w:t xml:space="preserve">risks associated with the </w:t>
      </w:r>
      <w:r w:rsidR="00520762" w:rsidRPr="00ED65C3">
        <w:rPr>
          <w:rFonts w:ascii="Arial" w:hAnsi="Arial"/>
          <w:sz w:val="24"/>
        </w:rPr>
        <w:t xml:space="preserve">end of the appointment of the long standing independent ARAC member </w:t>
      </w:r>
      <w:r w:rsidR="006B4F30" w:rsidRPr="00ED65C3">
        <w:rPr>
          <w:rFonts w:ascii="Arial" w:hAnsi="Arial"/>
          <w:sz w:val="24"/>
        </w:rPr>
        <w:t>due to the loss of substantial knowledge gained during her term of appointment</w:t>
      </w:r>
      <w:r w:rsidR="00E325BF" w:rsidRPr="00ED65C3">
        <w:rPr>
          <w:rFonts w:ascii="Arial" w:hAnsi="Arial"/>
          <w:sz w:val="24"/>
        </w:rPr>
        <w:t xml:space="preserve">. </w:t>
      </w:r>
      <w:r w:rsidR="00BB0D9D" w:rsidRPr="00ED65C3">
        <w:rPr>
          <w:rFonts w:ascii="Arial" w:hAnsi="Arial"/>
          <w:sz w:val="24"/>
        </w:rPr>
        <w:t xml:space="preserve"> It was </w:t>
      </w:r>
      <w:r w:rsidR="00BB0D9D" w:rsidRPr="00ED65C3">
        <w:rPr>
          <w:rFonts w:ascii="Arial" w:hAnsi="Arial"/>
          <w:b/>
          <w:bCs/>
          <w:sz w:val="24"/>
        </w:rPr>
        <w:t>agreed</w:t>
      </w:r>
      <w:r w:rsidR="00BB0D9D" w:rsidRPr="00ED65C3">
        <w:rPr>
          <w:rFonts w:ascii="Arial" w:hAnsi="Arial"/>
          <w:sz w:val="24"/>
        </w:rPr>
        <w:t xml:space="preserve"> that a new risk </w:t>
      </w:r>
      <w:r w:rsidR="00D121DA" w:rsidRPr="00ED65C3">
        <w:rPr>
          <w:rFonts w:ascii="Arial" w:hAnsi="Arial"/>
          <w:sz w:val="24"/>
        </w:rPr>
        <w:t xml:space="preserve">reflecting this </w:t>
      </w:r>
      <w:r w:rsidR="00E33D1E" w:rsidRPr="00ED65C3">
        <w:rPr>
          <w:rFonts w:ascii="Arial" w:hAnsi="Arial"/>
          <w:sz w:val="24"/>
        </w:rPr>
        <w:t xml:space="preserve">would be drafted and added to the Corporate Risk Register with the main mitigating action being </w:t>
      </w:r>
      <w:r w:rsidR="002F30D8" w:rsidRPr="00ED65C3">
        <w:rPr>
          <w:rFonts w:ascii="Arial" w:hAnsi="Arial"/>
          <w:sz w:val="24"/>
        </w:rPr>
        <w:t>a briefing provided to the new independent ARAC members</w:t>
      </w:r>
      <w:r w:rsidR="00EE5525" w:rsidRPr="00ED65C3">
        <w:rPr>
          <w:rFonts w:ascii="Arial" w:hAnsi="Arial"/>
          <w:sz w:val="24"/>
        </w:rPr>
        <w:t>.</w:t>
      </w:r>
    </w:p>
    <w:p w14:paraId="7D6C95B5" w14:textId="4BB70310" w:rsidR="00157394" w:rsidRPr="00ED65C3" w:rsidRDefault="00157394" w:rsidP="00157394">
      <w:pPr>
        <w:ind w:right="105" w:firstLine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Action</w:t>
      </w:r>
      <w:r w:rsidRPr="00ED65C3">
        <w:rPr>
          <w:rFonts w:ascii="Arial" w:hAnsi="Arial"/>
          <w:sz w:val="24"/>
          <w:szCs w:val="24"/>
        </w:rPr>
        <w:t xml:space="preserve">:  </w:t>
      </w:r>
      <w:r w:rsidR="00EE5525" w:rsidRPr="00ED65C3">
        <w:rPr>
          <w:rFonts w:ascii="Arial" w:hAnsi="Arial"/>
          <w:sz w:val="24"/>
          <w:szCs w:val="24"/>
        </w:rPr>
        <w:t xml:space="preserve">Finance Manger/ </w:t>
      </w:r>
      <w:r w:rsidRPr="00ED65C3">
        <w:rPr>
          <w:rFonts w:ascii="Arial" w:hAnsi="Arial"/>
          <w:sz w:val="24"/>
          <w:szCs w:val="24"/>
        </w:rPr>
        <w:t xml:space="preserve">Chief Executive  </w:t>
      </w:r>
      <w:r w:rsidRPr="00ED65C3">
        <w:rPr>
          <w:rFonts w:ascii="Arial" w:hAnsi="Arial"/>
          <w:b/>
          <w:sz w:val="24"/>
          <w:szCs w:val="24"/>
        </w:rPr>
        <w:t>By</w:t>
      </w:r>
      <w:r w:rsidRPr="00ED65C3">
        <w:rPr>
          <w:rFonts w:ascii="Arial" w:hAnsi="Arial"/>
          <w:sz w:val="24"/>
          <w:szCs w:val="24"/>
        </w:rPr>
        <w:t>:  3</w:t>
      </w:r>
      <w:r w:rsidR="00CF26F1" w:rsidRPr="00ED65C3">
        <w:rPr>
          <w:rFonts w:ascii="Arial" w:hAnsi="Arial"/>
          <w:sz w:val="24"/>
          <w:szCs w:val="24"/>
        </w:rPr>
        <w:t>0</w:t>
      </w:r>
      <w:r w:rsidRPr="00ED65C3">
        <w:rPr>
          <w:rFonts w:ascii="Arial" w:hAnsi="Arial"/>
          <w:sz w:val="24"/>
          <w:szCs w:val="24"/>
        </w:rPr>
        <w:t xml:space="preserve"> </w:t>
      </w:r>
      <w:r w:rsidR="00CF26F1" w:rsidRPr="00ED65C3">
        <w:rPr>
          <w:rFonts w:ascii="Arial" w:hAnsi="Arial"/>
          <w:sz w:val="24"/>
          <w:szCs w:val="24"/>
        </w:rPr>
        <w:t>September</w:t>
      </w:r>
      <w:r w:rsidRPr="00ED65C3">
        <w:rPr>
          <w:rFonts w:ascii="Arial" w:hAnsi="Arial"/>
          <w:sz w:val="24"/>
          <w:szCs w:val="24"/>
        </w:rPr>
        <w:t xml:space="preserve"> 202</w:t>
      </w:r>
      <w:r w:rsidR="00CF26F1" w:rsidRPr="00ED65C3">
        <w:rPr>
          <w:rFonts w:ascii="Arial" w:hAnsi="Arial"/>
          <w:sz w:val="24"/>
          <w:szCs w:val="24"/>
        </w:rPr>
        <w:t>3</w:t>
      </w:r>
    </w:p>
    <w:p w14:paraId="57B90414" w14:textId="77777777" w:rsidR="00C359AF" w:rsidRPr="00ED65C3" w:rsidRDefault="00C359AF" w:rsidP="00435110">
      <w:pPr>
        <w:ind w:left="709" w:right="105" w:hanging="709"/>
        <w:jc w:val="both"/>
        <w:rPr>
          <w:rFonts w:ascii="Arial" w:hAnsi="Arial"/>
          <w:sz w:val="24"/>
        </w:rPr>
      </w:pPr>
    </w:p>
    <w:p w14:paraId="5670D2EB" w14:textId="0F75A744" w:rsidR="00435110" w:rsidRPr="00ED65C3" w:rsidRDefault="00C359AF" w:rsidP="00435110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16.</w:t>
      </w:r>
      <w:r w:rsidR="004645FB" w:rsidRPr="00ED65C3">
        <w:rPr>
          <w:rFonts w:ascii="Arial" w:hAnsi="Arial"/>
          <w:sz w:val="24"/>
        </w:rPr>
        <w:t>3</w:t>
      </w:r>
      <w:r w:rsidRPr="00ED65C3">
        <w:rPr>
          <w:rFonts w:ascii="Arial" w:hAnsi="Arial"/>
          <w:sz w:val="24"/>
        </w:rPr>
        <w:tab/>
      </w:r>
      <w:r w:rsidR="00435110" w:rsidRPr="00ED65C3">
        <w:rPr>
          <w:rFonts w:ascii="Arial" w:hAnsi="Arial"/>
          <w:sz w:val="24"/>
        </w:rPr>
        <w:t>It was</w:t>
      </w:r>
      <w:r w:rsidR="00F20902" w:rsidRPr="00ED65C3">
        <w:rPr>
          <w:rFonts w:ascii="Arial" w:hAnsi="Arial"/>
          <w:sz w:val="24"/>
        </w:rPr>
        <w:t xml:space="preserve"> noted that </w:t>
      </w:r>
      <w:r w:rsidR="00662671" w:rsidRPr="00ED65C3">
        <w:rPr>
          <w:rFonts w:ascii="Arial" w:hAnsi="Arial"/>
          <w:sz w:val="24"/>
        </w:rPr>
        <w:t xml:space="preserve">operational risk OP11 had a mitigating action stating that a Business Continuity </w:t>
      </w:r>
      <w:r w:rsidR="00D26805" w:rsidRPr="00ED65C3">
        <w:rPr>
          <w:rFonts w:ascii="Arial" w:hAnsi="Arial"/>
          <w:sz w:val="24"/>
        </w:rPr>
        <w:t>Plan</w:t>
      </w:r>
      <w:r w:rsidR="00662671" w:rsidRPr="00ED65C3">
        <w:rPr>
          <w:rFonts w:ascii="Arial" w:hAnsi="Arial"/>
          <w:sz w:val="24"/>
        </w:rPr>
        <w:t xml:space="preserve"> </w:t>
      </w:r>
      <w:r w:rsidR="00D26805" w:rsidRPr="00ED65C3">
        <w:rPr>
          <w:rFonts w:ascii="Arial" w:hAnsi="Arial"/>
          <w:sz w:val="24"/>
        </w:rPr>
        <w:t xml:space="preserve">test would be carried out by </w:t>
      </w:r>
      <w:r w:rsidR="00BE637B" w:rsidRPr="00ED65C3">
        <w:rPr>
          <w:rFonts w:ascii="Arial" w:hAnsi="Arial"/>
          <w:sz w:val="24"/>
        </w:rPr>
        <w:t xml:space="preserve">30 June 2023.  </w:t>
      </w:r>
      <w:r w:rsidR="00D3387B" w:rsidRPr="00ED65C3">
        <w:rPr>
          <w:rFonts w:ascii="Arial" w:hAnsi="Arial"/>
          <w:sz w:val="24"/>
        </w:rPr>
        <w:t>How</w:t>
      </w:r>
      <w:r w:rsidR="002F44E2" w:rsidRPr="00ED65C3">
        <w:rPr>
          <w:rFonts w:ascii="Arial" w:hAnsi="Arial"/>
          <w:sz w:val="24"/>
        </w:rPr>
        <w:t xml:space="preserve">ever, </w:t>
      </w:r>
      <w:r w:rsidR="009238DD" w:rsidRPr="00ED65C3">
        <w:rPr>
          <w:rFonts w:ascii="Arial" w:hAnsi="Arial"/>
          <w:sz w:val="24"/>
        </w:rPr>
        <w:t xml:space="preserve">the testing had been postponed pending changes to Cyber Essentials Plus </w:t>
      </w:r>
      <w:r w:rsidR="00E861B6" w:rsidRPr="00ED65C3">
        <w:rPr>
          <w:rFonts w:ascii="Arial" w:hAnsi="Arial"/>
          <w:sz w:val="24"/>
        </w:rPr>
        <w:t>accreditation requirements and IASME certification</w:t>
      </w:r>
      <w:r w:rsidR="009005D2" w:rsidRPr="00ED65C3">
        <w:rPr>
          <w:rFonts w:ascii="Arial" w:hAnsi="Arial"/>
          <w:sz w:val="24"/>
        </w:rPr>
        <w:t xml:space="preserve"> which could </w:t>
      </w:r>
      <w:r w:rsidR="001C18B1" w:rsidRPr="00ED65C3">
        <w:rPr>
          <w:rFonts w:ascii="Arial" w:hAnsi="Arial"/>
          <w:sz w:val="24"/>
        </w:rPr>
        <w:t>include changes impacting on Business Continuity requirements.</w:t>
      </w:r>
      <w:r w:rsidR="002F44E2" w:rsidRPr="00ED65C3">
        <w:rPr>
          <w:rFonts w:ascii="Arial" w:hAnsi="Arial"/>
          <w:sz w:val="24"/>
        </w:rPr>
        <w:t xml:space="preserve">  It was </w:t>
      </w:r>
      <w:r w:rsidR="002F44E2" w:rsidRPr="00ED65C3">
        <w:rPr>
          <w:rFonts w:ascii="Arial" w:hAnsi="Arial"/>
          <w:b/>
          <w:bCs/>
          <w:sz w:val="24"/>
        </w:rPr>
        <w:t>agreed</w:t>
      </w:r>
      <w:r w:rsidR="002F44E2" w:rsidRPr="00ED65C3">
        <w:rPr>
          <w:rFonts w:ascii="Arial" w:hAnsi="Arial"/>
          <w:sz w:val="24"/>
        </w:rPr>
        <w:t xml:space="preserve"> that the Business Continuity Plan test would be carried out later in 2023.</w:t>
      </w:r>
    </w:p>
    <w:p w14:paraId="41586374" w14:textId="22F94BE5" w:rsidR="00435110" w:rsidRPr="00ED65C3" w:rsidRDefault="00435110" w:rsidP="00435110">
      <w:pPr>
        <w:ind w:right="105" w:firstLine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Action</w:t>
      </w:r>
      <w:r w:rsidRPr="00ED65C3">
        <w:rPr>
          <w:rFonts w:ascii="Arial" w:hAnsi="Arial"/>
          <w:sz w:val="24"/>
          <w:szCs w:val="24"/>
        </w:rPr>
        <w:t xml:space="preserve">:  </w:t>
      </w:r>
      <w:r w:rsidR="004645FB" w:rsidRPr="00ED65C3">
        <w:rPr>
          <w:rFonts w:ascii="Arial" w:hAnsi="Arial"/>
          <w:sz w:val="24"/>
          <w:szCs w:val="24"/>
        </w:rPr>
        <w:t>Senior Management Team</w:t>
      </w:r>
      <w:r w:rsidRPr="00ED65C3">
        <w:rPr>
          <w:rFonts w:ascii="Arial" w:hAnsi="Arial"/>
          <w:sz w:val="24"/>
          <w:szCs w:val="24"/>
        </w:rPr>
        <w:t xml:space="preserve">  </w:t>
      </w:r>
      <w:r w:rsidRPr="00ED65C3">
        <w:rPr>
          <w:rFonts w:ascii="Arial" w:hAnsi="Arial"/>
          <w:b/>
          <w:sz w:val="24"/>
          <w:szCs w:val="24"/>
        </w:rPr>
        <w:t>By</w:t>
      </w:r>
      <w:r w:rsidRPr="00ED65C3">
        <w:rPr>
          <w:rFonts w:ascii="Arial" w:hAnsi="Arial"/>
          <w:sz w:val="24"/>
          <w:szCs w:val="24"/>
        </w:rPr>
        <w:t>:  3</w:t>
      </w:r>
      <w:r w:rsidR="00F21B21" w:rsidRPr="00ED65C3">
        <w:rPr>
          <w:rFonts w:ascii="Arial" w:hAnsi="Arial"/>
          <w:sz w:val="24"/>
          <w:szCs w:val="24"/>
        </w:rPr>
        <w:t>0 September</w:t>
      </w:r>
      <w:r w:rsidRPr="00ED65C3">
        <w:rPr>
          <w:rFonts w:ascii="Arial" w:hAnsi="Arial"/>
          <w:sz w:val="24"/>
          <w:szCs w:val="24"/>
        </w:rPr>
        <w:t xml:space="preserve"> 2023</w:t>
      </w:r>
    </w:p>
    <w:p w14:paraId="10AF41AB" w14:textId="15BA3C90" w:rsidR="00FE05D4" w:rsidRPr="00ED65C3" w:rsidRDefault="00FE05D4">
      <w:pPr>
        <w:ind w:right="105"/>
        <w:jc w:val="both"/>
        <w:rPr>
          <w:rFonts w:ascii="Arial" w:hAnsi="Arial"/>
          <w:sz w:val="24"/>
        </w:rPr>
      </w:pPr>
    </w:p>
    <w:p w14:paraId="24B21729" w14:textId="5F2F583C" w:rsidR="002D008A" w:rsidRPr="00ED65C3" w:rsidRDefault="002D008A">
      <w:pPr>
        <w:ind w:right="105"/>
        <w:jc w:val="both"/>
        <w:rPr>
          <w:rFonts w:ascii="Arial" w:hAnsi="Arial"/>
          <w:sz w:val="24"/>
        </w:rPr>
      </w:pPr>
    </w:p>
    <w:p w14:paraId="624A0B5D" w14:textId="4949F824" w:rsidR="002D008A" w:rsidRPr="00ED65C3" w:rsidRDefault="002D008A" w:rsidP="002D008A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1</w:t>
      </w:r>
      <w:r w:rsidR="00D547AA" w:rsidRPr="00ED65C3">
        <w:rPr>
          <w:rFonts w:ascii="Arial" w:hAnsi="Arial"/>
          <w:b/>
          <w:sz w:val="24"/>
        </w:rPr>
        <w:t>7</w:t>
      </w:r>
      <w:r w:rsidRPr="00ED65C3">
        <w:rPr>
          <w:rFonts w:ascii="Arial" w:hAnsi="Arial"/>
          <w:b/>
          <w:sz w:val="24"/>
        </w:rPr>
        <w:t>.</w:t>
      </w:r>
      <w:r w:rsidRPr="00ED65C3">
        <w:rPr>
          <w:rFonts w:ascii="Arial" w:hAnsi="Arial"/>
          <w:b/>
          <w:sz w:val="24"/>
        </w:rPr>
        <w:tab/>
        <w:t>ICT Risk Register</w:t>
      </w:r>
    </w:p>
    <w:p w14:paraId="4DA2DFB4" w14:textId="77777777" w:rsidR="002D008A" w:rsidRPr="00ED65C3" w:rsidRDefault="002D008A" w:rsidP="002D008A">
      <w:pPr>
        <w:ind w:right="105"/>
        <w:jc w:val="both"/>
        <w:rPr>
          <w:rFonts w:ascii="Arial" w:hAnsi="Arial"/>
          <w:sz w:val="24"/>
        </w:rPr>
      </w:pPr>
    </w:p>
    <w:p w14:paraId="7C6CCBF6" w14:textId="711384AF" w:rsidR="002D008A" w:rsidRPr="00ED65C3" w:rsidRDefault="002D008A" w:rsidP="002D008A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  <w:szCs w:val="24"/>
        </w:rPr>
        <w:t>1</w:t>
      </w:r>
      <w:r w:rsidR="00D547AA" w:rsidRPr="00ED65C3">
        <w:rPr>
          <w:rFonts w:ascii="Arial" w:hAnsi="Arial"/>
          <w:sz w:val="24"/>
          <w:szCs w:val="24"/>
        </w:rPr>
        <w:t>7</w:t>
      </w:r>
      <w:r w:rsidRPr="00ED65C3">
        <w:rPr>
          <w:rFonts w:ascii="Arial" w:hAnsi="Arial"/>
          <w:sz w:val="24"/>
          <w:szCs w:val="24"/>
        </w:rPr>
        <w:t>.1</w:t>
      </w:r>
      <w:r w:rsidRPr="00ED65C3">
        <w:rPr>
          <w:rFonts w:ascii="Arial" w:hAnsi="Arial"/>
          <w:sz w:val="24"/>
          <w:szCs w:val="24"/>
        </w:rPr>
        <w:tab/>
      </w:r>
      <w:r w:rsidR="0038614B" w:rsidRPr="00ED65C3">
        <w:rPr>
          <w:rFonts w:ascii="Arial" w:hAnsi="Arial"/>
          <w:sz w:val="24"/>
          <w:szCs w:val="24"/>
        </w:rPr>
        <w:t>Consideration was given to the current ICT risk register</w:t>
      </w:r>
      <w:r w:rsidRPr="00ED65C3">
        <w:rPr>
          <w:rFonts w:ascii="Arial" w:hAnsi="Arial"/>
          <w:sz w:val="24"/>
          <w:szCs w:val="24"/>
        </w:rPr>
        <w:t>.</w:t>
      </w:r>
      <w:r w:rsidR="003A0C67" w:rsidRPr="00ED65C3">
        <w:rPr>
          <w:rFonts w:ascii="Arial" w:hAnsi="Arial"/>
          <w:sz w:val="24"/>
          <w:szCs w:val="24"/>
        </w:rPr>
        <w:t xml:space="preserve">  Details of the changes made to the register since the last Committee meeting were reported</w:t>
      </w:r>
      <w:r w:rsidR="00302E25" w:rsidRPr="00ED65C3">
        <w:rPr>
          <w:rFonts w:ascii="Arial" w:hAnsi="Arial"/>
          <w:sz w:val="24"/>
          <w:szCs w:val="24"/>
        </w:rPr>
        <w:t xml:space="preserve"> and </w:t>
      </w:r>
      <w:r w:rsidR="00302E25" w:rsidRPr="00ED65C3">
        <w:rPr>
          <w:rFonts w:ascii="Arial" w:hAnsi="Arial"/>
          <w:b/>
          <w:bCs/>
          <w:sz w:val="24"/>
          <w:szCs w:val="24"/>
        </w:rPr>
        <w:t>noted</w:t>
      </w:r>
      <w:r w:rsidR="003A0C67" w:rsidRPr="00ED65C3">
        <w:rPr>
          <w:rFonts w:ascii="Arial" w:hAnsi="Arial"/>
          <w:sz w:val="24"/>
          <w:szCs w:val="24"/>
        </w:rPr>
        <w:t>.</w:t>
      </w:r>
    </w:p>
    <w:p w14:paraId="3658D58E" w14:textId="77777777" w:rsidR="002D008A" w:rsidRPr="00ED65C3" w:rsidRDefault="002D008A">
      <w:pPr>
        <w:ind w:right="105"/>
        <w:jc w:val="both"/>
        <w:rPr>
          <w:rFonts w:ascii="Arial" w:hAnsi="Arial"/>
          <w:sz w:val="24"/>
        </w:rPr>
      </w:pPr>
    </w:p>
    <w:p w14:paraId="42458CC9" w14:textId="77777777" w:rsidR="00791BEE" w:rsidRPr="00ED65C3" w:rsidRDefault="00791BEE">
      <w:pPr>
        <w:ind w:right="105"/>
        <w:jc w:val="both"/>
        <w:rPr>
          <w:rFonts w:ascii="Arial" w:hAnsi="Arial"/>
          <w:sz w:val="24"/>
        </w:rPr>
      </w:pPr>
    </w:p>
    <w:p w14:paraId="10AF41AD" w14:textId="46249182" w:rsidR="00332BC0" w:rsidRPr="00ED65C3" w:rsidRDefault="005C11CB" w:rsidP="00332BC0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1</w:t>
      </w:r>
      <w:r w:rsidR="00D547AA" w:rsidRPr="00ED65C3">
        <w:rPr>
          <w:rFonts w:ascii="Arial" w:hAnsi="Arial"/>
          <w:b/>
          <w:sz w:val="24"/>
        </w:rPr>
        <w:t>8</w:t>
      </w:r>
      <w:r w:rsidR="00332BC0" w:rsidRPr="00ED65C3">
        <w:rPr>
          <w:rFonts w:ascii="Arial" w:hAnsi="Arial"/>
          <w:b/>
          <w:sz w:val="24"/>
        </w:rPr>
        <w:t>.</w:t>
      </w:r>
      <w:r w:rsidR="00332BC0" w:rsidRPr="00ED65C3">
        <w:rPr>
          <w:rFonts w:ascii="Arial" w:hAnsi="Arial"/>
          <w:b/>
          <w:sz w:val="24"/>
        </w:rPr>
        <w:tab/>
      </w:r>
      <w:r w:rsidR="00332BC0" w:rsidRPr="00ED65C3">
        <w:rPr>
          <w:rFonts w:ascii="Arial" w:hAnsi="Arial" w:cs="Arial"/>
          <w:b/>
          <w:sz w:val="24"/>
        </w:rPr>
        <w:t>Budget Monitoring Report.</w:t>
      </w:r>
    </w:p>
    <w:p w14:paraId="10AF41AE" w14:textId="77777777" w:rsidR="00332BC0" w:rsidRPr="00ED65C3" w:rsidRDefault="00332BC0" w:rsidP="00332BC0">
      <w:pPr>
        <w:ind w:right="105"/>
        <w:jc w:val="both"/>
        <w:rPr>
          <w:rFonts w:ascii="Arial" w:hAnsi="Arial"/>
          <w:sz w:val="24"/>
        </w:rPr>
      </w:pPr>
    </w:p>
    <w:p w14:paraId="10AF41AF" w14:textId="21E5B482" w:rsidR="00332BC0" w:rsidRPr="00ED65C3" w:rsidRDefault="00B17777" w:rsidP="00332BC0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  <w:szCs w:val="24"/>
        </w:rPr>
        <w:t>1</w:t>
      </w:r>
      <w:r w:rsidR="00D547AA" w:rsidRPr="00ED65C3">
        <w:rPr>
          <w:rFonts w:ascii="Arial" w:hAnsi="Arial"/>
          <w:sz w:val="24"/>
          <w:szCs w:val="24"/>
        </w:rPr>
        <w:t>8</w:t>
      </w:r>
      <w:r w:rsidR="00332BC0" w:rsidRPr="00ED65C3">
        <w:rPr>
          <w:rFonts w:ascii="Arial" w:hAnsi="Arial"/>
          <w:sz w:val="24"/>
          <w:szCs w:val="24"/>
        </w:rPr>
        <w:t>.1</w:t>
      </w:r>
      <w:r w:rsidR="00332BC0" w:rsidRPr="00ED65C3">
        <w:rPr>
          <w:rFonts w:ascii="Arial" w:hAnsi="Arial"/>
          <w:sz w:val="24"/>
          <w:szCs w:val="24"/>
        </w:rPr>
        <w:tab/>
      </w:r>
      <w:r w:rsidR="000A21F5" w:rsidRPr="00ED65C3">
        <w:rPr>
          <w:rFonts w:ascii="Arial" w:hAnsi="Arial"/>
          <w:sz w:val="24"/>
          <w:szCs w:val="24"/>
        </w:rPr>
        <w:t xml:space="preserve">The </w:t>
      </w:r>
      <w:r w:rsidR="00EC4D67" w:rsidRPr="00ED65C3">
        <w:rPr>
          <w:rFonts w:ascii="Arial" w:hAnsi="Arial"/>
          <w:sz w:val="24"/>
          <w:szCs w:val="24"/>
        </w:rPr>
        <w:t xml:space="preserve">Committee </w:t>
      </w:r>
      <w:r w:rsidR="00EC4D67" w:rsidRPr="00ED65C3">
        <w:rPr>
          <w:rFonts w:ascii="Arial" w:hAnsi="Arial"/>
          <w:b/>
          <w:bCs/>
          <w:sz w:val="24"/>
          <w:szCs w:val="24"/>
        </w:rPr>
        <w:t>noted</w:t>
      </w:r>
      <w:r w:rsidR="00EC4D67" w:rsidRPr="00ED65C3">
        <w:rPr>
          <w:rFonts w:ascii="Arial" w:hAnsi="Arial"/>
          <w:sz w:val="24"/>
          <w:szCs w:val="24"/>
        </w:rPr>
        <w:t xml:space="preserve"> the </w:t>
      </w:r>
      <w:r w:rsidR="00FF0BC7" w:rsidRPr="00ED65C3">
        <w:rPr>
          <w:rFonts w:ascii="Arial" w:hAnsi="Arial"/>
          <w:sz w:val="24"/>
          <w:szCs w:val="24"/>
        </w:rPr>
        <w:t xml:space="preserve">minutes of the </w:t>
      </w:r>
      <w:r w:rsidR="00EC4D67" w:rsidRPr="00ED65C3">
        <w:rPr>
          <w:rFonts w:ascii="Arial" w:hAnsi="Arial"/>
          <w:sz w:val="24"/>
          <w:szCs w:val="24"/>
        </w:rPr>
        <w:t>b</w:t>
      </w:r>
      <w:r w:rsidR="000A21F5" w:rsidRPr="00ED65C3">
        <w:rPr>
          <w:rFonts w:ascii="Arial" w:hAnsi="Arial"/>
          <w:sz w:val="24"/>
          <w:szCs w:val="24"/>
        </w:rPr>
        <w:t xml:space="preserve">udget </w:t>
      </w:r>
      <w:r w:rsidR="00EC4D67" w:rsidRPr="00ED65C3">
        <w:rPr>
          <w:rFonts w:ascii="Arial" w:hAnsi="Arial"/>
          <w:sz w:val="24"/>
          <w:szCs w:val="24"/>
        </w:rPr>
        <w:t>r</w:t>
      </w:r>
      <w:r w:rsidR="000A21F5" w:rsidRPr="00ED65C3">
        <w:rPr>
          <w:rFonts w:ascii="Arial" w:hAnsi="Arial"/>
          <w:sz w:val="24"/>
          <w:szCs w:val="24"/>
        </w:rPr>
        <w:t xml:space="preserve">eport </w:t>
      </w:r>
      <w:r w:rsidR="00FF0BC7" w:rsidRPr="00ED65C3">
        <w:rPr>
          <w:rFonts w:ascii="Arial" w:hAnsi="Arial"/>
          <w:sz w:val="24"/>
          <w:szCs w:val="24"/>
        </w:rPr>
        <w:t>presented</w:t>
      </w:r>
      <w:r w:rsidR="00D30001" w:rsidRPr="00ED65C3">
        <w:rPr>
          <w:rFonts w:ascii="Arial" w:hAnsi="Arial"/>
          <w:sz w:val="24"/>
          <w:szCs w:val="24"/>
        </w:rPr>
        <w:t xml:space="preserve"> at </w:t>
      </w:r>
      <w:r w:rsidR="007F3BE9" w:rsidRPr="00ED65C3">
        <w:rPr>
          <w:rFonts w:ascii="Arial" w:hAnsi="Arial"/>
          <w:sz w:val="24"/>
          <w:szCs w:val="24"/>
        </w:rPr>
        <w:t xml:space="preserve">the Commission meeting of </w:t>
      </w:r>
      <w:r w:rsidR="00D975F8" w:rsidRPr="00ED65C3">
        <w:rPr>
          <w:rFonts w:ascii="Arial" w:hAnsi="Arial"/>
          <w:sz w:val="24"/>
          <w:szCs w:val="24"/>
        </w:rPr>
        <w:t>21</w:t>
      </w:r>
      <w:r w:rsidR="00B60B45" w:rsidRPr="00ED65C3">
        <w:rPr>
          <w:rFonts w:ascii="Arial" w:hAnsi="Arial"/>
          <w:sz w:val="24"/>
          <w:szCs w:val="24"/>
        </w:rPr>
        <w:t xml:space="preserve"> </w:t>
      </w:r>
      <w:r w:rsidR="007F3BE9" w:rsidRPr="00ED65C3">
        <w:rPr>
          <w:rFonts w:ascii="Arial" w:hAnsi="Arial"/>
          <w:sz w:val="24"/>
          <w:szCs w:val="24"/>
        </w:rPr>
        <w:t>June 20</w:t>
      </w:r>
      <w:r w:rsidR="0009488E" w:rsidRPr="00ED65C3">
        <w:rPr>
          <w:rFonts w:ascii="Arial" w:hAnsi="Arial"/>
          <w:sz w:val="24"/>
          <w:szCs w:val="24"/>
        </w:rPr>
        <w:t>2</w:t>
      </w:r>
      <w:r w:rsidR="00D975F8" w:rsidRPr="00ED65C3">
        <w:rPr>
          <w:rFonts w:ascii="Arial" w:hAnsi="Arial"/>
          <w:sz w:val="24"/>
          <w:szCs w:val="24"/>
        </w:rPr>
        <w:t>3</w:t>
      </w:r>
      <w:r w:rsidR="000A21F5" w:rsidRPr="00ED65C3">
        <w:rPr>
          <w:rFonts w:ascii="Arial" w:hAnsi="Arial"/>
          <w:sz w:val="24"/>
          <w:szCs w:val="24"/>
        </w:rPr>
        <w:t>.</w:t>
      </w:r>
    </w:p>
    <w:p w14:paraId="10AF41B1" w14:textId="538FC7D9" w:rsidR="007A7553" w:rsidRPr="00ED65C3" w:rsidRDefault="007A7553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1604A447" w14:textId="77777777" w:rsidR="00127D7D" w:rsidRPr="00ED65C3" w:rsidRDefault="00127D7D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1D6EFB11" w14:textId="737FF39E" w:rsidR="00127D7D" w:rsidRPr="00ED65C3" w:rsidRDefault="00127D7D" w:rsidP="00127D7D">
      <w:pPr>
        <w:ind w:right="105"/>
        <w:jc w:val="both"/>
        <w:rPr>
          <w:rFonts w:ascii="Arial" w:hAnsi="Arial"/>
          <w:b/>
          <w:bCs/>
          <w:sz w:val="24"/>
        </w:rPr>
      </w:pPr>
      <w:r w:rsidRPr="00ED65C3">
        <w:rPr>
          <w:rFonts w:ascii="Arial" w:hAnsi="Arial"/>
          <w:b/>
          <w:sz w:val="24"/>
        </w:rPr>
        <w:t>19.</w:t>
      </w:r>
      <w:r w:rsidRPr="00ED65C3">
        <w:rPr>
          <w:rFonts w:ascii="Arial" w:hAnsi="Arial"/>
          <w:b/>
          <w:sz w:val="24"/>
        </w:rPr>
        <w:tab/>
      </w:r>
      <w:r w:rsidR="00415E8A" w:rsidRPr="00ED65C3">
        <w:rPr>
          <w:rFonts w:ascii="Arial" w:hAnsi="Arial"/>
          <w:b/>
          <w:sz w:val="24"/>
        </w:rPr>
        <w:t>Accommodation Move Progress Report</w:t>
      </w:r>
    </w:p>
    <w:p w14:paraId="45A276A2" w14:textId="77777777" w:rsidR="00127D7D" w:rsidRPr="00ED65C3" w:rsidRDefault="00127D7D" w:rsidP="00127D7D">
      <w:pPr>
        <w:ind w:left="709" w:right="105" w:hanging="709"/>
        <w:jc w:val="both"/>
        <w:rPr>
          <w:rFonts w:ascii="Arial" w:hAnsi="Arial" w:cs="Arial"/>
          <w:sz w:val="20"/>
          <w:szCs w:val="24"/>
        </w:rPr>
      </w:pPr>
    </w:p>
    <w:p w14:paraId="29711B3B" w14:textId="2C44F1FC" w:rsidR="002E7799" w:rsidRPr="00ED65C3" w:rsidRDefault="002E7799" w:rsidP="002E7799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t>19.1</w:t>
      </w:r>
      <w:r w:rsidRPr="00ED65C3">
        <w:rPr>
          <w:rFonts w:ascii="Arial" w:hAnsi="Arial" w:cs="Arial"/>
          <w:sz w:val="24"/>
          <w:szCs w:val="24"/>
        </w:rPr>
        <w:tab/>
        <w:t xml:space="preserve">The Committee </w:t>
      </w:r>
      <w:r w:rsidRPr="00ED65C3">
        <w:rPr>
          <w:rFonts w:ascii="Arial" w:hAnsi="Arial" w:cs="Arial"/>
          <w:b/>
          <w:bCs/>
          <w:sz w:val="24"/>
          <w:szCs w:val="24"/>
        </w:rPr>
        <w:t>noted</w:t>
      </w:r>
      <w:r w:rsidRPr="00ED65C3">
        <w:rPr>
          <w:rFonts w:ascii="Arial" w:hAnsi="Arial" w:cs="Arial"/>
          <w:sz w:val="24"/>
          <w:szCs w:val="24"/>
        </w:rPr>
        <w:t xml:space="preserve"> the report and details of the accommodation space being offered by Welsh Government.</w:t>
      </w:r>
    </w:p>
    <w:p w14:paraId="7F1DB4D9" w14:textId="77777777" w:rsidR="002E7799" w:rsidRPr="00ED65C3" w:rsidRDefault="002E7799" w:rsidP="00127D7D">
      <w:pPr>
        <w:ind w:left="709" w:right="105" w:hanging="709"/>
        <w:jc w:val="both"/>
        <w:rPr>
          <w:rFonts w:ascii="Arial" w:hAnsi="Arial" w:cs="Arial"/>
          <w:sz w:val="20"/>
          <w:szCs w:val="24"/>
        </w:rPr>
      </w:pPr>
    </w:p>
    <w:p w14:paraId="04ADF092" w14:textId="773405A0" w:rsidR="00127D7D" w:rsidRPr="00ED65C3" w:rsidRDefault="00127D7D" w:rsidP="006E51F5">
      <w:pPr>
        <w:ind w:left="709" w:right="105" w:hanging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sz w:val="24"/>
          <w:szCs w:val="24"/>
        </w:rPr>
        <w:t>19.</w:t>
      </w:r>
      <w:r w:rsidR="002E7799" w:rsidRPr="00ED65C3">
        <w:rPr>
          <w:rFonts w:ascii="Arial" w:hAnsi="Arial"/>
          <w:sz w:val="24"/>
          <w:szCs w:val="24"/>
        </w:rPr>
        <w:t>2</w:t>
      </w:r>
      <w:r w:rsidRPr="00ED65C3">
        <w:rPr>
          <w:rFonts w:ascii="Arial" w:hAnsi="Arial"/>
          <w:sz w:val="24"/>
          <w:szCs w:val="24"/>
        </w:rPr>
        <w:tab/>
      </w:r>
      <w:r w:rsidR="001701C4" w:rsidRPr="00ED65C3">
        <w:rPr>
          <w:rFonts w:ascii="Arial" w:hAnsi="Arial"/>
          <w:sz w:val="24"/>
          <w:szCs w:val="24"/>
        </w:rPr>
        <w:t>It was reported that the LDBCW had n</w:t>
      </w:r>
      <w:r w:rsidR="0075608C" w:rsidRPr="00ED65C3">
        <w:rPr>
          <w:rFonts w:ascii="Arial" w:hAnsi="Arial"/>
          <w:sz w:val="24"/>
          <w:szCs w:val="24"/>
        </w:rPr>
        <w:t xml:space="preserve">ow </w:t>
      </w:r>
      <w:r w:rsidR="004963A3" w:rsidRPr="00ED65C3">
        <w:rPr>
          <w:rFonts w:ascii="Arial" w:hAnsi="Arial"/>
          <w:sz w:val="24"/>
          <w:szCs w:val="24"/>
        </w:rPr>
        <w:t xml:space="preserve">received a </w:t>
      </w:r>
      <w:r w:rsidR="0075608C" w:rsidRPr="00ED65C3">
        <w:rPr>
          <w:rFonts w:ascii="Arial" w:hAnsi="Arial"/>
          <w:sz w:val="24"/>
          <w:szCs w:val="24"/>
        </w:rPr>
        <w:t>response from W</w:t>
      </w:r>
      <w:r w:rsidR="004963A3" w:rsidRPr="00ED65C3">
        <w:rPr>
          <w:rFonts w:ascii="Arial" w:hAnsi="Arial"/>
          <w:sz w:val="24"/>
          <w:szCs w:val="24"/>
        </w:rPr>
        <w:t xml:space="preserve">elsh </w:t>
      </w:r>
      <w:r w:rsidR="0075608C" w:rsidRPr="00ED65C3">
        <w:rPr>
          <w:rFonts w:ascii="Arial" w:hAnsi="Arial"/>
          <w:sz w:val="24"/>
          <w:szCs w:val="24"/>
        </w:rPr>
        <w:t>G</w:t>
      </w:r>
      <w:r w:rsidR="004963A3" w:rsidRPr="00ED65C3">
        <w:rPr>
          <w:rFonts w:ascii="Arial" w:hAnsi="Arial"/>
          <w:sz w:val="24"/>
          <w:szCs w:val="24"/>
        </w:rPr>
        <w:t>overnment</w:t>
      </w:r>
      <w:r w:rsidR="0075608C" w:rsidRPr="00ED65C3">
        <w:rPr>
          <w:rFonts w:ascii="Arial" w:hAnsi="Arial"/>
          <w:sz w:val="24"/>
          <w:szCs w:val="24"/>
        </w:rPr>
        <w:t xml:space="preserve"> </w:t>
      </w:r>
      <w:r w:rsidR="0092673C" w:rsidRPr="00ED65C3">
        <w:rPr>
          <w:rFonts w:ascii="Arial" w:hAnsi="Arial"/>
          <w:sz w:val="24"/>
          <w:szCs w:val="24"/>
        </w:rPr>
        <w:t xml:space="preserve">regarding </w:t>
      </w:r>
      <w:r w:rsidR="0075608C" w:rsidRPr="00ED65C3">
        <w:rPr>
          <w:rFonts w:ascii="Arial" w:hAnsi="Arial"/>
          <w:sz w:val="24"/>
          <w:szCs w:val="24"/>
        </w:rPr>
        <w:t xml:space="preserve">ICT </w:t>
      </w:r>
      <w:r w:rsidR="0092673C" w:rsidRPr="00ED65C3">
        <w:rPr>
          <w:rFonts w:ascii="Arial" w:hAnsi="Arial"/>
          <w:sz w:val="24"/>
          <w:szCs w:val="24"/>
        </w:rPr>
        <w:t xml:space="preserve">requirements for the move </w:t>
      </w:r>
      <w:r w:rsidR="0075608C" w:rsidRPr="00ED65C3">
        <w:rPr>
          <w:rFonts w:ascii="Arial" w:hAnsi="Arial"/>
          <w:sz w:val="24"/>
          <w:szCs w:val="24"/>
        </w:rPr>
        <w:t xml:space="preserve">and </w:t>
      </w:r>
      <w:r w:rsidR="009A7AD8" w:rsidRPr="00ED65C3">
        <w:rPr>
          <w:rFonts w:ascii="Arial" w:hAnsi="Arial"/>
          <w:sz w:val="24"/>
          <w:szCs w:val="24"/>
        </w:rPr>
        <w:t xml:space="preserve">the details had been </w:t>
      </w:r>
      <w:r w:rsidR="0075608C" w:rsidRPr="00ED65C3">
        <w:rPr>
          <w:rFonts w:ascii="Arial" w:hAnsi="Arial"/>
          <w:sz w:val="24"/>
          <w:szCs w:val="24"/>
        </w:rPr>
        <w:t>shared with Qual</w:t>
      </w:r>
      <w:r w:rsidR="009A7AD8" w:rsidRPr="00ED65C3">
        <w:rPr>
          <w:rFonts w:ascii="Arial" w:hAnsi="Arial"/>
          <w:sz w:val="24"/>
          <w:szCs w:val="24"/>
        </w:rPr>
        <w:t>ifications</w:t>
      </w:r>
      <w:r w:rsidR="0075608C" w:rsidRPr="00ED65C3">
        <w:rPr>
          <w:rFonts w:ascii="Arial" w:hAnsi="Arial"/>
          <w:sz w:val="24"/>
          <w:szCs w:val="24"/>
        </w:rPr>
        <w:t xml:space="preserve"> Wales</w:t>
      </w:r>
      <w:r w:rsidR="00B1420A" w:rsidRPr="00ED65C3">
        <w:rPr>
          <w:rFonts w:ascii="Arial" w:hAnsi="Arial"/>
          <w:sz w:val="24"/>
          <w:szCs w:val="24"/>
        </w:rPr>
        <w:t xml:space="preserve">.  </w:t>
      </w:r>
      <w:r w:rsidR="00B34A98" w:rsidRPr="00ED65C3">
        <w:rPr>
          <w:rFonts w:ascii="Arial" w:hAnsi="Arial"/>
          <w:sz w:val="24"/>
          <w:szCs w:val="24"/>
        </w:rPr>
        <w:t xml:space="preserve">Details of estimated costs for refurbishment and </w:t>
      </w:r>
      <w:r w:rsidR="005C1C59" w:rsidRPr="00ED65C3">
        <w:rPr>
          <w:rFonts w:ascii="Arial" w:hAnsi="Arial"/>
          <w:sz w:val="24"/>
          <w:szCs w:val="24"/>
        </w:rPr>
        <w:t xml:space="preserve">other </w:t>
      </w:r>
      <w:r w:rsidR="00B34A98" w:rsidRPr="00ED65C3">
        <w:rPr>
          <w:rFonts w:ascii="Arial" w:hAnsi="Arial"/>
          <w:sz w:val="24"/>
          <w:szCs w:val="24"/>
        </w:rPr>
        <w:t>changes</w:t>
      </w:r>
      <w:r w:rsidR="00425CDE" w:rsidRPr="00ED65C3">
        <w:rPr>
          <w:rFonts w:ascii="Arial" w:hAnsi="Arial"/>
          <w:sz w:val="24"/>
          <w:szCs w:val="24"/>
        </w:rPr>
        <w:t xml:space="preserve"> were still being awaited from</w:t>
      </w:r>
      <w:r w:rsidR="00B1420A" w:rsidRPr="00ED65C3">
        <w:rPr>
          <w:rFonts w:ascii="Arial" w:hAnsi="Arial"/>
          <w:sz w:val="24"/>
          <w:szCs w:val="24"/>
        </w:rPr>
        <w:t xml:space="preserve"> W</w:t>
      </w:r>
      <w:r w:rsidR="00425CDE" w:rsidRPr="00ED65C3">
        <w:rPr>
          <w:rFonts w:ascii="Arial" w:hAnsi="Arial"/>
          <w:sz w:val="24"/>
          <w:szCs w:val="24"/>
        </w:rPr>
        <w:t xml:space="preserve">elsh </w:t>
      </w:r>
      <w:r w:rsidR="00B1420A" w:rsidRPr="00ED65C3">
        <w:rPr>
          <w:rFonts w:ascii="Arial" w:hAnsi="Arial"/>
          <w:sz w:val="24"/>
          <w:szCs w:val="24"/>
        </w:rPr>
        <w:t>G</w:t>
      </w:r>
      <w:r w:rsidR="00425CDE" w:rsidRPr="00ED65C3">
        <w:rPr>
          <w:rFonts w:ascii="Arial" w:hAnsi="Arial"/>
          <w:sz w:val="24"/>
          <w:szCs w:val="24"/>
        </w:rPr>
        <w:t xml:space="preserve">overnment </w:t>
      </w:r>
      <w:r w:rsidR="00B1420A" w:rsidRPr="00ED65C3">
        <w:rPr>
          <w:rFonts w:ascii="Arial" w:hAnsi="Arial"/>
          <w:sz w:val="24"/>
          <w:szCs w:val="24"/>
        </w:rPr>
        <w:t>Estates</w:t>
      </w:r>
      <w:r w:rsidR="008420E7" w:rsidRPr="00ED65C3">
        <w:rPr>
          <w:rFonts w:ascii="Arial" w:hAnsi="Arial"/>
          <w:sz w:val="24"/>
          <w:szCs w:val="24"/>
        </w:rPr>
        <w:t xml:space="preserve"> and </w:t>
      </w:r>
      <w:r w:rsidR="00E35C3C" w:rsidRPr="00ED65C3">
        <w:rPr>
          <w:rFonts w:ascii="Arial" w:hAnsi="Arial"/>
          <w:sz w:val="24"/>
          <w:szCs w:val="24"/>
        </w:rPr>
        <w:t xml:space="preserve">these costs </w:t>
      </w:r>
      <w:r w:rsidR="008420E7" w:rsidRPr="00ED65C3">
        <w:rPr>
          <w:rFonts w:ascii="Arial" w:hAnsi="Arial"/>
          <w:sz w:val="24"/>
          <w:szCs w:val="24"/>
        </w:rPr>
        <w:t xml:space="preserve">were required </w:t>
      </w:r>
      <w:r w:rsidR="003300D3" w:rsidRPr="00ED65C3">
        <w:rPr>
          <w:rFonts w:ascii="Arial" w:hAnsi="Arial"/>
          <w:sz w:val="24"/>
          <w:szCs w:val="24"/>
        </w:rPr>
        <w:t>in order to</w:t>
      </w:r>
      <w:r w:rsidR="00E35C3C" w:rsidRPr="00ED65C3">
        <w:rPr>
          <w:rFonts w:ascii="Arial" w:hAnsi="Arial"/>
          <w:sz w:val="24"/>
          <w:szCs w:val="24"/>
        </w:rPr>
        <w:t xml:space="preserve"> let W</w:t>
      </w:r>
      <w:r w:rsidR="003300D3" w:rsidRPr="00ED65C3">
        <w:rPr>
          <w:rFonts w:ascii="Arial" w:hAnsi="Arial"/>
          <w:sz w:val="24"/>
          <w:szCs w:val="24"/>
        </w:rPr>
        <w:t>elsh Government</w:t>
      </w:r>
      <w:r w:rsidR="00E35C3C" w:rsidRPr="00ED65C3">
        <w:rPr>
          <w:rFonts w:ascii="Arial" w:hAnsi="Arial"/>
          <w:sz w:val="24"/>
          <w:szCs w:val="24"/>
        </w:rPr>
        <w:t xml:space="preserve"> know the impact on </w:t>
      </w:r>
      <w:r w:rsidR="003300D3" w:rsidRPr="00ED65C3">
        <w:rPr>
          <w:rFonts w:ascii="Arial" w:hAnsi="Arial"/>
          <w:sz w:val="24"/>
          <w:szCs w:val="24"/>
        </w:rPr>
        <w:t>LDBCW</w:t>
      </w:r>
      <w:r w:rsidR="00E35C3C" w:rsidRPr="00ED65C3">
        <w:rPr>
          <w:rFonts w:ascii="Arial" w:hAnsi="Arial"/>
          <w:sz w:val="24"/>
          <w:szCs w:val="24"/>
        </w:rPr>
        <w:t xml:space="preserve"> budget </w:t>
      </w:r>
      <w:r w:rsidR="001079CB" w:rsidRPr="00ED65C3">
        <w:rPr>
          <w:rFonts w:ascii="Arial" w:hAnsi="Arial"/>
          <w:sz w:val="24"/>
          <w:szCs w:val="24"/>
        </w:rPr>
        <w:t xml:space="preserve">requirements.  </w:t>
      </w:r>
      <w:r w:rsidR="00B970C5" w:rsidRPr="00ED65C3">
        <w:rPr>
          <w:rFonts w:ascii="Arial" w:hAnsi="Arial"/>
          <w:sz w:val="24"/>
          <w:szCs w:val="24"/>
        </w:rPr>
        <w:t xml:space="preserve">More information on the estimated costs should </w:t>
      </w:r>
      <w:r w:rsidR="00B970C5" w:rsidRPr="00ED65C3">
        <w:rPr>
          <w:rFonts w:ascii="Arial" w:hAnsi="Arial"/>
          <w:sz w:val="24"/>
          <w:szCs w:val="24"/>
        </w:rPr>
        <w:lastRenderedPageBreak/>
        <w:t xml:space="preserve">be available by </w:t>
      </w:r>
      <w:r w:rsidR="00B1224E" w:rsidRPr="00ED65C3">
        <w:rPr>
          <w:rFonts w:ascii="Arial" w:hAnsi="Arial"/>
          <w:sz w:val="24"/>
          <w:szCs w:val="24"/>
        </w:rPr>
        <w:t xml:space="preserve">the next </w:t>
      </w:r>
      <w:r w:rsidR="003F505B" w:rsidRPr="00ED65C3">
        <w:rPr>
          <w:rFonts w:ascii="Arial" w:hAnsi="Arial"/>
          <w:sz w:val="24"/>
          <w:szCs w:val="24"/>
        </w:rPr>
        <w:t>ARA</w:t>
      </w:r>
      <w:r w:rsidR="00B1224E" w:rsidRPr="00ED65C3">
        <w:rPr>
          <w:rFonts w:ascii="Arial" w:hAnsi="Arial"/>
          <w:sz w:val="24"/>
          <w:szCs w:val="24"/>
        </w:rPr>
        <w:t>C</w:t>
      </w:r>
      <w:r w:rsidR="003F505B" w:rsidRPr="00ED65C3">
        <w:rPr>
          <w:rFonts w:ascii="Arial" w:hAnsi="Arial"/>
          <w:sz w:val="24"/>
          <w:szCs w:val="24"/>
        </w:rPr>
        <w:t xml:space="preserve"> meeting</w:t>
      </w:r>
      <w:r w:rsidRPr="00ED65C3">
        <w:rPr>
          <w:rFonts w:ascii="Arial" w:hAnsi="Arial"/>
          <w:sz w:val="24"/>
          <w:szCs w:val="24"/>
        </w:rPr>
        <w:t>.</w:t>
      </w:r>
      <w:r w:rsidR="00B1224E" w:rsidRPr="00ED65C3">
        <w:rPr>
          <w:rFonts w:ascii="Arial" w:hAnsi="Arial" w:cs="Arial"/>
          <w:sz w:val="24"/>
          <w:szCs w:val="24"/>
        </w:rPr>
        <w:t xml:space="preserve">  It was expected that the move to Cathays Park would take place before the rebranding of the LDBCW.</w:t>
      </w:r>
    </w:p>
    <w:p w14:paraId="5718B1CE" w14:textId="77777777" w:rsidR="00415E8A" w:rsidRPr="00ED65C3" w:rsidRDefault="00415E8A" w:rsidP="00127D7D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7BAD6DD0" w14:textId="77777777" w:rsidR="00127D7D" w:rsidRPr="00ED65C3" w:rsidRDefault="00127D7D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0A7E2C64" w14:textId="09F87DAC" w:rsidR="00127D7D" w:rsidRPr="00ED65C3" w:rsidRDefault="00127D7D" w:rsidP="00127D7D">
      <w:pPr>
        <w:ind w:right="105"/>
        <w:jc w:val="both"/>
        <w:rPr>
          <w:rFonts w:ascii="Arial" w:hAnsi="Arial"/>
          <w:b/>
          <w:bCs/>
          <w:sz w:val="24"/>
        </w:rPr>
      </w:pPr>
      <w:r w:rsidRPr="00ED65C3">
        <w:rPr>
          <w:rFonts w:ascii="Arial" w:hAnsi="Arial"/>
          <w:b/>
          <w:sz w:val="24"/>
        </w:rPr>
        <w:t>20.</w:t>
      </w:r>
      <w:r w:rsidRPr="00ED65C3">
        <w:rPr>
          <w:rFonts w:ascii="Arial" w:hAnsi="Arial"/>
          <w:b/>
          <w:sz w:val="24"/>
        </w:rPr>
        <w:tab/>
      </w:r>
      <w:r w:rsidR="00C621DF" w:rsidRPr="00ED65C3">
        <w:rPr>
          <w:rFonts w:ascii="Arial" w:hAnsi="Arial"/>
          <w:b/>
          <w:sz w:val="24"/>
        </w:rPr>
        <w:t>Future Work Programme</w:t>
      </w:r>
    </w:p>
    <w:p w14:paraId="2579A104" w14:textId="77777777" w:rsidR="00127D7D" w:rsidRPr="00ED65C3" w:rsidRDefault="00127D7D" w:rsidP="00127D7D">
      <w:pPr>
        <w:ind w:right="105"/>
        <w:jc w:val="both"/>
        <w:rPr>
          <w:rFonts w:ascii="Arial" w:hAnsi="Arial"/>
          <w:sz w:val="24"/>
          <w:szCs w:val="24"/>
        </w:rPr>
      </w:pPr>
    </w:p>
    <w:p w14:paraId="4622E221" w14:textId="222AE625" w:rsidR="00127D7D" w:rsidRPr="00ED65C3" w:rsidRDefault="00127D7D" w:rsidP="00127D7D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20.1</w:t>
      </w:r>
      <w:r w:rsidRPr="00ED65C3">
        <w:rPr>
          <w:rFonts w:ascii="Arial" w:hAnsi="Arial"/>
          <w:sz w:val="24"/>
        </w:rPr>
        <w:tab/>
      </w:r>
      <w:r w:rsidR="005779B2" w:rsidRPr="00ED65C3">
        <w:rPr>
          <w:rFonts w:ascii="Arial" w:hAnsi="Arial"/>
          <w:sz w:val="24"/>
        </w:rPr>
        <w:t xml:space="preserve">The Committee </w:t>
      </w:r>
      <w:r w:rsidR="005779B2" w:rsidRPr="00ED65C3">
        <w:rPr>
          <w:rFonts w:ascii="Arial" w:hAnsi="Arial"/>
          <w:b/>
          <w:bCs/>
          <w:sz w:val="24"/>
        </w:rPr>
        <w:t>noted</w:t>
      </w:r>
      <w:r w:rsidR="005779B2" w:rsidRPr="00ED65C3">
        <w:rPr>
          <w:rFonts w:ascii="Arial" w:hAnsi="Arial"/>
          <w:sz w:val="24"/>
        </w:rPr>
        <w:t xml:space="preserve"> the report from the Chief </w:t>
      </w:r>
      <w:r w:rsidR="00E83C6B" w:rsidRPr="00ED65C3">
        <w:rPr>
          <w:rFonts w:ascii="Arial" w:hAnsi="Arial"/>
          <w:sz w:val="24"/>
        </w:rPr>
        <w:t>E</w:t>
      </w:r>
      <w:r w:rsidR="005779B2" w:rsidRPr="00ED65C3">
        <w:rPr>
          <w:rFonts w:ascii="Arial" w:hAnsi="Arial"/>
          <w:sz w:val="24"/>
        </w:rPr>
        <w:t xml:space="preserve">xecutive which outlined the effect of </w:t>
      </w:r>
      <w:r w:rsidR="0067214D" w:rsidRPr="00ED65C3">
        <w:rPr>
          <w:rFonts w:ascii="Arial" w:hAnsi="Arial"/>
          <w:sz w:val="24"/>
        </w:rPr>
        <w:t>the</w:t>
      </w:r>
      <w:r w:rsidR="00310C9E" w:rsidRPr="00ED65C3">
        <w:rPr>
          <w:rFonts w:ascii="Arial" w:hAnsi="Arial"/>
          <w:sz w:val="24"/>
        </w:rPr>
        <w:t xml:space="preserve"> </w:t>
      </w:r>
      <w:r w:rsidR="00612E34" w:rsidRPr="00ED65C3">
        <w:rPr>
          <w:rFonts w:ascii="Arial" w:hAnsi="Arial"/>
          <w:sz w:val="24"/>
        </w:rPr>
        <w:t>t</w:t>
      </w:r>
      <w:r w:rsidR="00D7411B" w:rsidRPr="00ED65C3">
        <w:rPr>
          <w:rFonts w:ascii="Arial" w:hAnsi="Arial"/>
          <w:sz w:val="24"/>
        </w:rPr>
        <w:t>wo Bills</w:t>
      </w:r>
      <w:r w:rsidR="00612E34" w:rsidRPr="00ED65C3">
        <w:rPr>
          <w:rFonts w:ascii="Arial" w:hAnsi="Arial"/>
          <w:sz w:val="24"/>
        </w:rPr>
        <w:t xml:space="preserve"> </w:t>
      </w:r>
      <w:r w:rsidR="0067214D" w:rsidRPr="00ED65C3">
        <w:rPr>
          <w:rFonts w:ascii="Arial" w:hAnsi="Arial"/>
          <w:sz w:val="24"/>
        </w:rPr>
        <w:t>being introduced by Welsh Government</w:t>
      </w:r>
      <w:r w:rsidR="00E83C6B" w:rsidRPr="00ED65C3">
        <w:rPr>
          <w:rFonts w:ascii="Arial" w:hAnsi="Arial"/>
          <w:sz w:val="24"/>
        </w:rPr>
        <w:t>,</w:t>
      </w:r>
      <w:r w:rsidR="00901FFA" w:rsidRPr="00ED65C3">
        <w:rPr>
          <w:rFonts w:ascii="Arial" w:hAnsi="Arial"/>
          <w:sz w:val="24"/>
        </w:rPr>
        <w:t xml:space="preserve"> the Senedd reform Bill and the Electoral Reform Bill,</w:t>
      </w:r>
      <w:r w:rsidR="00E83C6B" w:rsidRPr="00ED65C3">
        <w:rPr>
          <w:rFonts w:ascii="Arial" w:hAnsi="Arial"/>
          <w:sz w:val="24"/>
        </w:rPr>
        <w:t xml:space="preserve"> </w:t>
      </w:r>
      <w:r w:rsidR="00612E34" w:rsidRPr="00ED65C3">
        <w:rPr>
          <w:rFonts w:ascii="Arial" w:hAnsi="Arial"/>
          <w:sz w:val="24"/>
        </w:rPr>
        <w:t>which would impact on the remit</w:t>
      </w:r>
      <w:r w:rsidR="00A72E8C" w:rsidRPr="00ED65C3">
        <w:rPr>
          <w:rFonts w:ascii="Arial" w:hAnsi="Arial"/>
          <w:sz w:val="24"/>
        </w:rPr>
        <w:t>, rebranding</w:t>
      </w:r>
      <w:r w:rsidR="00612E34" w:rsidRPr="00ED65C3">
        <w:rPr>
          <w:rFonts w:ascii="Arial" w:hAnsi="Arial"/>
          <w:sz w:val="24"/>
        </w:rPr>
        <w:t xml:space="preserve"> </w:t>
      </w:r>
      <w:r w:rsidR="00F46817" w:rsidRPr="00ED65C3">
        <w:rPr>
          <w:rFonts w:ascii="Arial" w:hAnsi="Arial"/>
          <w:sz w:val="24"/>
        </w:rPr>
        <w:t xml:space="preserve">and functions </w:t>
      </w:r>
      <w:r w:rsidR="00612E34" w:rsidRPr="00ED65C3">
        <w:rPr>
          <w:rFonts w:ascii="Arial" w:hAnsi="Arial"/>
          <w:sz w:val="24"/>
        </w:rPr>
        <w:t>of the LDBCW</w:t>
      </w:r>
      <w:r w:rsidR="00D7411B" w:rsidRPr="00ED65C3">
        <w:rPr>
          <w:rFonts w:ascii="Arial" w:hAnsi="Arial"/>
          <w:sz w:val="24"/>
        </w:rPr>
        <w:t xml:space="preserve">.  </w:t>
      </w:r>
      <w:r w:rsidR="00F83A88" w:rsidRPr="00ED65C3">
        <w:rPr>
          <w:rFonts w:ascii="Arial" w:hAnsi="Arial"/>
          <w:sz w:val="24"/>
        </w:rPr>
        <w:t xml:space="preserve">The </w:t>
      </w:r>
      <w:r w:rsidR="00513784" w:rsidRPr="00ED65C3">
        <w:rPr>
          <w:rFonts w:ascii="Arial" w:hAnsi="Arial"/>
          <w:sz w:val="24"/>
        </w:rPr>
        <w:t xml:space="preserve">effect of these </w:t>
      </w:r>
      <w:r w:rsidR="008E2B8F" w:rsidRPr="00ED65C3">
        <w:rPr>
          <w:rFonts w:ascii="Arial" w:hAnsi="Arial"/>
          <w:sz w:val="24"/>
        </w:rPr>
        <w:t>Bills would e</w:t>
      </w:r>
      <w:r w:rsidR="00C15F08" w:rsidRPr="00ED65C3">
        <w:rPr>
          <w:rFonts w:ascii="Arial" w:hAnsi="Arial"/>
          <w:sz w:val="24"/>
        </w:rPr>
        <w:t xml:space="preserve">xpand </w:t>
      </w:r>
      <w:r w:rsidR="008E2B8F" w:rsidRPr="00ED65C3">
        <w:rPr>
          <w:rFonts w:ascii="Arial" w:hAnsi="Arial"/>
          <w:sz w:val="24"/>
        </w:rPr>
        <w:t xml:space="preserve">the </w:t>
      </w:r>
      <w:r w:rsidR="00C15F08" w:rsidRPr="00ED65C3">
        <w:rPr>
          <w:rFonts w:ascii="Arial" w:hAnsi="Arial"/>
          <w:sz w:val="24"/>
        </w:rPr>
        <w:t xml:space="preserve">functions </w:t>
      </w:r>
      <w:r w:rsidR="008E2B8F" w:rsidRPr="00ED65C3">
        <w:rPr>
          <w:rFonts w:ascii="Arial" w:hAnsi="Arial"/>
          <w:sz w:val="24"/>
        </w:rPr>
        <w:t xml:space="preserve">of the LDBCW and also </w:t>
      </w:r>
      <w:r w:rsidR="00C15F08" w:rsidRPr="00ED65C3">
        <w:rPr>
          <w:rFonts w:ascii="Arial" w:hAnsi="Arial"/>
          <w:sz w:val="24"/>
        </w:rPr>
        <w:t>rebrand</w:t>
      </w:r>
      <w:r w:rsidR="00304E85" w:rsidRPr="00ED65C3">
        <w:rPr>
          <w:rFonts w:ascii="Arial" w:hAnsi="Arial"/>
          <w:sz w:val="24"/>
        </w:rPr>
        <w:t xml:space="preserve"> it</w:t>
      </w:r>
      <w:r w:rsidR="008846F3" w:rsidRPr="00ED65C3">
        <w:rPr>
          <w:rFonts w:ascii="Arial" w:hAnsi="Arial"/>
          <w:sz w:val="24"/>
        </w:rPr>
        <w:t xml:space="preserve"> and transfer the functions </w:t>
      </w:r>
      <w:r w:rsidR="00B323E3" w:rsidRPr="00ED65C3">
        <w:rPr>
          <w:rFonts w:ascii="Arial" w:hAnsi="Arial"/>
          <w:sz w:val="24"/>
        </w:rPr>
        <w:t xml:space="preserve">of the Independent </w:t>
      </w:r>
      <w:r w:rsidR="000E4F0F" w:rsidRPr="00ED65C3">
        <w:rPr>
          <w:rFonts w:ascii="Arial" w:hAnsi="Arial"/>
          <w:sz w:val="24"/>
        </w:rPr>
        <w:t>R</w:t>
      </w:r>
      <w:r w:rsidR="00B323E3" w:rsidRPr="00ED65C3">
        <w:rPr>
          <w:rFonts w:ascii="Arial" w:hAnsi="Arial"/>
          <w:sz w:val="24"/>
        </w:rPr>
        <w:t>emuneration Panel</w:t>
      </w:r>
      <w:r w:rsidRPr="00ED65C3">
        <w:rPr>
          <w:rFonts w:ascii="Arial" w:hAnsi="Arial"/>
          <w:sz w:val="24"/>
        </w:rPr>
        <w:t>.</w:t>
      </w:r>
      <w:r w:rsidR="00C15F08" w:rsidRPr="00ED65C3">
        <w:rPr>
          <w:rFonts w:ascii="Arial" w:hAnsi="Arial"/>
          <w:sz w:val="24"/>
        </w:rPr>
        <w:t xml:space="preserve">  </w:t>
      </w:r>
      <w:r w:rsidR="00304E85" w:rsidRPr="00ED65C3">
        <w:rPr>
          <w:rFonts w:ascii="Arial" w:hAnsi="Arial"/>
          <w:sz w:val="24"/>
        </w:rPr>
        <w:t>There w</w:t>
      </w:r>
      <w:r w:rsidR="00A13525" w:rsidRPr="00ED65C3">
        <w:rPr>
          <w:rFonts w:ascii="Arial" w:hAnsi="Arial"/>
          <w:sz w:val="24"/>
        </w:rPr>
        <w:t xml:space="preserve">as discussion regarding </w:t>
      </w:r>
      <w:r w:rsidR="00B27B60" w:rsidRPr="00ED65C3">
        <w:rPr>
          <w:rFonts w:ascii="Arial" w:hAnsi="Arial"/>
          <w:sz w:val="24"/>
        </w:rPr>
        <w:t>the additional requirements for the LDBCW and the additional resources th</w:t>
      </w:r>
      <w:r w:rsidR="0067647D" w:rsidRPr="00ED65C3">
        <w:rPr>
          <w:rFonts w:ascii="Arial" w:hAnsi="Arial"/>
          <w:sz w:val="24"/>
        </w:rPr>
        <w:t>at would be required and some c</w:t>
      </w:r>
      <w:r w:rsidR="00CE3430" w:rsidRPr="00ED65C3">
        <w:rPr>
          <w:rFonts w:ascii="Arial" w:hAnsi="Arial"/>
          <w:sz w:val="24"/>
        </w:rPr>
        <w:t xml:space="preserve">oncerns regarding </w:t>
      </w:r>
      <w:r w:rsidR="0067647D" w:rsidRPr="00ED65C3">
        <w:rPr>
          <w:rFonts w:ascii="Arial" w:hAnsi="Arial"/>
          <w:sz w:val="24"/>
        </w:rPr>
        <w:t>the E</w:t>
      </w:r>
      <w:r w:rsidR="00CE3430" w:rsidRPr="00ED65C3">
        <w:rPr>
          <w:rFonts w:ascii="Arial" w:hAnsi="Arial"/>
          <w:sz w:val="24"/>
        </w:rPr>
        <w:t xml:space="preserve">lectoral </w:t>
      </w:r>
      <w:r w:rsidR="0067647D" w:rsidRPr="00ED65C3">
        <w:rPr>
          <w:rFonts w:ascii="Arial" w:hAnsi="Arial"/>
          <w:sz w:val="24"/>
        </w:rPr>
        <w:t>M</w:t>
      </w:r>
      <w:r w:rsidR="00CE3430" w:rsidRPr="00ED65C3">
        <w:rPr>
          <w:rFonts w:ascii="Arial" w:hAnsi="Arial"/>
          <w:sz w:val="24"/>
        </w:rPr>
        <w:t xml:space="preserve">anagement </w:t>
      </w:r>
      <w:r w:rsidR="0067647D" w:rsidRPr="00ED65C3">
        <w:rPr>
          <w:rFonts w:ascii="Arial" w:hAnsi="Arial"/>
          <w:sz w:val="24"/>
        </w:rPr>
        <w:t>B</w:t>
      </w:r>
      <w:r w:rsidR="00CE3430" w:rsidRPr="00ED65C3">
        <w:rPr>
          <w:rFonts w:ascii="Arial" w:hAnsi="Arial"/>
          <w:sz w:val="24"/>
        </w:rPr>
        <w:t>oard</w:t>
      </w:r>
      <w:r w:rsidR="0067647D" w:rsidRPr="00ED65C3">
        <w:rPr>
          <w:rFonts w:ascii="Arial" w:hAnsi="Arial"/>
          <w:sz w:val="24"/>
        </w:rPr>
        <w:t xml:space="preserve"> function</w:t>
      </w:r>
      <w:r w:rsidR="00787AEB" w:rsidRPr="00ED65C3">
        <w:rPr>
          <w:rFonts w:ascii="Arial" w:hAnsi="Arial"/>
          <w:sz w:val="24"/>
        </w:rPr>
        <w:t xml:space="preserve"> which would</w:t>
      </w:r>
      <w:r w:rsidR="004E594C" w:rsidRPr="00ED65C3">
        <w:rPr>
          <w:rFonts w:ascii="Arial" w:hAnsi="Arial"/>
          <w:sz w:val="24"/>
        </w:rPr>
        <w:t xml:space="preserve"> require additional expertise.</w:t>
      </w:r>
    </w:p>
    <w:p w14:paraId="3ACBEE1B" w14:textId="77777777" w:rsidR="00A52B13" w:rsidRPr="00ED65C3" w:rsidRDefault="00A52B13" w:rsidP="00127D7D">
      <w:pPr>
        <w:ind w:left="709" w:right="105" w:hanging="709"/>
        <w:jc w:val="both"/>
        <w:rPr>
          <w:rFonts w:ascii="Arial" w:hAnsi="Arial"/>
          <w:sz w:val="24"/>
        </w:rPr>
      </w:pPr>
    </w:p>
    <w:p w14:paraId="7ACE3EF3" w14:textId="2AEAB71A" w:rsidR="005F217E" w:rsidRPr="00ED65C3" w:rsidRDefault="001F68BD" w:rsidP="001F68BD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20.</w:t>
      </w:r>
      <w:r w:rsidR="0063289A" w:rsidRPr="00ED65C3">
        <w:rPr>
          <w:rFonts w:ascii="Arial" w:hAnsi="Arial"/>
          <w:sz w:val="24"/>
        </w:rPr>
        <w:t>2</w:t>
      </w:r>
      <w:r w:rsidRPr="00ED65C3">
        <w:rPr>
          <w:rFonts w:ascii="Arial" w:hAnsi="Arial"/>
          <w:sz w:val="24"/>
        </w:rPr>
        <w:tab/>
      </w:r>
      <w:r w:rsidR="00C707F4" w:rsidRPr="00ED65C3">
        <w:rPr>
          <w:rFonts w:ascii="Arial" w:hAnsi="Arial"/>
          <w:sz w:val="24"/>
        </w:rPr>
        <w:t xml:space="preserve">It was reported that </w:t>
      </w:r>
      <w:r w:rsidR="007C18BD" w:rsidRPr="00ED65C3">
        <w:rPr>
          <w:rFonts w:ascii="Arial" w:hAnsi="Arial"/>
          <w:sz w:val="24"/>
        </w:rPr>
        <w:t xml:space="preserve">the ARAC could take </w:t>
      </w:r>
      <w:r w:rsidR="00C707F4" w:rsidRPr="00ED65C3">
        <w:rPr>
          <w:rFonts w:ascii="Arial" w:hAnsi="Arial"/>
          <w:sz w:val="24"/>
        </w:rPr>
        <w:t xml:space="preserve">assurance </w:t>
      </w:r>
      <w:r w:rsidR="007C18BD" w:rsidRPr="00ED65C3">
        <w:rPr>
          <w:rFonts w:ascii="Arial" w:hAnsi="Arial"/>
          <w:sz w:val="24"/>
        </w:rPr>
        <w:t xml:space="preserve">from the </w:t>
      </w:r>
      <w:r w:rsidR="00131C35" w:rsidRPr="00ED65C3">
        <w:rPr>
          <w:rFonts w:ascii="Arial" w:hAnsi="Arial"/>
          <w:sz w:val="24"/>
        </w:rPr>
        <w:t xml:space="preserve">Welsh Government </w:t>
      </w:r>
      <w:r w:rsidRPr="00ED65C3">
        <w:rPr>
          <w:rFonts w:ascii="Arial" w:hAnsi="Arial"/>
          <w:sz w:val="24"/>
        </w:rPr>
        <w:t xml:space="preserve">Implementation </w:t>
      </w:r>
      <w:r w:rsidR="00131C35" w:rsidRPr="00ED65C3">
        <w:rPr>
          <w:rFonts w:ascii="Arial" w:hAnsi="Arial"/>
          <w:sz w:val="24"/>
        </w:rPr>
        <w:t>B</w:t>
      </w:r>
      <w:r w:rsidRPr="00ED65C3">
        <w:rPr>
          <w:rFonts w:ascii="Arial" w:hAnsi="Arial"/>
          <w:sz w:val="24"/>
        </w:rPr>
        <w:t>oard</w:t>
      </w:r>
      <w:r w:rsidR="00131C35" w:rsidRPr="00ED65C3">
        <w:rPr>
          <w:rFonts w:ascii="Arial" w:hAnsi="Arial"/>
          <w:sz w:val="24"/>
        </w:rPr>
        <w:t xml:space="preserve">, which included the </w:t>
      </w:r>
      <w:r w:rsidR="00527D24" w:rsidRPr="00ED65C3">
        <w:rPr>
          <w:rFonts w:ascii="Arial" w:hAnsi="Arial"/>
          <w:sz w:val="24"/>
        </w:rPr>
        <w:t>L</w:t>
      </w:r>
      <w:r w:rsidR="00131C35" w:rsidRPr="00ED65C3">
        <w:rPr>
          <w:rFonts w:ascii="Arial" w:hAnsi="Arial"/>
          <w:sz w:val="24"/>
        </w:rPr>
        <w:t>DBCW Chair and Chief Executive</w:t>
      </w:r>
      <w:r w:rsidR="00527D24" w:rsidRPr="00ED65C3">
        <w:rPr>
          <w:rFonts w:ascii="Arial" w:hAnsi="Arial"/>
          <w:sz w:val="24"/>
        </w:rPr>
        <w:t>, which had a clear plan for</w:t>
      </w:r>
      <w:r w:rsidR="00220E8A" w:rsidRPr="00ED65C3">
        <w:rPr>
          <w:rFonts w:ascii="Arial" w:hAnsi="Arial"/>
          <w:sz w:val="24"/>
        </w:rPr>
        <w:t xml:space="preserve"> effecting the changes and also a separate risk register</w:t>
      </w:r>
      <w:r w:rsidR="009E6FF9" w:rsidRPr="00ED65C3">
        <w:rPr>
          <w:rFonts w:ascii="Arial" w:hAnsi="Arial"/>
          <w:sz w:val="24"/>
        </w:rPr>
        <w:t xml:space="preserve">, however, it would remain the </w:t>
      </w:r>
      <w:r w:rsidR="00A143A7" w:rsidRPr="00ED65C3">
        <w:rPr>
          <w:rFonts w:ascii="Arial" w:hAnsi="Arial"/>
          <w:sz w:val="24"/>
        </w:rPr>
        <w:t xml:space="preserve">responsibility of the </w:t>
      </w:r>
      <w:r w:rsidRPr="00ED65C3">
        <w:rPr>
          <w:rFonts w:ascii="Arial" w:hAnsi="Arial"/>
          <w:sz w:val="24"/>
        </w:rPr>
        <w:t>ARAC to look at issues and elements of risk that impact</w:t>
      </w:r>
      <w:r w:rsidR="00A143A7" w:rsidRPr="00ED65C3">
        <w:rPr>
          <w:rFonts w:ascii="Arial" w:hAnsi="Arial"/>
          <w:sz w:val="24"/>
        </w:rPr>
        <w:t>ed</w:t>
      </w:r>
      <w:r w:rsidRPr="00ED65C3">
        <w:rPr>
          <w:rFonts w:ascii="Arial" w:hAnsi="Arial"/>
          <w:sz w:val="24"/>
        </w:rPr>
        <w:t xml:space="preserve"> </w:t>
      </w:r>
      <w:r w:rsidR="00A143A7" w:rsidRPr="00ED65C3">
        <w:rPr>
          <w:rFonts w:ascii="Arial" w:hAnsi="Arial"/>
          <w:sz w:val="24"/>
        </w:rPr>
        <w:t xml:space="preserve">the </w:t>
      </w:r>
      <w:r w:rsidRPr="00ED65C3">
        <w:rPr>
          <w:rFonts w:ascii="Arial" w:hAnsi="Arial"/>
          <w:sz w:val="24"/>
        </w:rPr>
        <w:t>LDBCW.</w:t>
      </w:r>
      <w:r w:rsidR="0063289A" w:rsidRPr="00ED65C3">
        <w:rPr>
          <w:rFonts w:ascii="Arial" w:hAnsi="Arial"/>
          <w:sz w:val="24"/>
        </w:rPr>
        <w:t xml:space="preserve">  </w:t>
      </w:r>
      <w:r w:rsidR="000924D3" w:rsidRPr="00ED65C3">
        <w:rPr>
          <w:rFonts w:ascii="Arial" w:hAnsi="Arial"/>
          <w:sz w:val="24"/>
        </w:rPr>
        <w:t xml:space="preserve">The remuneration rate for </w:t>
      </w:r>
      <w:r w:rsidR="0052265C" w:rsidRPr="00ED65C3">
        <w:rPr>
          <w:rFonts w:ascii="Arial" w:hAnsi="Arial"/>
          <w:sz w:val="24"/>
        </w:rPr>
        <w:t xml:space="preserve">the </w:t>
      </w:r>
      <w:r w:rsidR="0063289A" w:rsidRPr="00ED65C3">
        <w:rPr>
          <w:rFonts w:ascii="Arial" w:hAnsi="Arial"/>
          <w:sz w:val="24"/>
        </w:rPr>
        <w:t>I</w:t>
      </w:r>
      <w:r w:rsidR="0052265C" w:rsidRPr="00ED65C3">
        <w:rPr>
          <w:rFonts w:ascii="Arial" w:hAnsi="Arial"/>
          <w:sz w:val="24"/>
        </w:rPr>
        <w:t xml:space="preserve">ndependent Remuneration </w:t>
      </w:r>
      <w:r w:rsidR="0063289A" w:rsidRPr="00ED65C3">
        <w:rPr>
          <w:rFonts w:ascii="Arial" w:hAnsi="Arial"/>
          <w:sz w:val="24"/>
        </w:rPr>
        <w:t>P</w:t>
      </w:r>
      <w:r w:rsidR="0052265C" w:rsidRPr="00ED65C3">
        <w:rPr>
          <w:rFonts w:ascii="Arial" w:hAnsi="Arial"/>
          <w:sz w:val="24"/>
        </w:rPr>
        <w:t xml:space="preserve">anel </w:t>
      </w:r>
      <w:r w:rsidR="00B76A82" w:rsidRPr="00ED65C3">
        <w:rPr>
          <w:rFonts w:ascii="Arial" w:hAnsi="Arial"/>
          <w:sz w:val="24"/>
        </w:rPr>
        <w:t>members was</w:t>
      </w:r>
      <w:r w:rsidR="0063289A" w:rsidRPr="00ED65C3">
        <w:rPr>
          <w:rFonts w:ascii="Arial" w:hAnsi="Arial"/>
          <w:sz w:val="24"/>
        </w:rPr>
        <w:t xml:space="preserve"> higher than LDBCW members rates</w:t>
      </w:r>
      <w:r w:rsidR="00B76A82" w:rsidRPr="00ED65C3">
        <w:rPr>
          <w:rFonts w:ascii="Arial" w:hAnsi="Arial"/>
          <w:sz w:val="24"/>
        </w:rPr>
        <w:t xml:space="preserve"> and there </w:t>
      </w:r>
      <w:r w:rsidR="00611E29" w:rsidRPr="00ED65C3">
        <w:rPr>
          <w:rFonts w:ascii="Arial" w:hAnsi="Arial"/>
          <w:sz w:val="24"/>
        </w:rPr>
        <w:t xml:space="preserve">would need to be discussion with </w:t>
      </w:r>
      <w:r w:rsidR="00816026" w:rsidRPr="00ED65C3">
        <w:rPr>
          <w:rFonts w:ascii="Arial" w:hAnsi="Arial"/>
          <w:sz w:val="24"/>
        </w:rPr>
        <w:t>Welsh</w:t>
      </w:r>
      <w:r w:rsidR="00611E29" w:rsidRPr="00ED65C3">
        <w:rPr>
          <w:rFonts w:ascii="Arial" w:hAnsi="Arial"/>
          <w:sz w:val="24"/>
        </w:rPr>
        <w:t xml:space="preserve"> Government regarding this </w:t>
      </w:r>
      <w:r w:rsidR="0063289A" w:rsidRPr="00ED65C3">
        <w:rPr>
          <w:rFonts w:ascii="Arial" w:hAnsi="Arial"/>
          <w:sz w:val="24"/>
        </w:rPr>
        <w:t xml:space="preserve">discussing </w:t>
      </w:r>
      <w:r w:rsidR="00816026" w:rsidRPr="00ED65C3">
        <w:rPr>
          <w:rFonts w:ascii="Arial" w:hAnsi="Arial"/>
          <w:sz w:val="24"/>
        </w:rPr>
        <w:t xml:space="preserve">members </w:t>
      </w:r>
      <w:r w:rsidR="0063289A" w:rsidRPr="00ED65C3">
        <w:rPr>
          <w:rFonts w:ascii="Arial" w:hAnsi="Arial"/>
          <w:sz w:val="24"/>
        </w:rPr>
        <w:t>job descriptions.</w:t>
      </w:r>
    </w:p>
    <w:p w14:paraId="41B1C562" w14:textId="77777777" w:rsidR="005F217E" w:rsidRPr="00ED65C3" w:rsidRDefault="005F217E" w:rsidP="001F68BD">
      <w:pPr>
        <w:ind w:left="709" w:right="105" w:hanging="709"/>
        <w:jc w:val="both"/>
        <w:rPr>
          <w:rFonts w:ascii="Arial" w:hAnsi="Arial"/>
          <w:sz w:val="24"/>
        </w:rPr>
      </w:pPr>
    </w:p>
    <w:p w14:paraId="0B679901" w14:textId="21B863CA" w:rsidR="007301D2" w:rsidRPr="00ED65C3" w:rsidRDefault="005F217E" w:rsidP="00B4580A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20.3</w:t>
      </w:r>
      <w:r w:rsidRPr="00ED65C3">
        <w:rPr>
          <w:rFonts w:ascii="Arial" w:hAnsi="Arial"/>
          <w:sz w:val="24"/>
        </w:rPr>
        <w:tab/>
      </w:r>
      <w:r w:rsidR="006F1517" w:rsidRPr="00ED65C3">
        <w:rPr>
          <w:rFonts w:ascii="Arial" w:hAnsi="Arial"/>
          <w:sz w:val="24"/>
        </w:rPr>
        <w:t xml:space="preserve">The report to </w:t>
      </w:r>
      <w:r w:rsidRPr="00ED65C3">
        <w:rPr>
          <w:rFonts w:ascii="Arial" w:hAnsi="Arial"/>
          <w:sz w:val="24"/>
        </w:rPr>
        <w:t xml:space="preserve">the November ARAC meeting would have </w:t>
      </w:r>
      <w:r w:rsidR="008E2B03" w:rsidRPr="00ED65C3">
        <w:rPr>
          <w:rFonts w:ascii="Arial" w:hAnsi="Arial"/>
          <w:sz w:val="24"/>
        </w:rPr>
        <w:t xml:space="preserve">more clarity on the position with the Electoral Management Board function and </w:t>
      </w:r>
      <w:r w:rsidR="00B04297" w:rsidRPr="00ED65C3">
        <w:rPr>
          <w:rFonts w:ascii="Arial" w:hAnsi="Arial"/>
          <w:sz w:val="24"/>
        </w:rPr>
        <w:t xml:space="preserve">also </w:t>
      </w:r>
      <w:r w:rsidR="00B4580A" w:rsidRPr="00ED65C3">
        <w:rPr>
          <w:rFonts w:ascii="Arial" w:hAnsi="Arial"/>
          <w:sz w:val="24"/>
        </w:rPr>
        <w:t>the</w:t>
      </w:r>
      <w:r w:rsidR="001F68BD" w:rsidRPr="00ED65C3">
        <w:rPr>
          <w:rFonts w:ascii="Arial" w:hAnsi="Arial"/>
          <w:sz w:val="24"/>
        </w:rPr>
        <w:t xml:space="preserve"> </w:t>
      </w:r>
      <w:r w:rsidR="00B4580A" w:rsidRPr="00ED65C3">
        <w:rPr>
          <w:rFonts w:ascii="Arial" w:hAnsi="Arial"/>
          <w:sz w:val="24"/>
        </w:rPr>
        <w:t>I</w:t>
      </w:r>
      <w:r w:rsidR="001F68BD" w:rsidRPr="00ED65C3">
        <w:rPr>
          <w:rFonts w:ascii="Arial" w:hAnsi="Arial"/>
          <w:sz w:val="24"/>
        </w:rPr>
        <w:t xml:space="preserve">mplementation </w:t>
      </w:r>
      <w:r w:rsidR="00B4580A" w:rsidRPr="00ED65C3">
        <w:rPr>
          <w:rFonts w:ascii="Arial" w:hAnsi="Arial"/>
          <w:sz w:val="24"/>
        </w:rPr>
        <w:t>B</w:t>
      </w:r>
      <w:r w:rsidR="001F68BD" w:rsidRPr="00ED65C3">
        <w:rPr>
          <w:rFonts w:ascii="Arial" w:hAnsi="Arial"/>
          <w:sz w:val="24"/>
        </w:rPr>
        <w:t>oard risk register</w:t>
      </w:r>
      <w:r w:rsidR="0063289A" w:rsidRPr="00ED65C3">
        <w:rPr>
          <w:rFonts w:ascii="Arial" w:hAnsi="Arial"/>
          <w:sz w:val="24"/>
        </w:rPr>
        <w:t>.</w:t>
      </w:r>
    </w:p>
    <w:p w14:paraId="6E59FFC6" w14:textId="77777777" w:rsidR="007301D2" w:rsidRPr="00ED65C3" w:rsidRDefault="007301D2" w:rsidP="00127D7D">
      <w:pPr>
        <w:ind w:left="709" w:right="105" w:hanging="709"/>
        <w:jc w:val="both"/>
        <w:rPr>
          <w:rFonts w:ascii="Arial" w:hAnsi="Arial"/>
          <w:sz w:val="24"/>
        </w:rPr>
      </w:pPr>
    </w:p>
    <w:p w14:paraId="299BBB84" w14:textId="0AB3089D" w:rsidR="00A52B13" w:rsidRPr="00ED65C3" w:rsidRDefault="00A52B13" w:rsidP="00A52B13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20.</w:t>
      </w:r>
      <w:r w:rsidR="0063289A" w:rsidRPr="00ED65C3">
        <w:rPr>
          <w:rFonts w:ascii="Arial" w:hAnsi="Arial"/>
          <w:sz w:val="24"/>
        </w:rPr>
        <w:t>4</w:t>
      </w:r>
      <w:r w:rsidRPr="00ED65C3">
        <w:rPr>
          <w:rFonts w:ascii="Arial" w:hAnsi="Arial"/>
          <w:sz w:val="24"/>
        </w:rPr>
        <w:tab/>
      </w:r>
      <w:r w:rsidR="00635973" w:rsidRPr="00ED65C3">
        <w:rPr>
          <w:rFonts w:ascii="Arial" w:hAnsi="Arial"/>
          <w:sz w:val="24"/>
        </w:rPr>
        <w:t xml:space="preserve">It was </w:t>
      </w:r>
      <w:r w:rsidR="00635973" w:rsidRPr="00ED65C3">
        <w:rPr>
          <w:rFonts w:ascii="Arial" w:hAnsi="Arial"/>
          <w:b/>
          <w:bCs/>
          <w:sz w:val="24"/>
        </w:rPr>
        <w:t>agreed</w:t>
      </w:r>
      <w:r w:rsidR="00635973" w:rsidRPr="00ED65C3">
        <w:rPr>
          <w:rFonts w:ascii="Arial" w:hAnsi="Arial"/>
          <w:sz w:val="24"/>
        </w:rPr>
        <w:t xml:space="preserve"> that </w:t>
      </w:r>
      <w:r w:rsidR="000E5EEC" w:rsidRPr="00ED65C3">
        <w:rPr>
          <w:rFonts w:ascii="Arial" w:hAnsi="Arial"/>
          <w:sz w:val="24"/>
        </w:rPr>
        <w:t xml:space="preserve">a new risk </w:t>
      </w:r>
      <w:r w:rsidR="006D2A38" w:rsidRPr="00ED65C3">
        <w:rPr>
          <w:rFonts w:ascii="Arial" w:hAnsi="Arial"/>
          <w:sz w:val="24"/>
        </w:rPr>
        <w:t>should</w:t>
      </w:r>
      <w:r w:rsidR="00F03507" w:rsidRPr="00ED65C3">
        <w:rPr>
          <w:rFonts w:ascii="Arial" w:hAnsi="Arial"/>
          <w:sz w:val="24"/>
        </w:rPr>
        <w:t xml:space="preserve"> be added to the Risk Register regarding the induction of </w:t>
      </w:r>
      <w:r w:rsidR="00B829A1" w:rsidRPr="00ED65C3">
        <w:rPr>
          <w:rFonts w:ascii="Arial" w:hAnsi="Arial"/>
          <w:sz w:val="24"/>
        </w:rPr>
        <w:t>the new additional</w:t>
      </w:r>
      <w:r w:rsidR="00F03507" w:rsidRPr="00ED65C3">
        <w:rPr>
          <w:rFonts w:ascii="Arial" w:hAnsi="Arial"/>
          <w:sz w:val="24"/>
        </w:rPr>
        <w:t xml:space="preserve"> </w:t>
      </w:r>
      <w:r w:rsidR="00023327" w:rsidRPr="00ED65C3">
        <w:rPr>
          <w:rFonts w:ascii="Arial" w:hAnsi="Arial"/>
          <w:sz w:val="24"/>
        </w:rPr>
        <w:t xml:space="preserve">independent </w:t>
      </w:r>
      <w:r w:rsidR="00695B66" w:rsidRPr="00ED65C3">
        <w:rPr>
          <w:rFonts w:ascii="Arial" w:hAnsi="Arial"/>
          <w:sz w:val="24"/>
        </w:rPr>
        <w:t xml:space="preserve">ARAC </w:t>
      </w:r>
      <w:r w:rsidR="00023327" w:rsidRPr="00ED65C3">
        <w:rPr>
          <w:rFonts w:ascii="Arial" w:hAnsi="Arial"/>
          <w:sz w:val="24"/>
        </w:rPr>
        <w:t>members</w:t>
      </w:r>
      <w:r w:rsidR="00BA6E30" w:rsidRPr="00ED65C3">
        <w:rPr>
          <w:rFonts w:ascii="Arial" w:hAnsi="Arial"/>
          <w:sz w:val="24"/>
        </w:rPr>
        <w:t>.</w:t>
      </w:r>
    </w:p>
    <w:p w14:paraId="21BA698E" w14:textId="77777777" w:rsidR="0063289A" w:rsidRPr="00ED65C3" w:rsidRDefault="0063289A" w:rsidP="0063289A">
      <w:pPr>
        <w:ind w:right="105" w:firstLine="709"/>
        <w:jc w:val="both"/>
        <w:rPr>
          <w:rFonts w:ascii="Arial" w:hAnsi="Arial"/>
          <w:sz w:val="24"/>
          <w:szCs w:val="24"/>
        </w:rPr>
      </w:pPr>
      <w:r w:rsidRPr="00ED65C3">
        <w:rPr>
          <w:rFonts w:ascii="Arial" w:hAnsi="Arial"/>
          <w:b/>
          <w:sz w:val="24"/>
          <w:szCs w:val="24"/>
        </w:rPr>
        <w:t>Action</w:t>
      </w:r>
      <w:r w:rsidRPr="00ED65C3">
        <w:rPr>
          <w:rFonts w:ascii="Arial" w:hAnsi="Arial"/>
          <w:sz w:val="24"/>
          <w:szCs w:val="24"/>
        </w:rPr>
        <w:t xml:space="preserve">:  Finance Manger/ Chief Executive  </w:t>
      </w:r>
      <w:r w:rsidRPr="00ED65C3">
        <w:rPr>
          <w:rFonts w:ascii="Arial" w:hAnsi="Arial"/>
          <w:b/>
          <w:sz w:val="24"/>
          <w:szCs w:val="24"/>
        </w:rPr>
        <w:t>By</w:t>
      </w:r>
      <w:r w:rsidRPr="00ED65C3">
        <w:rPr>
          <w:rFonts w:ascii="Arial" w:hAnsi="Arial"/>
          <w:sz w:val="24"/>
          <w:szCs w:val="24"/>
        </w:rPr>
        <w:t>:  30 September 2023</w:t>
      </w:r>
    </w:p>
    <w:p w14:paraId="4DF2BFD9" w14:textId="77777777" w:rsidR="00180E9C" w:rsidRPr="00ED65C3" w:rsidRDefault="00180E9C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1E06EB50" w14:textId="77777777" w:rsidR="00127D7D" w:rsidRPr="00ED65C3" w:rsidRDefault="00127D7D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10AF41B2" w14:textId="7975095D" w:rsidR="002963DC" w:rsidRPr="00ED65C3" w:rsidRDefault="00C621DF" w:rsidP="002963DC">
      <w:pPr>
        <w:ind w:right="105"/>
        <w:jc w:val="both"/>
        <w:rPr>
          <w:rFonts w:ascii="Arial" w:hAnsi="Arial"/>
          <w:b/>
          <w:bCs/>
          <w:sz w:val="24"/>
        </w:rPr>
      </w:pPr>
      <w:r w:rsidRPr="00ED65C3">
        <w:rPr>
          <w:rFonts w:ascii="Arial" w:hAnsi="Arial"/>
          <w:b/>
          <w:sz w:val="24"/>
        </w:rPr>
        <w:t>2</w:t>
      </w:r>
      <w:r w:rsidR="002963DC" w:rsidRPr="00ED65C3">
        <w:rPr>
          <w:rFonts w:ascii="Arial" w:hAnsi="Arial"/>
          <w:b/>
          <w:sz w:val="24"/>
        </w:rPr>
        <w:t>1.</w:t>
      </w:r>
      <w:r w:rsidR="002963DC" w:rsidRPr="00ED65C3">
        <w:rPr>
          <w:rFonts w:ascii="Arial" w:hAnsi="Arial"/>
          <w:b/>
          <w:sz w:val="24"/>
        </w:rPr>
        <w:tab/>
      </w:r>
      <w:r w:rsidR="00FF6009" w:rsidRPr="00ED65C3">
        <w:rPr>
          <w:rFonts w:ascii="Arial" w:hAnsi="Arial" w:cs="Arial"/>
          <w:b/>
          <w:sz w:val="24"/>
        </w:rPr>
        <w:t>Gifts and Hospitality – Report and Declarations</w:t>
      </w:r>
    </w:p>
    <w:p w14:paraId="10AF41B3" w14:textId="77777777" w:rsidR="002963DC" w:rsidRPr="00ED65C3" w:rsidRDefault="002963DC" w:rsidP="00FD0A71">
      <w:pPr>
        <w:ind w:left="709" w:right="105" w:hanging="709"/>
        <w:jc w:val="both"/>
        <w:rPr>
          <w:rFonts w:ascii="Arial" w:hAnsi="Arial" w:cs="Arial"/>
          <w:sz w:val="20"/>
          <w:szCs w:val="24"/>
        </w:rPr>
      </w:pPr>
    </w:p>
    <w:p w14:paraId="10AF41B4" w14:textId="6BBFE51B" w:rsidR="002963DC" w:rsidRPr="00ED65C3" w:rsidRDefault="00C621DF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  <w:r w:rsidRPr="00ED65C3">
        <w:rPr>
          <w:rFonts w:ascii="Arial" w:hAnsi="Arial" w:cs="Arial"/>
          <w:sz w:val="24"/>
          <w:szCs w:val="24"/>
        </w:rPr>
        <w:t>2</w:t>
      </w:r>
      <w:r w:rsidR="00B17777" w:rsidRPr="00ED65C3">
        <w:rPr>
          <w:rFonts w:ascii="Arial" w:hAnsi="Arial" w:cs="Arial"/>
          <w:sz w:val="24"/>
          <w:szCs w:val="24"/>
        </w:rPr>
        <w:t>1</w:t>
      </w:r>
      <w:r w:rsidR="002963DC" w:rsidRPr="00ED65C3">
        <w:rPr>
          <w:rFonts w:ascii="Arial" w:hAnsi="Arial" w:cs="Arial"/>
          <w:sz w:val="24"/>
          <w:szCs w:val="24"/>
        </w:rPr>
        <w:t>.1</w:t>
      </w:r>
      <w:r w:rsidR="002963DC" w:rsidRPr="00ED65C3">
        <w:rPr>
          <w:rFonts w:ascii="Arial" w:hAnsi="Arial" w:cs="Arial"/>
          <w:sz w:val="24"/>
          <w:szCs w:val="24"/>
        </w:rPr>
        <w:tab/>
      </w:r>
      <w:r w:rsidR="00FF6009" w:rsidRPr="00ED65C3">
        <w:rPr>
          <w:rFonts w:ascii="Arial" w:hAnsi="Arial"/>
          <w:sz w:val="24"/>
          <w:szCs w:val="24"/>
        </w:rPr>
        <w:t>The Committee noted th</w:t>
      </w:r>
      <w:r w:rsidR="007F3BE9" w:rsidRPr="00ED65C3">
        <w:rPr>
          <w:rFonts w:ascii="Arial" w:hAnsi="Arial"/>
          <w:sz w:val="24"/>
          <w:szCs w:val="24"/>
        </w:rPr>
        <w:t>at no declarations</w:t>
      </w:r>
      <w:r w:rsidR="00B60B45" w:rsidRPr="00ED65C3">
        <w:rPr>
          <w:rFonts w:ascii="Arial" w:hAnsi="Arial"/>
          <w:sz w:val="24"/>
          <w:szCs w:val="24"/>
        </w:rPr>
        <w:t xml:space="preserve"> of gifts of hospitality </w:t>
      </w:r>
      <w:r w:rsidR="007F3BE9" w:rsidRPr="00ED65C3">
        <w:rPr>
          <w:rFonts w:ascii="Arial" w:hAnsi="Arial"/>
          <w:sz w:val="24"/>
          <w:szCs w:val="24"/>
        </w:rPr>
        <w:t xml:space="preserve">had been made </w:t>
      </w:r>
      <w:r w:rsidR="00B04045" w:rsidRPr="00ED65C3">
        <w:rPr>
          <w:rFonts w:ascii="Arial" w:hAnsi="Arial"/>
          <w:sz w:val="24"/>
          <w:szCs w:val="24"/>
        </w:rPr>
        <w:t>since the previous meeting</w:t>
      </w:r>
      <w:r w:rsidR="00FF6009" w:rsidRPr="00ED65C3">
        <w:rPr>
          <w:rFonts w:ascii="Arial" w:hAnsi="Arial"/>
          <w:sz w:val="24"/>
          <w:szCs w:val="24"/>
        </w:rPr>
        <w:t>.</w:t>
      </w:r>
    </w:p>
    <w:p w14:paraId="10AF41B5" w14:textId="77777777" w:rsidR="00AD39BC" w:rsidRPr="00ED65C3" w:rsidRDefault="00AD39BC" w:rsidP="00FD0A71">
      <w:pPr>
        <w:ind w:left="709" w:right="105" w:hanging="709"/>
        <w:jc w:val="both"/>
        <w:rPr>
          <w:rFonts w:ascii="Arial" w:hAnsi="Arial" w:cs="Arial"/>
          <w:sz w:val="24"/>
          <w:szCs w:val="24"/>
        </w:rPr>
      </w:pPr>
    </w:p>
    <w:p w14:paraId="10AF41B6" w14:textId="77777777" w:rsidR="00B17777" w:rsidRPr="00ED65C3" w:rsidRDefault="00B17777" w:rsidP="00FB32E3">
      <w:pPr>
        <w:ind w:right="105"/>
        <w:jc w:val="both"/>
        <w:rPr>
          <w:rFonts w:ascii="Arial" w:hAnsi="Arial"/>
          <w:sz w:val="24"/>
        </w:rPr>
      </w:pPr>
    </w:p>
    <w:p w14:paraId="10AF41B7" w14:textId="154A35E0" w:rsidR="003A2AC3" w:rsidRPr="00ED65C3" w:rsidRDefault="00710576" w:rsidP="003A2AC3">
      <w:pPr>
        <w:ind w:right="105"/>
        <w:jc w:val="both"/>
        <w:rPr>
          <w:rFonts w:ascii="Arial" w:hAnsi="Arial"/>
          <w:b/>
          <w:bCs/>
          <w:sz w:val="24"/>
        </w:rPr>
      </w:pPr>
      <w:r w:rsidRPr="00ED65C3">
        <w:rPr>
          <w:rFonts w:ascii="Arial" w:hAnsi="Arial"/>
          <w:b/>
          <w:sz w:val="24"/>
        </w:rPr>
        <w:t>2</w:t>
      </w:r>
      <w:r w:rsidR="00C621DF" w:rsidRPr="00ED65C3">
        <w:rPr>
          <w:rFonts w:ascii="Arial" w:hAnsi="Arial"/>
          <w:b/>
          <w:sz w:val="24"/>
        </w:rPr>
        <w:t>2</w:t>
      </w:r>
      <w:r w:rsidR="003A2AC3" w:rsidRPr="00ED65C3">
        <w:rPr>
          <w:rFonts w:ascii="Arial" w:hAnsi="Arial"/>
          <w:b/>
          <w:sz w:val="24"/>
        </w:rPr>
        <w:t>.</w:t>
      </w:r>
      <w:r w:rsidR="003A2AC3" w:rsidRPr="00ED65C3">
        <w:rPr>
          <w:rFonts w:ascii="Arial" w:hAnsi="Arial"/>
          <w:b/>
          <w:sz w:val="24"/>
        </w:rPr>
        <w:tab/>
      </w:r>
      <w:r w:rsidR="00FF6009" w:rsidRPr="00ED65C3">
        <w:rPr>
          <w:rFonts w:ascii="Arial" w:hAnsi="Arial"/>
          <w:b/>
          <w:sz w:val="24"/>
        </w:rPr>
        <w:t>Complaints</w:t>
      </w:r>
    </w:p>
    <w:p w14:paraId="10AF41B8" w14:textId="77777777" w:rsidR="003A2AC3" w:rsidRPr="00ED65C3" w:rsidRDefault="003A2AC3" w:rsidP="003A2AC3">
      <w:pPr>
        <w:ind w:right="105"/>
        <w:jc w:val="both"/>
        <w:rPr>
          <w:rFonts w:ascii="Arial" w:hAnsi="Arial"/>
          <w:sz w:val="24"/>
          <w:szCs w:val="24"/>
        </w:rPr>
      </w:pPr>
    </w:p>
    <w:p w14:paraId="10AF41B9" w14:textId="70A0916D" w:rsidR="003A2AC3" w:rsidRPr="00ED65C3" w:rsidRDefault="00710576" w:rsidP="003A2AC3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</w:t>
      </w:r>
      <w:r w:rsidR="00C621DF" w:rsidRPr="00ED65C3">
        <w:rPr>
          <w:rFonts w:ascii="Arial" w:hAnsi="Arial"/>
          <w:sz w:val="24"/>
        </w:rPr>
        <w:t>2</w:t>
      </w:r>
      <w:r w:rsidR="003A2AC3" w:rsidRPr="00ED65C3">
        <w:rPr>
          <w:rFonts w:ascii="Arial" w:hAnsi="Arial"/>
          <w:sz w:val="24"/>
        </w:rPr>
        <w:t>.1</w:t>
      </w:r>
      <w:r w:rsidR="003A2AC3" w:rsidRPr="00ED65C3">
        <w:rPr>
          <w:rFonts w:ascii="Arial" w:hAnsi="Arial"/>
          <w:sz w:val="24"/>
        </w:rPr>
        <w:tab/>
      </w:r>
      <w:r w:rsidR="00FF6009" w:rsidRPr="00ED65C3">
        <w:rPr>
          <w:rFonts w:ascii="Arial" w:hAnsi="Arial"/>
          <w:sz w:val="24"/>
        </w:rPr>
        <w:t>The Committee noted th</w:t>
      </w:r>
      <w:r w:rsidR="00791942" w:rsidRPr="00ED65C3">
        <w:rPr>
          <w:rFonts w:ascii="Arial" w:hAnsi="Arial"/>
          <w:sz w:val="24"/>
        </w:rPr>
        <w:t>at no</w:t>
      </w:r>
      <w:r w:rsidR="007D1E86" w:rsidRPr="00ED65C3">
        <w:rPr>
          <w:rFonts w:ascii="Arial" w:hAnsi="Arial"/>
          <w:sz w:val="24"/>
        </w:rPr>
        <w:t xml:space="preserve"> </w:t>
      </w:r>
      <w:r w:rsidR="00FF6009" w:rsidRPr="00ED65C3">
        <w:rPr>
          <w:rFonts w:ascii="Arial" w:hAnsi="Arial"/>
          <w:sz w:val="24"/>
        </w:rPr>
        <w:t>complaint</w:t>
      </w:r>
      <w:r w:rsidR="00791942" w:rsidRPr="00ED65C3">
        <w:rPr>
          <w:rFonts w:ascii="Arial" w:hAnsi="Arial"/>
          <w:sz w:val="24"/>
        </w:rPr>
        <w:t>s had been</w:t>
      </w:r>
      <w:r w:rsidR="007D1E86" w:rsidRPr="00ED65C3">
        <w:rPr>
          <w:rFonts w:ascii="Arial" w:hAnsi="Arial"/>
          <w:sz w:val="24"/>
        </w:rPr>
        <w:t xml:space="preserve"> made to the LDBCW </w:t>
      </w:r>
      <w:r w:rsidR="00213765" w:rsidRPr="00ED65C3">
        <w:rPr>
          <w:rFonts w:ascii="Arial" w:hAnsi="Arial"/>
          <w:sz w:val="24"/>
        </w:rPr>
        <w:t>since the previous meeting</w:t>
      </w:r>
      <w:r w:rsidR="007D1E86" w:rsidRPr="00ED65C3">
        <w:rPr>
          <w:rFonts w:ascii="Arial" w:hAnsi="Arial"/>
          <w:sz w:val="24"/>
        </w:rPr>
        <w:t>.</w:t>
      </w:r>
    </w:p>
    <w:p w14:paraId="10AF41BA" w14:textId="067423B8" w:rsidR="003A2AC3" w:rsidRPr="00ED65C3" w:rsidRDefault="003A2AC3" w:rsidP="00FB32E3">
      <w:pPr>
        <w:ind w:right="105"/>
        <w:jc w:val="both"/>
        <w:rPr>
          <w:rFonts w:ascii="Arial" w:hAnsi="Arial"/>
          <w:sz w:val="24"/>
        </w:rPr>
      </w:pPr>
    </w:p>
    <w:p w14:paraId="4B5D656C" w14:textId="77777777" w:rsidR="004940B0" w:rsidRPr="00ED65C3" w:rsidRDefault="004940B0" w:rsidP="00FB32E3">
      <w:pPr>
        <w:ind w:right="105"/>
        <w:jc w:val="both"/>
        <w:rPr>
          <w:rFonts w:ascii="Arial" w:hAnsi="Arial"/>
          <w:sz w:val="24"/>
        </w:rPr>
      </w:pPr>
    </w:p>
    <w:p w14:paraId="10AF41BC" w14:textId="77AFE2DE" w:rsidR="00333949" w:rsidRPr="00ED65C3" w:rsidRDefault="00710576" w:rsidP="00FB32E3">
      <w:pPr>
        <w:ind w:right="105"/>
        <w:jc w:val="both"/>
        <w:rPr>
          <w:rFonts w:ascii="Arial" w:hAnsi="Arial"/>
          <w:b/>
          <w:bCs/>
          <w:sz w:val="24"/>
        </w:rPr>
      </w:pPr>
      <w:r w:rsidRPr="00ED65C3">
        <w:rPr>
          <w:rFonts w:ascii="Arial" w:hAnsi="Arial"/>
          <w:b/>
          <w:sz w:val="24"/>
        </w:rPr>
        <w:t>2</w:t>
      </w:r>
      <w:r w:rsidR="00C621DF" w:rsidRPr="00ED65C3">
        <w:rPr>
          <w:rFonts w:ascii="Arial" w:hAnsi="Arial"/>
          <w:b/>
          <w:sz w:val="24"/>
        </w:rPr>
        <w:t>3</w:t>
      </w:r>
      <w:r w:rsidR="00825CF7" w:rsidRPr="00ED65C3">
        <w:rPr>
          <w:rFonts w:ascii="Arial" w:hAnsi="Arial"/>
          <w:b/>
          <w:sz w:val="24"/>
        </w:rPr>
        <w:t>.</w:t>
      </w:r>
      <w:r w:rsidR="00825CF7" w:rsidRPr="00ED65C3">
        <w:rPr>
          <w:rFonts w:ascii="Arial" w:hAnsi="Arial"/>
          <w:b/>
          <w:sz w:val="24"/>
        </w:rPr>
        <w:tab/>
      </w:r>
      <w:r w:rsidR="00FF6009" w:rsidRPr="00ED65C3">
        <w:rPr>
          <w:rFonts w:ascii="Arial" w:hAnsi="Arial"/>
          <w:b/>
          <w:sz w:val="24"/>
        </w:rPr>
        <w:t>Whistleblowing and Fraud Report and Policies</w:t>
      </w:r>
    </w:p>
    <w:p w14:paraId="10AF41BD" w14:textId="77777777" w:rsidR="00333949" w:rsidRPr="00ED65C3" w:rsidRDefault="00333949" w:rsidP="0052334B">
      <w:pPr>
        <w:ind w:right="105"/>
        <w:jc w:val="both"/>
        <w:rPr>
          <w:rFonts w:ascii="Arial" w:hAnsi="Arial"/>
          <w:sz w:val="24"/>
          <w:szCs w:val="24"/>
        </w:rPr>
      </w:pPr>
    </w:p>
    <w:p w14:paraId="7B090D87" w14:textId="4B00B7C4" w:rsidR="00D376C2" w:rsidRPr="00ED65C3" w:rsidRDefault="00710576" w:rsidP="004040BA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</w:t>
      </w:r>
      <w:r w:rsidR="00C621DF" w:rsidRPr="00ED65C3">
        <w:rPr>
          <w:rFonts w:ascii="Arial" w:hAnsi="Arial"/>
          <w:sz w:val="24"/>
        </w:rPr>
        <w:t>3</w:t>
      </w:r>
      <w:r w:rsidR="0052334B" w:rsidRPr="00ED65C3">
        <w:rPr>
          <w:rFonts w:ascii="Arial" w:hAnsi="Arial"/>
          <w:sz w:val="24"/>
        </w:rPr>
        <w:t>.1</w:t>
      </w:r>
      <w:r w:rsidR="0052334B" w:rsidRPr="00ED65C3">
        <w:rPr>
          <w:rFonts w:ascii="Arial" w:hAnsi="Arial"/>
          <w:sz w:val="24"/>
        </w:rPr>
        <w:tab/>
      </w:r>
      <w:r w:rsidR="00FF6009" w:rsidRPr="00ED65C3">
        <w:rPr>
          <w:rFonts w:ascii="Arial" w:hAnsi="Arial"/>
          <w:sz w:val="24"/>
        </w:rPr>
        <w:t xml:space="preserve">The Committee noted that there had been no instances of whistleblowing or fraud </w:t>
      </w:r>
      <w:r w:rsidR="00D5205F" w:rsidRPr="00ED65C3">
        <w:rPr>
          <w:rFonts w:ascii="Arial" w:hAnsi="Arial"/>
          <w:sz w:val="24"/>
        </w:rPr>
        <w:t>since the previous meeting</w:t>
      </w:r>
      <w:r w:rsidR="00FF6009" w:rsidRPr="00ED65C3">
        <w:rPr>
          <w:rFonts w:ascii="Arial" w:hAnsi="Arial"/>
          <w:sz w:val="24"/>
        </w:rPr>
        <w:t>.</w:t>
      </w:r>
    </w:p>
    <w:p w14:paraId="5F891BBD" w14:textId="77777777" w:rsidR="00AD29EF" w:rsidRPr="00ED65C3" w:rsidRDefault="00AD29EF" w:rsidP="004040BA">
      <w:pPr>
        <w:ind w:left="709" w:right="105" w:hanging="709"/>
        <w:jc w:val="both"/>
        <w:rPr>
          <w:rFonts w:ascii="Arial" w:hAnsi="Arial"/>
          <w:sz w:val="24"/>
        </w:rPr>
      </w:pPr>
    </w:p>
    <w:p w14:paraId="23ED6FEB" w14:textId="66EB5CDD" w:rsidR="00156559" w:rsidRPr="00ED65C3" w:rsidRDefault="00156559" w:rsidP="004040BA">
      <w:pPr>
        <w:ind w:left="709" w:right="105" w:hanging="709"/>
        <w:jc w:val="both"/>
        <w:rPr>
          <w:rFonts w:ascii="Arial" w:hAnsi="Arial"/>
          <w:sz w:val="24"/>
        </w:rPr>
      </w:pPr>
    </w:p>
    <w:p w14:paraId="0CB4300F" w14:textId="24B68959" w:rsidR="00156559" w:rsidRPr="00ED65C3" w:rsidRDefault="00156559" w:rsidP="00156559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2</w:t>
      </w:r>
      <w:r w:rsidR="00CA423D" w:rsidRPr="00ED65C3">
        <w:rPr>
          <w:rFonts w:ascii="Arial" w:hAnsi="Arial"/>
          <w:b/>
          <w:sz w:val="24"/>
        </w:rPr>
        <w:t>4</w:t>
      </w:r>
      <w:r w:rsidRPr="00ED65C3">
        <w:rPr>
          <w:rFonts w:ascii="Arial" w:hAnsi="Arial"/>
          <w:b/>
          <w:sz w:val="24"/>
        </w:rPr>
        <w:t>.</w:t>
      </w:r>
      <w:r w:rsidRPr="00ED65C3">
        <w:rPr>
          <w:rFonts w:ascii="Arial" w:hAnsi="Arial"/>
          <w:b/>
          <w:sz w:val="24"/>
        </w:rPr>
        <w:tab/>
        <w:t>Freedom of Information Report</w:t>
      </w:r>
    </w:p>
    <w:p w14:paraId="77A47295" w14:textId="77777777" w:rsidR="00156559" w:rsidRPr="00ED65C3" w:rsidRDefault="00156559" w:rsidP="00156559">
      <w:pPr>
        <w:ind w:right="105"/>
        <w:jc w:val="both"/>
        <w:rPr>
          <w:rFonts w:ascii="Arial" w:hAnsi="Arial"/>
          <w:sz w:val="20"/>
        </w:rPr>
      </w:pPr>
    </w:p>
    <w:p w14:paraId="7ACCB4BD" w14:textId="144605C7" w:rsidR="00156559" w:rsidRPr="00ED65C3" w:rsidRDefault="00156559" w:rsidP="00156559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</w:t>
      </w:r>
      <w:r w:rsidR="00CA423D" w:rsidRPr="00ED65C3">
        <w:rPr>
          <w:rFonts w:ascii="Arial" w:hAnsi="Arial"/>
          <w:sz w:val="24"/>
        </w:rPr>
        <w:t>4</w:t>
      </w:r>
      <w:r w:rsidRPr="00ED65C3">
        <w:rPr>
          <w:rFonts w:ascii="Arial" w:hAnsi="Arial"/>
          <w:sz w:val="24"/>
        </w:rPr>
        <w:t>.1</w:t>
      </w:r>
      <w:r w:rsidRPr="00ED65C3">
        <w:rPr>
          <w:rFonts w:ascii="Arial" w:hAnsi="Arial"/>
          <w:sz w:val="24"/>
        </w:rPr>
        <w:tab/>
      </w:r>
      <w:r w:rsidR="00FE5339" w:rsidRPr="00ED65C3">
        <w:rPr>
          <w:rFonts w:ascii="Arial" w:hAnsi="Arial"/>
          <w:sz w:val="24"/>
          <w:szCs w:val="24"/>
        </w:rPr>
        <w:t>The Committee noted the FoI requests for information received between April 202</w:t>
      </w:r>
      <w:r w:rsidR="00CA423D" w:rsidRPr="00ED65C3">
        <w:rPr>
          <w:rFonts w:ascii="Arial" w:hAnsi="Arial"/>
          <w:sz w:val="24"/>
          <w:szCs w:val="24"/>
        </w:rPr>
        <w:t>3</w:t>
      </w:r>
      <w:r w:rsidR="00FE5339" w:rsidRPr="00ED65C3">
        <w:rPr>
          <w:rFonts w:ascii="Arial" w:hAnsi="Arial"/>
          <w:sz w:val="24"/>
          <w:szCs w:val="24"/>
        </w:rPr>
        <w:t xml:space="preserve"> and </w:t>
      </w:r>
      <w:r w:rsidR="0099594F" w:rsidRPr="00ED65C3">
        <w:rPr>
          <w:rFonts w:ascii="Arial" w:hAnsi="Arial"/>
          <w:sz w:val="24"/>
          <w:szCs w:val="24"/>
        </w:rPr>
        <w:t>July 202</w:t>
      </w:r>
      <w:r w:rsidR="00CA423D" w:rsidRPr="00ED65C3">
        <w:rPr>
          <w:rFonts w:ascii="Arial" w:hAnsi="Arial"/>
          <w:sz w:val="24"/>
          <w:szCs w:val="24"/>
        </w:rPr>
        <w:t>3</w:t>
      </w:r>
      <w:r w:rsidRPr="00ED65C3">
        <w:rPr>
          <w:rFonts w:ascii="Arial" w:hAnsi="Arial"/>
          <w:sz w:val="24"/>
        </w:rPr>
        <w:t>.</w:t>
      </w:r>
    </w:p>
    <w:p w14:paraId="6E5689F6" w14:textId="77777777" w:rsidR="00156559" w:rsidRPr="00ED65C3" w:rsidRDefault="00156559" w:rsidP="004040BA">
      <w:pPr>
        <w:ind w:left="709" w:right="105" w:hanging="709"/>
        <w:jc w:val="both"/>
        <w:rPr>
          <w:rFonts w:ascii="Arial" w:hAnsi="Arial"/>
          <w:sz w:val="24"/>
        </w:rPr>
      </w:pPr>
    </w:p>
    <w:p w14:paraId="4A928F18" w14:textId="77777777" w:rsidR="00655CD0" w:rsidRPr="00ED65C3" w:rsidRDefault="00655CD0" w:rsidP="004040BA">
      <w:pPr>
        <w:ind w:left="709" w:right="105" w:hanging="709"/>
        <w:jc w:val="both"/>
        <w:rPr>
          <w:rFonts w:ascii="Arial" w:hAnsi="Arial"/>
          <w:sz w:val="24"/>
        </w:rPr>
      </w:pPr>
    </w:p>
    <w:p w14:paraId="10AF41C6" w14:textId="252D2564" w:rsidR="005C11CB" w:rsidRPr="00ED65C3" w:rsidRDefault="00F16243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2</w:t>
      </w:r>
      <w:r w:rsidR="00CA423D" w:rsidRPr="00ED65C3">
        <w:rPr>
          <w:rFonts w:ascii="Arial" w:hAnsi="Arial"/>
          <w:b/>
          <w:sz w:val="24"/>
        </w:rPr>
        <w:t>5</w:t>
      </w:r>
      <w:r w:rsidR="005C11CB" w:rsidRPr="00ED65C3">
        <w:rPr>
          <w:rFonts w:ascii="Arial" w:hAnsi="Arial"/>
          <w:b/>
          <w:sz w:val="24"/>
        </w:rPr>
        <w:t>.</w:t>
      </w:r>
      <w:r w:rsidR="005C11CB" w:rsidRPr="00ED65C3">
        <w:rPr>
          <w:rFonts w:ascii="Arial" w:hAnsi="Arial"/>
          <w:b/>
          <w:sz w:val="24"/>
        </w:rPr>
        <w:tab/>
        <w:t>Any Other Business</w:t>
      </w:r>
    </w:p>
    <w:p w14:paraId="10AF41C7" w14:textId="77777777" w:rsidR="000D0BEF" w:rsidRPr="00ED65C3" w:rsidRDefault="000D0BEF">
      <w:pPr>
        <w:ind w:right="105"/>
        <w:jc w:val="both"/>
        <w:rPr>
          <w:rFonts w:ascii="Arial" w:hAnsi="Arial"/>
          <w:sz w:val="20"/>
        </w:rPr>
      </w:pPr>
    </w:p>
    <w:p w14:paraId="10AF41C8" w14:textId="341AEF27" w:rsidR="00D10F74" w:rsidRPr="00ED65C3" w:rsidRDefault="00F16243" w:rsidP="00D10F74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</w:t>
      </w:r>
      <w:r w:rsidR="00CA423D" w:rsidRPr="00ED65C3">
        <w:rPr>
          <w:rFonts w:ascii="Arial" w:hAnsi="Arial"/>
          <w:sz w:val="24"/>
        </w:rPr>
        <w:t>5</w:t>
      </w:r>
      <w:r w:rsidR="00421A41" w:rsidRPr="00ED65C3">
        <w:rPr>
          <w:rFonts w:ascii="Arial" w:hAnsi="Arial"/>
          <w:sz w:val="24"/>
        </w:rPr>
        <w:t>.1</w:t>
      </w:r>
      <w:r w:rsidR="00421A41" w:rsidRPr="00ED65C3">
        <w:rPr>
          <w:rFonts w:ascii="Arial" w:hAnsi="Arial"/>
          <w:sz w:val="24"/>
        </w:rPr>
        <w:tab/>
      </w:r>
      <w:r w:rsidR="00FE5CA4" w:rsidRPr="00ED65C3">
        <w:rPr>
          <w:rFonts w:ascii="Arial" w:hAnsi="Arial"/>
          <w:sz w:val="24"/>
        </w:rPr>
        <w:t>The</w:t>
      </w:r>
      <w:r w:rsidR="0054242B" w:rsidRPr="00ED65C3">
        <w:rPr>
          <w:rFonts w:ascii="Arial" w:hAnsi="Arial"/>
          <w:sz w:val="24"/>
        </w:rPr>
        <w:t xml:space="preserve"> Chair</w:t>
      </w:r>
      <w:r w:rsidR="00E44D7A">
        <w:rPr>
          <w:rFonts w:ascii="Arial" w:hAnsi="Arial"/>
          <w:sz w:val="24"/>
        </w:rPr>
        <w:t xml:space="preserve"> e</w:t>
      </w:r>
      <w:r w:rsidR="00B37FE2">
        <w:rPr>
          <w:rFonts w:ascii="Arial" w:hAnsi="Arial"/>
          <w:sz w:val="24"/>
        </w:rPr>
        <w:t>x</w:t>
      </w:r>
      <w:r w:rsidR="00696EB3">
        <w:rPr>
          <w:rFonts w:ascii="Arial" w:hAnsi="Arial"/>
          <w:sz w:val="24"/>
        </w:rPr>
        <w:t>tended his best wishes</w:t>
      </w:r>
      <w:r w:rsidR="003601AC">
        <w:rPr>
          <w:rFonts w:ascii="Arial" w:hAnsi="Arial"/>
          <w:sz w:val="24"/>
        </w:rPr>
        <w:t xml:space="preserve"> to</w:t>
      </w:r>
      <w:r w:rsidR="0054242B" w:rsidRPr="00ED65C3">
        <w:rPr>
          <w:rFonts w:ascii="Arial" w:hAnsi="Arial"/>
          <w:sz w:val="24"/>
        </w:rPr>
        <w:t xml:space="preserve"> Julie James </w:t>
      </w:r>
      <w:r w:rsidR="003601AC">
        <w:rPr>
          <w:rFonts w:ascii="Arial" w:hAnsi="Arial"/>
          <w:sz w:val="24"/>
        </w:rPr>
        <w:t>who was attending her last meeting as independent</w:t>
      </w:r>
      <w:r w:rsidR="005A49AD">
        <w:rPr>
          <w:rFonts w:ascii="Arial" w:hAnsi="Arial"/>
          <w:sz w:val="24"/>
        </w:rPr>
        <w:t xml:space="preserve"> ARAC</w:t>
      </w:r>
      <w:r w:rsidR="003601AC">
        <w:rPr>
          <w:rFonts w:ascii="Arial" w:hAnsi="Arial"/>
          <w:sz w:val="24"/>
        </w:rPr>
        <w:t xml:space="preserve"> member</w:t>
      </w:r>
      <w:r w:rsidR="005A49AD">
        <w:rPr>
          <w:rFonts w:ascii="Arial" w:hAnsi="Arial"/>
          <w:sz w:val="24"/>
        </w:rPr>
        <w:t xml:space="preserve"> having held the position for over 10 years</w:t>
      </w:r>
      <w:r w:rsidR="005A55E3">
        <w:rPr>
          <w:rFonts w:ascii="Arial" w:hAnsi="Arial"/>
          <w:sz w:val="24"/>
        </w:rPr>
        <w:t xml:space="preserve">.  </w:t>
      </w:r>
      <w:r w:rsidR="00FC0E6F">
        <w:rPr>
          <w:rFonts w:ascii="Arial" w:hAnsi="Arial"/>
          <w:sz w:val="24"/>
        </w:rPr>
        <w:t xml:space="preserve">He expressed his gratitude for her </w:t>
      </w:r>
      <w:r w:rsidR="00124D97">
        <w:rPr>
          <w:rFonts w:ascii="Arial" w:hAnsi="Arial"/>
          <w:sz w:val="24"/>
        </w:rPr>
        <w:t xml:space="preserve">valuable </w:t>
      </w:r>
      <w:r w:rsidR="00FC0E6F">
        <w:rPr>
          <w:rFonts w:ascii="Arial" w:hAnsi="Arial"/>
          <w:sz w:val="24"/>
        </w:rPr>
        <w:t xml:space="preserve">contributions to the Committee both during </w:t>
      </w:r>
      <w:r w:rsidR="00504CA3">
        <w:rPr>
          <w:rFonts w:ascii="Arial" w:hAnsi="Arial"/>
          <w:sz w:val="24"/>
        </w:rPr>
        <w:t xml:space="preserve">and prior to </w:t>
      </w:r>
      <w:r w:rsidR="00FC0E6F">
        <w:rPr>
          <w:rFonts w:ascii="Arial" w:hAnsi="Arial"/>
          <w:sz w:val="24"/>
        </w:rPr>
        <w:t xml:space="preserve">his </w:t>
      </w:r>
      <w:r w:rsidR="00124D97">
        <w:rPr>
          <w:rFonts w:ascii="Arial" w:hAnsi="Arial"/>
          <w:sz w:val="24"/>
        </w:rPr>
        <w:t>term</w:t>
      </w:r>
      <w:r w:rsidR="00FC0E6F">
        <w:rPr>
          <w:rFonts w:ascii="Arial" w:hAnsi="Arial"/>
          <w:sz w:val="24"/>
        </w:rPr>
        <w:t xml:space="preserve"> as Chair</w:t>
      </w:r>
      <w:r w:rsidR="004E5D24" w:rsidRPr="00ED65C3">
        <w:rPr>
          <w:rFonts w:ascii="Arial" w:hAnsi="Arial"/>
          <w:sz w:val="24"/>
        </w:rPr>
        <w:t>.</w:t>
      </w:r>
    </w:p>
    <w:p w14:paraId="10AF41C9" w14:textId="77777777" w:rsidR="00D10F74" w:rsidRPr="00ED65C3" w:rsidRDefault="00D10F74" w:rsidP="00421A41">
      <w:pPr>
        <w:ind w:left="709" w:right="105" w:hanging="709"/>
        <w:jc w:val="both"/>
        <w:rPr>
          <w:rFonts w:ascii="Arial" w:hAnsi="Arial"/>
          <w:sz w:val="24"/>
        </w:rPr>
      </w:pPr>
    </w:p>
    <w:p w14:paraId="10AF41CA" w14:textId="77777777" w:rsidR="00D10F74" w:rsidRPr="00ED65C3" w:rsidRDefault="00D10F74" w:rsidP="00421A41">
      <w:pPr>
        <w:ind w:left="709" w:right="105" w:hanging="709"/>
        <w:jc w:val="both"/>
        <w:rPr>
          <w:rFonts w:ascii="Arial" w:hAnsi="Arial"/>
          <w:sz w:val="24"/>
        </w:rPr>
      </w:pPr>
    </w:p>
    <w:p w14:paraId="10AF41CB" w14:textId="71D207C4" w:rsidR="002E1321" w:rsidRPr="00ED65C3" w:rsidRDefault="002E1321" w:rsidP="002E1321">
      <w:pPr>
        <w:ind w:right="105"/>
        <w:jc w:val="both"/>
        <w:rPr>
          <w:rFonts w:ascii="Arial" w:hAnsi="Arial"/>
          <w:b/>
          <w:sz w:val="24"/>
        </w:rPr>
      </w:pPr>
      <w:r w:rsidRPr="00ED65C3">
        <w:rPr>
          <w:rFonts w:ascii="Arial" w:hAnsi="Arial"/>
          <w:b/>
          <w:sz w:val="24"/>
        </w:rPr>
        <w:t>2</w:t>
      </w:r>
      <w:r w:rsidR="005F4FF7" w:rsidRPr="00ED65C3">
        <w:rPr>
          <w:rFonts w:ascii="Arial" w:hAnsi="Arial"/>
          <w:b/>
          <w:sz w:val="24"/>
        </w:rPr>
        <w:t>6</w:t>
      </w:r>
      <w:r w:rsidRPr="00ED65C3">
        <w:rPr>
          <w:rFonts w:ascii="Arial" w:hAnsi="Arial"/>
          <w:b/>
          <w:sz w:val="24"/>
        </w:rPr>
        <w:t>.</w:t>
      </w:r>
      <w:r w:rsidRPr="00ED65C3">
        <w:rPr>
          <w:rFonts w:ascii="Arial" w:hAnsi="Arial"/>
          <w:b/>
          <w:sz w:val="24"/>
        </w:rPr>
        <w:tab/>
        <w:t>Dates of Next Meetings</w:t>
      </w:r>
    </w:p>
    <w:p w14:paraId="10AF41CC" w14:textId="77777777" w:rsidR="002E1321" w:rsidRPr="00ED65C3" w:rsidRDefault="002E1321" w:rsidP="002E1321">
      <w:pPr>
        <w:ind w:right="105"/>
        <w:jc w:val="both"/>
        <w:rPr>
          <w:rFonts w:ascii="Arial" w:hAnsi="Arial"/>
          <w:sz w:val="20"/>
        </w:rPr>
      </w:pPr>
    </w:p>
    <w:p w14:paraId="10AF41CD" w14:textId="353BAB68" w:rsidR="002E1321" w:rsidRPr="004E1B46" w:rsidRDefault="002E1321" w:rsidP="002E1321">
      <w:pPr>
        <w:ind w:left="709" w:right="105" w:hanging="709"/>
        <w:jc w:val="both"/>
        <w:rPr>
          <w:rFonts w:ascii="Arial" w:hAnsi="Arial"/>
          <w:sz w:val="24"/>
        </w:rPr>
      </w:pPr>
      <w:r w:rsidRPr="00ED65C3">
        <w:rPr>
          <w:rFonts w:ascii="Arial" w:hAnsi="Arial"/>
          <w:sz w:val="24"/>
        </w:rPr>
        <w:t>2</w:t>
      </w:r>
      <w:r w:rsidR="005F4FF7" w:rsidRPr="00ED65C3">
        <w:rPr>
          <w:rFonts w:ascii="Arial" w:hAnsi="Arial"/>
          <w:sz w:val="24"/>
        </w:rPr>
        <w:t>6</w:t>
      </w:r>
      <w:r w:rsidRPr="00ED65C3">
        <w:rPr>
          <w:rFonts w:ascii="Arial" w:hAnsi="Arial"/>
          <w:sz w:val="24"/>
        </w:rPr>
        <w:t>.1</w:t>
      </w:r>
      <w:r w:rsidRPr="00ED65C3">
        <w:rPr>
          <w:rFonts w:ascii="Arial" w:hAnsi="Arial"/>
          <w:sz w:val="24"/>
        </w:rPr>
        <w:tab/>
      </w:r>
      <w:r w:rsidR="005F4FF7" w:rsidRPr="00ED65C3">
        <w:rPr>
          <w:rFonts w:ascii="Arial" w:hAnsi="Arial"/>
          <w:sz w:val="24"/>
        </w:rPr>
        <w:t xml:space="preserve">The next meeting </w:t>
      </w:r>
      <w:r w:rsidR="00B31206" w:rsidRPr="00ED65C3">
        <w:rPr>
          <w:rFonts w:ascii="Arial" w:hAnsi="Arial"/>
          <w:sz w:val="24"/>
        </w:rPr>
        <w:t>is</w:t>
      </w:r>
      <w:r w:rsidR="005F4FF7" w:rsidRPr="00ED65C3">
        <w:rPr>
          <w:rFonts w:ascii="Arial" w:hAnsi="Arial"/>
          <w:sz w:val="24"/>
        </w:rPr>
        <w:t xml:space="preserve"> due to be held on</w:t>
      </w:r>
      <w:r w:rsidR="001B14D7" w:rsidRPr="00ED65C3">
        <w:rPr>
          <w:rFonts w:ascii="Arial" w:hAnsi="Arial"/>
          <w:sz w:val="24"/>
        </w:rPr>
        <w:t xml:space="preserve"> </w:t>
      </w:r>
      <w:r w:rsidR="00095284" w:rsidRPr="00ED65C3">
        <w:rPr>
          <w:rFonts w:ascii="Arial" w:hAnsi="Arial"/>
          <w:sz w:val="24"/>
        </w:rPr>
        <w:t xml:space="preserve">Wednesday 29 </w:t>
      </w:r>
      <w:r w:rsidR="008332AF" w:rsidRPr="00ED65C3">
        <w:rPr>
          <w:rFonts w:ascii="Arial" w:hAnsi="Arial"/>
          <w:sz w:val="24"/>
        </w:rPr>
        <w:t>November</w:t>
      </w:r>
      <w:r w:rsidR="001B14D7" w:rsidRPr="00ED65C3">
        <w:rPr>
          <w:rFonts w:ascii="Arial" w:hAnsi="Arial"/>
          <w:sz w:val="24"/>
        </w:rPr>
        <w:t xml:space="preserve"> 2023</w:t>
      </w:r>
      <w:r w:rsidR="008332AF" w:rsidRPr="00ED65C3">
        <w:rPr>
          <w:rFonts w:ascii="Arial" w:hAnsi="Arial"/>
          <w:sz w:val="24"/>
        </w:rPr>
        <w:t>.</w:t>
      </w:r>
    </w:p>
    <w:p w14:paraId="4341B176" w14:textId="77777777" w:rsidR="008332AF" w:rsidRPr="00655CD0" w:rsidRDefault="008332AF" w:rsidP="002E1321">
      <w:pPr>
        <w:ind w:left="709" w:right="105" w:hanging="709"/>
        <w:jc w:val="both"/>
        <w:rPr>
          <w:rFonts w:ascii="Arial" w:hAnsi="Arial"/>
          <w:sz w:val="24"/>
        </w:rPr>
      </w:pPr>
    </w:p>
    <w:sectPr w:rsidR="008332AF" w:rsidRPr="00655CD0" w:rsidSect="00D5638F">
      <w:footerReference w:type="even" r:id="rId11"/>
      <w:footerReference w:type="default" r:id="rId12"/>
      <w:pgSz w:w="11906" w:h="16838" w:code="9"/>
      <w:pgMar w:top="1349" w:right="1191" w:bottom="1191" w:left="1191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A9DC" w14:textId="77777777" w:rsidR="00E0113B" w:rsidRDefault="00E0113B">
      <w:r>
        <w:separator/>
      </w:r>
    </w:p>
  </w:endnote>
  <w:endnote w:type="continuationSeparator" w:id="0">
    <w:p w14:paraId="5D983DC7" w14:textId="77777777" w:rsidR="00E0113B" w:rsidRDefault="00E0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41D4" w14:textId="77777777" w:rsidR="004B0F98" w:rsidRDefault="004B0F98" w:rsidP="00122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4">
      <w:rPr>
        <w:rStyle w:val="PageNumber"/>
        <w:noProof/>
      </w:rPr>
      <w:t>6</w:t>
    </w:r>
    <w:r>
      <w:rPr>
        <w:rStyle w:val="PageNumber"/>
      </w:rPr>
      <w:fldChar w:fldCharType="end"/>
    </w:r>
  </w:p>
  <w:p w14:paraId="10AF41D5" w14:textId="77777777" w:rsidR="004B0F98" w:rsidRDefault="004B0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41D6" w14:textId="77777777" w:rsidR="004B0F98" w:rsidRDefault="004B0F98" w:rsidP="001220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1E5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AF41D7" w14:textId="77777777" w:rsidR="004B0F98" w:rsidRDefault="004B0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2858" w14:textId="77777777" w:rsidR="00E0113B" w:rsidRDefault="00E0113B">
      <w:r>
        <w:separator/>
      </w:r>
    </w:p>
  </w:footnote>
  <w:footnote w:type="continuationSeparator" w:id="0">
    <w:p w14:paraId="31528708" w14:textId="77777777" w:rsidR="00E0113B" w:rsidRDefault="00E0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8CA"/>
    <w:multiLevelType w:val="hybridMultilevel"/>
    <w:tmpl w:val="96FEF3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3612A"/>
    <w:multiLevelType w:val="hybridMultilevel"/>
    <w:tmpl w:val="B14C67F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100FED"/>
    <w:multiLevelType w:val="hybridMultilevel"/>
    <w:tmpl w:val="3F50408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385B73"/>
    <w:multiLevelType w:val="hybridMultilevel"/>
    <w:tmpl w:val="A6E8A18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3C474E"/>
    <w:multiLevelType w:val="hybridMultilevel"/>
    <w:tmpl w:val="7F9C271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8C3D73"/>
    <w:multiLevelType w:val="hybridMultilevel"/>
    <w:tmpl w:val="36E2D19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C931E98"/>
    <w:multiLevelType w:val="hybridMultilevel"/>
    <w:tmpl w:val="B73A9BF0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E55056D"/>
    <w:multiLevelType w:val="hybridMultilevel"/>
    <w:tmpl w:val="B11C2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5765"/>
    <w:multiLevelType w:val="hybridMultilevel"/>
    <w:tmpl w:val="1D3E52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AC5838"/>
    <w:multiLevelType w:val="hybridMultilevel"/>
    <w:tmpl w:val="4BEAAD8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DE519C"/>
    <w:multiLevelType w:val="hybridMultilevel"/>
    <w:tmpl w:val="20526CAE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F83CA3"/>
    <w:multiLevelType w:val="hybridMultilevel"/>
    <w:tmpl w:val="FAAAD6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57673B"/>
    <w:multiLevelType w:val="multilevel"/>
    <w:tmpl w:val="E2B6DD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DDF24BC"/>
    <w:multiLevelType w:val="hybridMultilevel"/>
    <w:tmpl w:val="E09C6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7501F"/>
    <w:multiLevelType w:val="hybridMultilevel"/>
    <w:tmpl w:val="26808048"/>
    <w:lvl w:ilvl="0" w:tplc="26889F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A2908"/>
    <w:multiLevelType w:val="hybridMultilevel"/>
    <w:tmpl w:val="811EF46C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4423B03"/>
    <w:multiLevelType w:val="hybridMultilevel"/>
    <w:tmpl w:val="614634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D23E76"/>
    <w:multiLevelType w:val="hybridMultilevel"/>
    <w:tmpl w:val="67AA6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44FD"/>
    <w:multiLevelType w:val="hybridMultilevel"/>
    <w:tmpl w:val="C8EA71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98A3B92"/>
    <w:multiLevelType w:val="hybridMultilevel"/>
    <w:tmpl w:val="FE9EAD3A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160AFC"/>
    <w:multiLevelType w:val="hybridMultilevel"/>
    <w:tmpl w:val="339431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969CB"/>
    <w:multiLevelType w:val="multilevel"/>
    <w:tmpl w:val="340C27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9F6404B"/>
    <w:multiLevelType w:val="hybridMultilevel"/>
    <w:tmpl w:val="990251B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226658"/>
    <w:multiLevelType w:val="hybridMultilevel"/>
    <w:tmpl w:val="14CC4B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FBA7977"/>
    <w:multiLevelType w:val="hybridMultilevel"/>
    <w:tmpl w:val="288CFA7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BAF45AC"/>
    <w:multiLevelType w:val="hybridMultilevel"/>
    <w:tmpl w:val="2A1E4BF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E9E382F"/>
    <w:multiLevelType w:val="hybridMultilevel"/>
    <w:tmpl w:val="2FF66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63C6D"/>
    <w:multiLevelType w:val="hybridMultilevel"/>
    <w:tmpl w:val="D6F4FD8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3AC471B"/>
    <w:multiLevelType w:val="hybridMultilevel"/>
    <w:tmpl w:val="F1585E6C"/>
    <w:lvl w:ilvl="0" w:tplc="080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8947FD5"/>
    <w:multiLevelType w:val="hybridMultilevel"/>
    <w:tmpl w:val="D9D678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B7FB7"/>
    <w:multiLevelType w:val="multilevel"/>
    <w:tmpl w:val="340C27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DC1358"/>
    <w:multiLevelType w:val="hybridMultilevel"/>
    <w:tmpl w:val="865C15A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4270A1"/>
    <w:multiLevelType w:val="hybridMultilevel"/>
    <w:tmpl w:val="34B45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52738"/>
    <w:multiLevelType w:val="hybridMultilevel"/>
    <w:tmpl w:val="9C4C8A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368485F"/>
    <w:multiLevelType w:val="hybridMultilevel"/>
    <w:tmpl w:val="3F806D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48B6C12"/>
    <w:multiLevelType w:val="hybridMultilevel"/>
    <w:tmpl w:val="8A6A671E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361BA8"/>
    <w:multiLevelType w:val="hybridMultilevel"/>
    <w:tmpl w:val="47444D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4874DA"/>
    <w:multiLevelType w:val="hybridMultilevel"/>
    <w:tmpl w:val="30A6A176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8E90F80"/>
    <w:multiLevelType w:val="multilevel"/>
    <w:tmpl w:val="90BE6F6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0CA531F"/>
    <w:multiLevelType w:val="hybridMultilevel"/>
    <w:tmpl w:val="3BFA3F4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B333440"/>
    <w:multiLevelType w:val="multilevel"/>
    <w:tmpl w:val="340C2778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7A7CFE"/>
    <w:multiLevelType w:val="multilevel"/>
    <w:tmpl w:val="F1585E6C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117870755">
    <w:abstractNumId w:val="5"/>
  </w:num>
  <w:num w:numId="2" w16cid:durableId="1490369248">
    <w:abstractNumId w:val="6"/>
  </w:num>
  <w:num w:numId="3" w16cid:durableId="1074468557">
    <w:abstractNumId w:val="13"/>
  </w:num>
  <w:num w:numId="4" w16cid:durableId="25185100">
    <w:abstractNumId w:val="32"/>
  </w:num>
  <w:num w:numId="5" w16cid:durableId="1069426838">
    <w:abstractNumId w:val="20"/>
  </w:num>
  <w:num w:numId="6" w16cid:durableId="2033719865">
    <w:abstractNumId w:val="19"/>
  </w:num>
  <w:num w:numId="7" w16cid:durableId="1684168639">
    <w:abstractNumId w:val="28"/>
  </w:num>
  <w:num w:numId="8" w16cid:durableId="175655319">
    <w:abstractNumId w:val="41"/>
  </w:num>
  <w:num w:numId="9" w16cid:durableId="1171527266">
    <w:abstractNumId w:val="36"/>
  </w:num>
  <w:num w:numId="10" w16cid:durableId="969436655">
    <w:abstractNumId w:val="31"/>
  </w:num>
  <w:num w:numId="11" w16cid:durableId="1125654590">
    <w:abstractNumId w:val="16"/>
  </w:num>
  <w:num w:numId="12" w16cid:durableId="748430203">
    <w:abstractNumId w:val="15"/>
  </w:num>
  <w:num w:numId="13" w16cid:durableId="1148940893">
    <w:abstractNumId w:val="1"/>
  </w:num>
  <w:num w:numId="14" w16cid:durableId="1979189141">
    <w:abstractNumId w:val="35"/>
  </w:num>
  <w:num w:numId="15" w16cid:durableId="1892181499">
    <w:abstractNumId w:val="37"/>
  </w:num>
  <w:num w:numId="16" w16cid:durableId="1090738987">
    <w:abstractNumId w:val="2"/>
  </w:num>
  <w:num w:numId="17" w16cid:durableId="435487939">
    <w:abstractNumId w:val="29"/>
  </w:num>
  <w:num w:numId="18" w16cid:durableId="117073870">
    <w:abstractNumId w:val="27"/>
  </w:num>
  <w:num w:numId="19" w16cid:durableId="711534706">
    <w:abstractNumId w:val="21"/>
  </w:num>
  <w:num w:numId="20" w16cid:durableId="1674143500">
    <w:abstractNumId w:val="30"/>
  </w:num>
  <w:num w:numId="21" w16cid:durableId="1353266415">
    <w:abstractNumId w:val="38"/>
  </w:num>
  <w:num w:numId="22" w16cid:durableId="1486555950">
    <w:abstractNumId w:val="12"/>
  </w:num>
  <w:num w:numId="23" w16cid:durableId="864900643">
    <w:abstractNumId w:val="22"/>
  </w:num>
  <w:num w:numId="24" w16cid:durableId="1294485947">
    <w:abstractNumId w:val="40"/>
  </w:num>
  <w:num w:numId="25" w16cid:durableId="1304968652">
    <w:abstractNumId w:val="10"/>
  </w:num>
  <w:num w:numId="26" w16cid:durableId="564611330">
    <w:abstractNumId w:val="0"/>
  </w:num>
  <w:num w:numId="27" w16cid:durableId="479200641">
    <w:abstractNumId w:val="14"/>
  </w:num>
  <w:num w:numId="28" w16cid:durableId="1600605960">
    <w:abstractNumId w:val="23"/>
  </w:num>
  <w:num w:numId="29" w16cid:durableId="1240211401">
    <w:abstractNumId w:val="11"/>
  </w:num>
  <w:num w:numId="30" w16cid:durableId="379207002">
    <w:abstractNumId w:val="7"/>
  </w:num>
  <w:num w:numId="31" w16cid:durableId="879899612">
    <w:abstractNumId w:val="33"/>
  </w:num>
  <w:num w:numId="32" w16cid:durableId="1279994270">
    <w:abstractNumId w:val="34"/>
  </w:num>
  <w:num w:numId="33" w16cid:durableId="68885845">
    <w:abstractNumId w:val="18"/>
  </w:num>
  <w:num w:numId="34" w16cid:durableId="1935899377">
    <w:abstractNumId w:val="17"/>
  </w:num>
  <w:num w:numId="35" w16cid:durableId="939290859">
    <w:abstractNumId w:val="26"/>
  </w:num>
  <w:num w:numId="36" w16cid:durableId="334572425">
    <w:abstractNumId w:val="8"/>
  </w:num>
  <w:num w:numId="37" w16cid:durableId="1198814930">
    <w:abstractNumId w:val="3"/>
  </w:num>
  <w:num w:numId="38" w16cid:durableId="2009092007">
    <w:abstractNumId w:val="24"/>
  </w:num>
  <w:num w:numId="39" w16cid:durableId="1913198764">
    <w:abstractNumId w:val="25"/>
  </w:num>
  <w:num w:numId="40" w16cid:durableId="268468036">
    <w:abstractNumId w:val="9"/>
  </w:num>
  <w:num w:numId="41" w16cid:durableId="112411406">
    <w:abstractNumId w:val="4"/>
  </w:num>
  <w:num w:numId="42" w16cid:durableId="171233806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94"/>
    <w:rsid w:val="0000097F"/>
    <w:rsid w:val="00000ADD"/>
    <w:rsid w:val="00000F51"/>
    <w:rsid w:val="000013D9"/>
    <w:rsid w:val="00002751"/>
    <w:rsid w:val="00003331"/>
    <w:rsid w:val="0000388B"/>
    <w:rsid w:val="00003B06"/>
    <w:rsid w:val="000045DA"/>
    <w:rsid w:val="00004D1E"/>
    <w:rsid w:val="000063B6"/>
    <w:rsid w:val="00007B78"/>
    <w:rsid w:val="00010D07"/>
    <w:rsid w:val="00010F33"/>
    <w:rsid w:val="0001192B"/>
    <w:rsid w:val="000131FC"/>
    <w:rsid w:val="00013AB0"/>
    <w:rsid w:val="000144DA"/>
    <w:rsid w:val="00014816"/>
    <w:rsid w:val="0001512D"/>
    <w:rsid w:val="000170D1"/>
    <w:rsid w:val="00017993"/>
    <w:rsid w:val="0002173C"/>
    <w:rsid w:val="00021B54"/>
    <w:rsid w:val="00022202"/>
    <w:rsid w:val="00022FAB"/>
    <w:rsid w:val="000230BB"/>
    <w:rsid w:val="00023327"/>
    <w:rsid w:val="0002598E"/>
    <w:rsid w:val="00025F7F"/>
    <w:rsid w:val="00026562"/>
    <w:rsid w:val="00027233"/>
    <w:rsid w:val="00027A8E"/>
    <w:rsid w:val="00027D56"/>
    <w:rsid w:val="00027E23"/>
    <w:rsid w:val="00030DD7"/>
    <w:rsid w:val="000316AD"/>
    <w:rsid w:val="00031AA5"/>
    <w:rsid w:val="0003217B"/>
    <w:rsid w:val="00032C3D"/>
    <w:rsid w:val="00033FFB"/>
    <w:rsid w:val="00034219"/>
    <w:rsid w:val="0003459C"/>
    <w:rsid w:val="00034CA2"/>
    <w:rsid w:val="00035169"/>
    <w:rsid w:val="00035AEE"/>
    <w:rsid w:val="00035B10"/>
    <w:rsid w:val="000366D8"/>
    <w:rsid w:val="00037676"/>
    <w:rsid w:val="00040A6B"/>
    <w:rsid w:val="00040F1D"/>
    <w:rsid w:val="0004208C"/>
    <w:rsid w:val="000421B1"/>
    <w:rsid w:val="000429EE"/>
    <w:rsid w:val="00042D7D"/>
    <w:rsid w:val="00043404"/>
    <w:rsid w:val="00043B51"/>
    <w:rsid w:val="00044F38"/>
    <w:rsid w:val="00044F73"/>
    <w:rsid w:val="00045490"/>
    <w:rsid w:val="00045DD4"/>
    <w:rsid w:val="00046A78"/>
    <w:rsid w:val="000476FD"/>
    <w:rsid w:val="000503BA"/>
    <w:rsid w:val="00050F0E"/>
    <w:rsid w:val="0005171D"/>
    <w:rsid w:val="00051EF8"/>
    <w:rsid w:val="00052D9E"/>
    <w:rsid w:val="0005380C"/>
    <w:rsid w:val="00054453"/>
    <w:rsid w:val="00054B52"/>
    <w:rsid w:val="00055A35"/>
    <w:rsid w:val="00056D4F"/>
    <w:rsid w:val="000570B2"/>
    <w:rsid w:val="000602A9"/>
    <w:rsid w:val="00060DC5"/>
    <w:rsid w:val="00061847"/>
    <w:rsid w:val="000622D1"/>
    <w:rsid w:val="000634B3"/>
    <w:rsid w:val="00063916"/>
    <w:rsid w:val="0006395B"/>
    <w:rsid w:val="000639C8"/>
    <w:rsid w:val="00063E7C"/>
    <w:rsid w:val="000657F3"/>
    <w:rsid w:val="000668CF"/>
    <w:rsid w:val="00067BF7"/>
    <w:rsid w:val="0007077E"/>
    <w:rsid w:val="0007116E"/>
    <w:rsid w:val="0007179A"/>
    <w:rsid w:val="00071B62"/>
    <w:rsid w:val="000721A4"/>
    <w:rsid w:val="00072210"/>
    <w:rsid w:val="00072ED2"/>
    <w:rsid w:val="00072ED7"/>
    <w:rsid w:val="00074465"/>
    <w:rsid w:val="00075A89"/>
    <w:rsid w:val="0007746A"/>
    <w:rsid w:val="0008115B"/>
    <w:rsid w:val="00081F18"/>
    <w:rsid w:val="00082119"/>
    <w:rsid w:val="0008307C"/>
    <w:rsid w:val="000831B9"/>
    <w:rsid w:val="00083299"/>
    <w:rsid w:val="00083797"/>
    <w:rsid w:val="00083DDD"/>
    <w:rsid w:val="00085855"/>
    <w:rsid w:val="00086D2E"/>
    <w:rsid w:val="000914BB"/>
    <w:rsid w:val="000924D3"/>
    <w:rsid w:val="00093FC2"/>
    <w:rsid w:val="00094786"/>
    <w:rsid w:val="0009488E"/>
    <w:rsid w:val="00094CE7"/>
    <w:rsid w:val="00095284"/>
    <w:rsid w:val="00095DC1"/>
    <w:rsid w:val="00095F58"/>
    <w:rsid w:val="00095FD3"/>
    <w:rsid w:val="000970F9"/>
    <w:rsid w:val="00097104"/>
    <w:rsid w:val="00097A7F"/>
    <w:rsid w:val="00097E20"/>
    <w:rsid w:val="000A0696"/>
    <w:rsid w:val="000A21F5"/>
    <w:rsid w:val="000A2356"/>
    <w:rsid w:val="000A27AD"/>
    <w:rsid w:val="000A2BA8"/>
    <w:rsid w:val="000A3CC0"/>
    <w:rsid w:val="000A402F"/>
    <w:rsid w:val="000B025E"/>
    <w:rsid w:val="000B115E"/>
    <w:rsid w:val="000B1822"/>
    <w:rsid w:val="000B2ADC"/>
    <w:rsid w:val="000B3A89"/>
    <w:rsid w:val="000B3EC6"/>
    <w:rsid w:val="000B7B4C"/>
    <w:rsid w:val="000C0915"/>
    <w:rsid w:val="000C10E5"/>
    <w:rsid w:val="000C138F"/>
    <w:rsid w:val="000C144E"/>
    <w:rsid w:val="000C1690"/>
    <w:rsid w:val="000C23F2"/>
    <w:rsid w:val="000C25A7"/>
    <w:rsid w:val="000C2868"/>
    <w:rsid w:val="000C2887"/>
    <w:rsid w:val="000C3519"/>
    <w:rsid w:val="000C49F4"/>
    <w:rsid w:val="000C4C11"/>
    <w:rsid w:val="000C62F9"/>
    <w:rsid w:val="000C6999"/>
    <w:rsid w:val="000C7E55"/>
    <w:rsid w:val="000D0BEF"/>
    <w:rsid w:val="000D1078"/>
    <w:rsid w:val="000D10A5"/>
    <w:rsid w:val="000D2365"/>
    <w:rsid w:val="000D25DA"/>
    <w:rsid w:val="000D3582"/>
    <w:rsid w:val="000D35EF"/>
    <w:rsid w:val="000D3854"/>
    <w:rsid w:val="000D3CE8"/>
    <w:rsid w:val="000D4552"/>
    <w:rsid w:val="000D5AA2"/>
    <w:rsid w:val="000D635C"/>
    <w:rsid w:val="000D6FDB"/>
    <w:rsid w:val="000D73B1"/>
    <w:rsid w:val="000D794E"/>
    <w:rsid w:val="000D7ABD"/>
    <w:rsid w:val="000D7C11"/>
    <w:rsid w:val="000E001B"/>
    <w:rsid w:val="000E0FCB"/>
    <w:rsid w:val="000E1DD4"/>
    <w:rsid w:val="000E20C3"/>
    <w:rsid w:val="000E277C"/>
    <w:rsid w:val="000E2B7D"/>
    <w:rsid w:val="000E2E7A"/>
    <w:rsid w:val="000E3DA6"/>
    <w:rsid w:val="000E3E87"/>
    <w:rsid w:val="000E420D"/>
    <w:rsid w:val="000E4CDE"/>
    <w:rsid w:val="000E4F0F"/>
    <w:rsid w:val="000E5EEC"/>
    <w:rsid w:val="000E6962"/>
    <w:rsid w:val="000F064A"/>
    <w:rsid w:val="000F0874"/>
    <w:rsid w:val="000F10AF"/>
    <w:rsid w:val="000F32A5"/>
    <w:rsid w:val="000F3756"/>
    <w:rsid w:val="000F5CEE"/>
    <w:rsid w:val="000F5E32"/>
    <w:rsid w:val="000F617B"/>
    <w:rsid w:val="000F7194"/>
    <w:rsid w:val="000F79B1"/>
    <w:rsid w:val="00100E8E"/>
    <w:rsid w:val="001014B9"/>
    <w:rsid w:val="00101938"/>
    <w:rsid w:val="0010279C"/>
    <w:rsid w:val="001029E9"/>
    <w:rsid w:val="0010341A"/>
    <w:rsid w:val="0010493D"/>
    <w:rsid w:val="00104A8B"/>
    <w:rsid w:val="00104FD1"/>
    <w:rsid w:val="001051D6"/>
    <w:rsid w:val="00105842"/>
    <w:rsid w:val="00105C88"/>
    <w:rsid w:val="001079CB"/>
    <w:rsid w:val="001102DE"/>
    <w:rsid w:val="001120FD"/>
    <w:rsid w:val="00114247"/>
    <w:rsid w:val="001143A8"/>
    <w:rsid w:val="00114663"/>
    <w:rsid w:val="00114B33"/>
    <w:rsid w:val="00114C74"/>
    <w:rsid w:val="00115F28"/>
    <w:rsid w:val="0011646F"/>
    <w:rsid w:val="00116585"/>
    <w:rsid w:val="0011661F"/>
    <w:rsid w:val="00117183"/>
    <w:rsid w:val="001220B1"/>
    <w:rsid w:val="00122FA0"/>
    <w:rsid w:val="001230CA"/>
    <w:rsid w:val="001235A4"/>
    <w:rsid w:val="00123E99"/>
    <w:rsid w:val="00124354"/>
    <w:rsid w:val="00124D97"/>
    <w:rsid w:val="00127D7D"/>
    <w:rsid w:val="001300ED"/>
    <w:rsid w:val="00130933"/>
    <w:rsid w:val="00130EBE"/>
    <w:rsid w:val="001317CE"/>
    <w:rsid w:val="00131C35"/>
    <w:rsid w:val="001322DE"/>
    <w:rsid w:val="0013291B"/>
    <w:rsid w:val="00132B75"/>
    <w:rsid w:val="00133B34"/>
    <w:rsid w:val="00134368"/>
    <w:rsid w:val="001346C6"/>
    <w:rsid w:val="00134A1B"/>
    <w:rsid w:val="0013759B"/>
    <w:rsid w:val="00137AEB"/>
    <w:rsid w:val="00137ECF"/>
    <w:rsid w:val="00140A4C"/>
    <w:rsid w:val="001429CA"/>
    <w:rsid w:val="00142BA5"/>
    <w:rsid w:val="00144ECD"/>
    <w:rsid w:val="00145916"/>
    <w:rsid w:val="0014626D"/>
    <w:rsid w:val="00146B21"/>
    <w:rsid w:val="00147894"/>
    <w:rsid w:val="001479DE"/>
    <w:rsid w:val="001531DD"/>
    <w:rsid w:val="00153692"/>
    <w:rsid w:val="0015370C"/>
    <w:rsid w:val="001547F3"/>
    <w:rsid w:val="001554BD"/>
    <w:rsid w:val="001562C3"/>
    <w:rsid w:val="00156559"/>
    <w:rsid w:val="00156748"/>
    <w:rsid w:val="00156AAD"/>
    <w:rsid w:val="00156B52"/>
    <w:rsid w:val="00157394"/>
    <w:rsid w:val="00157587"/>
    <w:rsid w:val="001575FD"/>
    <w:rsid w:val="00157F8F"/>
    <w:rsid w:val="001606ED"/>
    <w:rsid w:val="001609EB"/>
    <w:rsid w:val="001623E8"/>
    <w:rsid w:val="00162CB5"/>
    <w:rsid w:val="00164F8A"/>
    <w:rsid w:val="00165BB2"/>
    <w:rsid w:val="00165EA1"/>
    <w:rsid w:val="0016626B"/>
    <w:rsid w:val="00167940"/>
    <w:rsid w:val="00167D77"/>
    <w:rsid w:val="001701C4"/>
    <w:rsid w:val="00170E27"/>
    <w:rsid w:val="00172796"/>
    <w:rsid w:val="00172826"/>
    <w:rsid w:val="00172B0A"/>
    <w:rsid w:val="00173A95"/>
    <w:rsid w:val="00174AB9"/>
    <w:rsid w:val="00174E58"/>
    <w:rsid w:val="00175284"/>
    <w:rsid w:val="0017529C"/>
    <w:rsid w:val="0017606F"/>
    <w:rsid w:val="0017639D"/>
    <w:rsid w:val="0017746F"/>
    <w:rsid w:val="00177C44"/>
    <w:rsid w:val="00180117"/>
    <w:rsid w:val="00180738"/>
    <w:rsid w:val="00180D56"/>
    <w:rsid w:val="00180E9C"/>
    <w:rsid w:val="001815BD"/>
    <w:rsid w:val="00181A56"/>
    <w:rsid w:val="00181AC1"/>
    <w:rsid w:val="00182A92"/>
    <w:rsid w:val="001833C8"/>
    <w:rsid w:val="001850E7"/>
    <w:rsid w:val="00186929"/>
    <w:rsid w:val="00186B8B"/>
    <w:rsid w:val="00187F04"/>
    <w:rsid w:val="00190D80"/>
    <w:rsid w:val="0019139E"/>
    <w:rsid w:val="0019150C"/>
    <w:rsid w:val="00191666"/>
    <w:rsid w:val="00192B47"/>
    <w:rsid w:val="00192C66"/>
    <w:rsid w:val="001934D6"/>
    <w:rsid w:val="00193FFD"/>
    <w:rsid w:val="00194EE7"/>
    <w:rsid w:val="00194F7D"/>
    <w:rsid w:val="00196247"/>
    <w:rsid w:val="00196F38"/>
    <w:rsid w:val="001A0DAC"/>
    <w:rsid w:val="001A0EF8"/>
    <w:rsid w:val="001A2BE9"/>
    <w:rsid w:val="001A3E36"/>
    <w:rsid w:val="001A68A0"/>
    <w:rsid w:val="001B0E31"/>
    <w:rsid w:val="001B14D7"/>
    <w:rsid w:val="001B1787"/>
    <w:rsid w:val="001B3672"/>
    <w:rsid w:val="001B372E"/>
    <w:rsid w:val="001B4346"/>
    <w:rsid w:val="001B5710"/>
    <w:rsid w:val="001B57F4"/>
    <w:rsid w:val="001B6A35"/>
    <w:rsid w:val="001B6C6D"/>
    <w:rsid w:val="001B72D1"/>
    <w:rsid w:val="001C033C"/>
    <w:rsid w:val="001C0BAE"/>
    <w:rsid w:val="001C13F5"/>
    <w:rsid w:val="001C18B1"/>
    <w:rsid w:val="001C18D0"/>
    <w:rsid w:val="001C2FAA"/>
    <w:rsid w:val="001C347A"/>
    <w:rsid w:val="001C424F"/>
    <w:rsid w:val="001C478C"/>
    <w:rsid w:val="001C4908"/>
    <w:rsid w:val="001C4A74"/>
    <w:rsid w:val="001C6FD2"/>
    <w:rsid w:val="001D07E7"/>
    <w:rsid w:val="001D429F"/>
    <w:rsid w:val="001D5432"/>
    <w:rsid w:val="001D5916"/>
    <w:rsid w:val="001D5DDE"/>
    <w:rsid w:val="001D67BE"/>
    <w:rsid w:val="001D6F81"/>
    <w:rsid w:val="001D774C"/>
    <w:rsid w:val="001D7BE1"/>
    <w:rsid w:val="001E11E3"/>
    <w:rsid w:val="001E1257"/>
    <w:rsid w:val="001E1541"/>
    <w:rsid w:val="001E1D92"/>
    <w:rsid w:val="001E1E11"/>
    <w:rsid w:val="001E2D18"/>
    <w:rsid w:val="001E2F52"/>
    <w:rsid w:val="001E3626"/>
    <w:rsid w:val="001E36C9"/>
    <w:rsid w:val="001E6C6F"/>
    <w:rsid w:val="001E6D1D"/>
    <w:rsid w:val="001E7409"/>
    <w:rsid w:val="001E7443"/>
    <w:rsid w:val="001E7D3D"/>
    <w:rsid w:val="001F099C"/>
    <w:rsid w:val="001F0AA7"/>
    <w:rsid w:val="001F166D"/>
    <w:rsid w:val="001F238D"/>
    <w:rsid w:val="001F3DCE"/>
    <w:rsid w:val="001F4538"/>
    <w:rsid w:val="001F4C86"/>
    <w:rsid w:val="001F5799"/>
    <w:rsid w:val="001F647A"/>
    <w:rsid w:val="001F68BD"/>
    <w:rsid w:val="001F6D9C"/>
    <w:rsid w:val="001F7DEE"/>
    <w:rsid w:val="00200319"/>
    <w:rsid w:val="002007DE"/>
    <w:rsid w:val="002043DD"/>
    <w:rsid w:val="00205D56"/>
    <w:rsid w:val="00206E5F"/>
    <w:rsid w:val="00210280"/>
    <w:rsid w:val="00210967"/>
    <w:rsid w:val="0021107E"/>
    <w:rsid w:val="00211297"/>
    <w:rsid w:val="00211500"/>
    <w:rsid w:val="002118F1"/>
    <w:rsid w:val="002118F5"/>
    <w:rsid w:val="002119CA"/>
    <w:rsid w:val="00213609"/>
    <w:rsid w:val="00213765"/>
    <w:rsid w:val="00213A8B"/>
    <w:rsid w:val="00213B0E"/>
    <w:rsid w:val="0021418D"/>
    <w:rsid w:val="002141FB"/>
    <w:rsid w:val="0021439B"/>
    <w:rsid w:val="0021475E"/>
    <w:rsid w:val="00214A3D"/>
    <w:rsid w:val="002151BB"/>
    <w:rsid w:val="00215CF2"/>
    <w:rsid w:val="00216075"/>
    <w:rsid w:val="00220090"/>
    <w:rsid w:val="00220E8A"/>
    <w:rsid w:val="00220F36"/>
    <w:rsid w:val="0022236E"/>
    <w:rsid w:val="00222A3A"/>
    <w:rsid w:val="0022342D"/>
    <w:rsid w:val="0022358F"/>
    <w:rsid w:val="0022497D"/>
    <w:rsid w:val="00226A4B"/>
    <w:rsid w:val="00231047"/>
    <w:rsid w:val="002317CC"/>
    <w:rsid w:val="002322CF"/>
    <w:rsid w:val="00232393"/>
    <w:rsid w:val="00232E40"/>
    <w:rsid w:val="002338FB"/>
    <w:rsid w:val="00233C5E"/>
    <w:rsid w:val="002344C2"/>
    <w:rsid w:val="00234640"/>
    <w:rsid w:val="00234CDE"/>
    <w:rsid w:val="00236479"/>
    <w:rsid w:val="00236A18"/>
    <w:rsid w:val="002373C0"/>
    <w:rsid w:val="00240535"/>
    <w:rsid w:val="00240AA8"/>
    <w:rsid w:val="00242217"/>
    <w:rsid w:val="002438C1"/>
    <w:rsid w:val="00243A4F"/>
    <w:rsid w:val="00245B54"/>
    <w:rsid w:val="00246C2B"/>
    <w:rsid w:val="00247422"/>
    <w:rsid w:val="0025070B"/>
    <w:rsid w:val="00250DD9"/>
    <w:rsid w:val="002510D8"/>
    <w:rsid w:val="00251E15"/>
    <w:rsid w:val="00252630"/>
    <w:rsid w:val="00252901"/>
    <w:rsid w:val="00252C13"/>
    <w:rsid w:val="00252FD5"/>
    <w:rsid w:val="00253888"/>
    <w:rsid w:val="00254ECE"/>
    <w:rsid w:val="00255600"/>
    <w:rsid w:val="002566B3"/>
    <w:rsid w:val="00256841"/>
    <w:rsid w:val="002568F4"/>
    <w:rsid w:val="00256B35"/>
    <w:rsid w:val="0026005E"/>
    <w:rsid w:val="00260551"/>
    <w:rsid w:val="00260594"/>
    <w:rsid w:val="00260D93"/>
    <w:rsid w:val="00261CA3"/>
    <w:rsid w:val="002620B2"/>
    <w:rsid w:val="00262A95"/>
    <w:rsid w:val="00263696"/>
    <w:rsid w:val="00263788"/>
    <w:rsid w:val="002654A0"/>
    <w:rsid w:val="0026616D"/>
    <w:rsid w:val="00270661"/>
    <w:rsid w:val="002722FC"/>
    <w:rsid w:val="0027260B"/>
    <w:rsid w:val="002728D4"/>
    <w:rsid w:val="00272C61"/>
    <w:rsid w:val="002732F5"/>
    <w:rsid w:val="00273FA6"/>
    <w:rsid w:val="0027478A"/>
    <w:rsid w:val="00275872"/>
    <w:rsid w:val="00275EA2"/>
    <w:rsid w:val="00276A9C"/>
    <w:rsid w:val="0027762E"/>
    <w:rsid w:val="0028048B"/>
    <w:rsid w:val="002804A0"/>
    <w:rsid w:val="00280C77"/>
    <w:rsid w:val="00280D23"/>
    <w:rsid w:val="00281854"/>
    <w:rsid w:val="0028495E"/>
    <w:rsid w:val="002862C7"/>
    <w:rsid w:val="00286A18"/>
    <w:rsid w:val="002873C9"/>
    <w:rsid w:val="00291DBA"/>
    <w:rsid w:val="00292973"/>
    <w:rsid w:val="00292B10"/>
    <w:rsid w:val="00293404"/>
    <w:rsid w:val="00293AD8"/>
    <w:rsid w:val="00294D48"/>
    <w:rsid w:val="00294F9E"/>
    <w:rsid w:val="002951C1"/>
    <w:rsid w:val="002955B8"/>
    <w:rsid w:val="002963DC"/>
    <w:rsid w:val="00297BA7"/>
    <w:rsid w:val="002A048F"/>
    <w:rsid w:val="002A082E"/>
    <w:rsid w:val="002A096D"/>
    <w:rsid w:val="002A134B"/>
    <w:rsid w:val="002A1CD1"/>
    <w:rsid w:val="002A1E70"/>
    <w:rsid w:val="002A1EF2"/>
    <w:rsid w:val="002A3179"/>
    <w:rsid w:val="002A34F5"/>
    <w:rsid w:val="002A43AB"/>
    <w:rsid w:val="002A634B"/>
    <w:rsid w:val="002A6558"/>
    <w:rsid w:val="002A6982"/>
    <w:rsid w:val="002B0056"/>
    <w:rsid w:val="002B0558"/>
    <w:rsid w:val="002B05BC"/>
    <w:rsid w:val="002B29CE"/>
    <w:rsid w:val="002B2A4F"/>
    <w:rsid w:val="002B4718"/>
    <w:rsid w:val="002B475D"/>
    <w:rsid w:val="002B5CB8"/>
    <w:rsid w:val="002B6C27"/>
    <w:rsid w:val="002B7768"/>
    <w:rsid w:val="002C1911"/>
    <w:rsid w:val="002C1D61"/>
    <w:rsid w:val="002C31B8"/>
    <w:rsid w:val="002C32D9"/>
    <w:rsid w:val="002C4A67"/>
    <w:rsid w:val="002C7CFA"/>
    <w:rsid w:val="002D008A"/>
    <w:rsid w:val="002D00A0"/>
    <w:rsid w:val="002D05DC"/>
    <w:rsid w:val="002D1114"/>
    <w:rsid w:val="002D185D"/>
    <w:rsid w:val="002D2BA5"/>
    <w:rsid w:val="002D3FB8"/>
    <w:rsid w:val="002D5256"/>
    <w:rsid w:val="002D79DB"/>
    <w:rsid w:val="002E0E32"/>
    <w:rsid w:val="002E1321"/>
    <w:rsid w:val="002E1973"/>
    <w:rsid w:val="002E260C"/>
    <w:rsid w:val="002E2DC8"/>
    <w:rsid w:val="002E3E24"/>
    <w:rsid w:val="002E445C"/>
    <w:rsid w:val="002E57C1"/>
    <w:rsid w:val="002E6521"/>
    <w:rsid w:val="002E70E6"/>
    <w:rsid w:val="002E76C3"/>
    <w:rsid w:val="002E7799"/>
    <w:rsid w:val="002E7982"/>
    <w:rsid w:val="002E7984"/>
    <w:rsid w:val="002F0258"/>
    <w:rsid w:val="002F17A9"/>
    <w:rsid w:val="002F30D8"/>
    <w:rsid w:val="002F3508"/>
    <w:rsid w:val="002F44E2"/>
    <w:rsid w:val="002F5415"/>
    <w:rsid w:val="002F6ACE"/>
    <w:rsid w:val="003007B0"/>
    <w:rsid w:val="00302E25"/>
    <w:rsid w:val="003044A8"/>
    <w:rsid w:val="00304C83"/>
    <w:rsid w:val="00304E85"/>
    <w:rsid w:val="003055C6"/>
    <w:rsid w:val="00306EE3"/>
    <w:rsid w:val="0031017C"/>
    <w:rsid w:val="003109AE"/>
    <w:rsid w:val="00310C9E"/>
    <w:rsid w:val="00311AA9"/>
    <w:rsid w:val="00313D22"/>
    <w:rsid w:val="00316279"/>
    <w:rsid w:val="00317291"/>
    <w:rsid w:val="003177C8"/>
    <w:rsid w:val="00320217"/>
    <w:rsid w:val="003209AC"/>
    <w:rsid w:val="00320F45"/>
    <w:rsid w:val="00321392"/>
    <w:rsid w:val="003216A7"/>
    <w:rsid w:val="00321CA7"/>
    <w:rsid w:val="00322723"/>
    <w:rsid w:val="00323482"/>
    <w:rsid w:val="0032474B"/>
    <w:rsid w:val="00324D0D"/>
    <w:rsid w:val="00324E74"/>
    <w:rsid w:val="00325401"/>
    <w:rsid w:val="003256E9"/>
    <w:rsid w:val="00326033"/>
    <w:rsid w:val="003300D3"/>
    <w:rsid w:val="003305DC"/>
    <w:rsid w:val="00332BC0"/>
    <w:rsid w:val="00333949"/>
    <w:rsid w:val="00333D6B"/>
    <w:rsid w:val="00333E6B"/>
    <w:rsid w:val="00334CBD"/>
    <w:rsid w:val="003352B8"/>
    <w:rsid w:val="003355EF"/>
    <w:rsid w:val="003356A5"/>
    <w:rsid w:val="00335C5E"/>
    <w:rsid w:val="003404A2"/>
    <w:rsid w:val="0034079D"/>
    <w:rsid w:val="00340DFF"/>
    <w:rsid w:val="003413F3"/>
    <w:rsid w:val="00341400"/>
    <w:rsid w:val="00341C8D"/>
    <w:rsid w:val="0034329C"/>
    <w:rsid w:val="00343382"/>
    <w:rsid w:val="00343D54"/>
    <w:rsid w:val="00346149"/>
    <w:rsid w:val="00346455"/>
    <w:rsid w:val="00347299"/>
    <w:rsid w:val="00347449"/>
    <w:rsid w:val="00347576"/>
    <w:rsid w:val="0035153A"/>
    <w:rsid w:val="003520D9"/>
    <w:rsid w:val="0035309B"/>
    <w:rsid w:val="003544BA"/>
    <w:rsid w:val="00355035"/>
    <w:rsid w:val="0035504B"/>
    <w:rsid w:val="00355D13"/>
    <w:rsid w:val="003601AC"/>
    <w:rsid w:val="00360A84"/>
    <w:rsid w:val="00361A28"/>
    <w:rsid w:val="00362123"/>
    <w:rsid w:val="0036234C"/>
    <w:rsid w:val="0036287E"/>
    <w:rsid w:val="00363063"/>
    <w:rsid w:val="00363C09"/>
    <w:rsid w:val="00364610"/>
    <w:rsid w:val="00365B72"/>
    <w:rsid w:val="0036655D"/>
    <w:rsid w:val="00366650"/>
    <w:rsid w:val="00366D3F"/>
    <w:rsid w:val="00370BE9"/>
    <w:rsid w:val="003726E5"/>
    <w:rsid w:val="00373C55"/>
    <w:rsid w:val="00373E35"/>
    <w:rsid w:val="00377532"/>
    <w:rsid w:val="00377C69"/>
    <w:rsid w:val="003808F8"/>
    <w:rsid w:val="00380CC4"/>
    <w:rsid w:val="00382404"/>
    <w:rsid w:val="0038317C"/>
    <w:rsid w:val="003833A0"/>
    <w:rsid w:val="0038349D"/>
    <w:rsid w:val="003845BB"/>
    <w:rsid w:val="0038614B"/>
    <w:rsid w:val="00386491"/>
    <w:rsid w:val="003875F8"/>
    <w:rsid w:val="00390B2F"/>
    <w:rsid w:val="003925AE"/>
    <w:rsid w:val="003931E3"/>
    <w:rsid w:val="00394A73"/>
    <w:rsid w:val="00395880"/>
    <w:rsid w:val="003A0894"/>
    <w:rsid w:val="003A0AD6"/>
    <w:rsid w:val="003A0C67"/>
    <w:rsid w:val="003A19E2"/>
    <w:rsid w:val="003A2AC3"/>
    <w:rsid w:val="003A335F"/>
    <w:rsid w:val="003A3892"/>
    <w:rsid w:val="003A394F"/>
    <w:rsid w:val="003A3E54"/>
    <w:rsid w:val="003A4E6B"/>
    <w:rsid w:val="003A5216"/>
    <w:rsid w:val="003A597E"/>
    <w:rsid w:val="003A5BC5"/>
    <w:rsid w:val="003A671C"/>
    <w:rsid w:val="003A7278"/>
    <w:rsid w:val="003A7F79"/>
    <w:rsid w:val="003B0059"/>
    <w:rsid w:val="003B02AD"/>
    <w:rsid w:val="003B07AB"/>
    <w:rsid w:val="003B1C91"/>
    <w:rsid w:val="003B388F"/>
    <w:rsid w:val="003B5260"/>
    <w:rsid w:val="003B6195"/>
    <w:rsid w:val="003B639B"/>
    <w:rsid w:val="003B7527"/>
    <w:rsid w:val="003B7918"/>
    <w:rsid w:val="003C0A25"/>
    <w:rsid w:val="003C19B0"/>
    <w:rsid w:val="003C3585"/>
    <w:rsid w:val="003C3F87"/>
    <w:rsid w:val="003C55BD"/>
    <w:rsid w:val="003D06A9"/>
    <w:rsid w:val="003D2224"/>
    <w:rsid w:val="003D2B5E"/>
    <w:rsid w:val="003D310B"/>
    <w:rsid w:val="003D43EE"/>
    <w:rsid w:val="003D5B5C"/>
    <w:rsid w:val="003D5D53"/>
    <w:rsid w:val="003D7180"/>
    <w:rsid w:val="003E32D2"/>
    <w:rsid w:val="003E35D9"/>
    <w:rsid w:val="003E4223"/>
    <w:rsid w:val="003E4481"/>
    <w:rsid w:val="003E4B1B"/>
    <w:rsid w:val="003E5DAB"/>
    <w:rsid w:val="003E7B6C"/>
    <w:rsid w:val="003E7C8A"/>
    <w:rsid w:val="003E7D9A"/>
    <w:rsid w:val="003F04B8"/>
    <w:rsid w:val="003F1FBC"/>
    <w:rsid w:val="003F2997"/>
    <w:rsid w:val="003F2D69"/>
    <w:rsid w:val="003F43AC"/>
    <w:rsid w:val="003F4F6B"/>
    <w:rsid w:val="003F505B"/>
    <w:rsid w:val="003F512D"/>
    <w:rsid w:val="003F5CC2"/>
    <w:rsid w:val="003F6124"/>
    <w:rsid w:val="003F6B72"/>
    <w:rsid w:val="003F6EE6"/>
    <w:rsid w:val="003F754D"/>
    <w:rsid w:val="004001B0"/>
    <w:rsid w:val="00400456"/>
    <w:rsid w:val="004006E6"/>
    <w:rsid w:val="00401BC1"/>
    <w:rsid w:val="0040340F"/>
    <w:rsid w:val="00403DC5"/>
    <w:rsid w:val="004040BA"/>
    <w:rsid w:val="004041AD"/>
    <w:rsid w:val="00405881"/>
    <w:rsid w:val="00405FCC"/>
    <w:rsid w:val="004067E0"/>
    <w:rsid w:val="00406C81"/>
    <w:rsid w:val="004073C0"/>
    <w:rsid w:val="004104D0"/>
    <w:rsid w:val="00410613"/>
    <w:rsid w:val="00411080"/>
    <w:rsid w:val="0041243C"/>
    <w:rsid w:val="00413568"/>
    <w:rsid w:val="0041385E"/>
    <w:rsid w:val="00413D33"/>
    <w:rsid w:val="0041417C"/>
    <w:rsid w:val="0041489C"/>
    <w:rsid w:val="00415E8A"/>
    <w:rsid w:val="0042091E"/>
    <w:rsid w:val="00421494"/>
    <w:rsid w:val="00421A41"/>
    <w:rsid w:val="00422FDF"/>
    <w:rsid w:val="0042528A"/>
    <w:rsid w:val="004252F0"/>
    <w:rsid w:val="00425CDE"/>
    <w:rsid w:val="00425D52"/>
    <w:rsid w:val="00427DD0"/>
    <w:rsid w:val="00430DFB"/>
    <w:rsid w:val="004310D6"/>
    <w:rsid w:val="004311E0"/>
    <w:rsid w:val="00431F65"/>
    <w:rsid w:val="004328FF"/>
    <w:rsid w:val="00432E3C"/>
    <w:rsid w:val="00432EE8"/>
    <w:rsid w:val="0043356E"/>
    <w:rsid w:val="00434007"/>
    <w:rsid w:val="00435010"/>
    <w:rsid w:val="00435110"/>
    <w:rsid w:val="004353A0"/>
    <w:rsid w:val="00435C0D"/>
    <w:rsid w:val="00435FA9"/>
    <w:rsid w:val="00436868"/>
    <w:rsid w:val="00436D59"/>
    <w:rsid w:val="00442D00"/>
    <w:rsid w:val="00442D08"/>
    <w:rsid w:val="00444167"/>
    <w:rsid w:val="0044448E"/>
    <w:rsid w:val="0044589E"/>
    <w:rsid w:val="00445BF6"/>
    <w:rsid w:val="00446AC4"/>
    <w:rsid w:val="00446D7A"/>
    <w:rsid w:val="00451961"/>
    <w:rsid w:val="00453958"/>
    <w:rsid w:val="00457CC6"/>
    <w:rsid w:val="00457EA5"/>
    <w:rsid w:val="00460D19"/>
    <w:rsid w:val="004618FB"/>
    <w:rsid w:val="004622BF"/>
    <w:rsid w:val="00463439"/>
    <w:rsid w:val="004634E8"/>
    <w:rsid w:val="004635C7"/>
    <w:rsid w:val="00463E3F"/>
    <w:rsid w:val="004645FB"/>
    <w:rsid w:val="0046487F"/>
    <w:rsid w:val="00464F5C"/>
    <w:rsid w:val="00467421"/>
    <w:rsid w:val="00467DAF"/>
    <w:rsid w:val="00470767"/>
    <w:rsid w:val="004726CE"/>
    <w:rsid w:val="0047323E"/>
    <w:rsid w:val="00473702"/>
    <w:rsid w:val="004738AD"/>
    <w:rsid w:val="00474330"/>
    <w:rsid w:val="004743C7"/>
    <w:rsid w:val="004747E1"/>
    <w:rsid w:val="00474FDC"/>
    <w:rsid w:val="0047557B"/>
    <w:rsid w:val="00476971"/>
    <w:rsid w:val="0047730A"/>
    <w:rsid w:val="004779DA"/>
    <w:rsid w:val="00481C8C"/>
    <w:rsid w:val="00481CF4"/>
    <w:rsid w:val="00481E14"/>
    <w:rsid w:val="0048351E"/>
    <w:rsid w:val="00484F0E"/>
    <w:rsid w:val="004859AD"/>
    <w:rsid w:val="00485B4C"/>
    <w:rsid w:val="00485D83"/>
    <w:rsid w:val="00486342"/>
    <w:rsid w:val="00487EE3"/>
    <w:rsid w:val="00490D22"/>
    <w:rsid w:val="00490E6D"/>
    <w:rsid w:val="00490F91"/>
    <w:rsid w:val="00491250"/>
    <w:rsid w:val="004923E7"/>
    <w:rsid w:val="00493545"/>
    <w:rsid w:val="00493960"/>
    <w:rsid w:val="0049404E"/>
    <w:rsid w:val="004940B0"/>
    <w:rsid w:val="004946C7"/>
    <w:rsid w:val="00495C8A"/>
    <w:rsid w:val="00495E59"/>
    <w:rsid w:val="00495F0F"/>
    <w:rsid w:val="004963A3"/>
    <w:rsid w:val="0049700C"/>
    <w:rsid w:val="0049730F"/>
    <w:rsid w:val="00497B19"/>
    <w:rsid w:val="00497B1C"/>
    <w:rsid w:val="004A0623"/>
    <w:rsid w:val="004A0BF6"/>
    <w:rsid w:val="004A199A"/>
    <w:rsid w:val="004A1DCB"/>
    <w:rsid w:val="004A2426"/>
    <w:rsid w:val="004A33E6"/>
    <w:rsid w:val="004A4AEE"/>
    <w:rsid w:val="004A4ED3"/>
    <w:rsid w:val="004A5379"/>
    <w:rsid w:val="004A5F5E"/>
    <w:rsid w:val="004A6F33"/>
    <w:rsid w:val="004B0F98"/>
    <w:rsid w:val="004B1B3C"/>
    <w:rsid w:val="004B2623"/>
    <w:rsid w:val="004B2C3D"/>
    <w:rsid w:val="004B35C4"/>
    <w:rsid w:val="004B3740"/>
    <w:rsid w:val="004B3DD2"/>
    <w:rsid w:val="004B43C0"/>
    <w:rsid w:val="004B662C"/>
    <w:rsid w:val="004B78F5"/>
    <w:rsid w:val="004C0784"/>
    <w:rsid w:val="004C0EC7"/>
    <w:rsid w:val="004C142A"/>
    <w:rsid w:val="004C23E5"/>
    <w:rsid w:val="004C2CEF"/>
    <w:rsid w:val="004C43E8"/>
    <w:rsid w:val="004C50F6"/>
    <w:rsid w:val="004C55B4"/>
    <w:rsid w:val="004C65F3"/>
    <w:rsid w:val="004C7CE3"/>
    <w:rsid w:val="004D0351"/>
    <w:rsid w:val="004D0B59"/>
    <w:rsid w:val="004D1131"/>
    <w:rsid w:val="004D1371"/>
    <w:rsid w:val="004D2EB7"/>
    <w:rsid w:val="004D3194"/>
    <w:rsid w:val="004D3DFC"/>
    <w:rsid w:val="004D4180"/>
    <w:rsid w:val="004D47C5"/>
    <w:rsid w:val="004D494D"/>
    <w:rsid w:val="004D57F4"/>
    <w:rsid w:val="004D6487"/>
    <w:rsid w:val="004D7460"/>
    <w:rsid w:val="004D748B"/>
    <w:rsid w:val="004D79F8"/>
    <w:rsid w:val="004E03EB"/>
    <w:rsid w:val="004E06E7"/>
    <w:rsid w:val="004E0D5C"/>
    <w:rsid w:val="004E1B46"/>
    <w:rsid w:val="004E2150"/>
    <w:rsid w:val="004E47CD"/>
    <w:rsid w:val="004E494E"/>
    <w:rsid w:val="004E594C"/>
    <w:rsid w:val="004E5D24"/>
    <w:rsid w:val="004F0968"/>
    <w:rsid w:val="004F2465"/>
    <w:rsid w:val="004F2BAE"/>
    <w:rsid w:val="004F454E"/>
    <w:rsid w:val="004F5E23"/>
    <w:rsid w:val="004F6261"/>
    <w:rsid w:val="004F6479"/>
    <w:rsid w:val="004F66C7"/>
    <w:rsid w:val="004F67B8"/>
    <w:rsid w:val="004F68A1"/>
    <w:rsid w:val="004F72EF"/>
    <w:rsid w:val="004F750C"/>
    <w:rsid w:val="004F7AEC"/>
    <w:rsid w:val="005016D3"/>
    <w:rsid w:val="005017D9"/>
    <w:rsid w:val="00502147"/>
    <w:rsid w:val="00502B6E"/>
    <w:rsid w:val="0050316C"/>
    <w:rsid w:val="005031A6"/>
    <w:rsid w:val="00504CA3"/>
    <w:rsid w:val="0050667B"/>
    <w:rsid w:val="00506E17"/>
    <w:rsid w:val="00507B2B"/>
    <w:rsid w:val="00511B84"/>
    <w:rsid w:val="005128FC"/>
    <w:rsid w:val="00512A0A"/>
    <w:rsid w:val="00513784"/>
    <w:rsid w:val="00513FFC"/>
    <w:rsid w:val="0051678C"/>
    <w:rsid w:val="0051699B"/>
    <w:rsid w:val="00516A42"/>
    <w:rsid w:val="00516EDB"/>
    <w:rsid w:val="005174F9"/>
    <w:rsid w:val="00517C63"/>
    <w:rsid w:val="0052072C"/>
    <w:rsid w:val="00520762"/>
    <w:rsid w:val="005213A0"/>
    <w:rsid w:val="00521492"/>
    <w:rsid w:val="00521E15"/>
    <w:rsid w:val="0052265C"/>
    <w:rsid w:val="00522B09"/>
    <w:rsid w:val="00522B11"/>
    <w:rsid w:val="005231C7"/>
    <w:rsid w:val="0052334B"/>
    <w:rsid w:val="005271BF"/>
    <w:rsid w:val="00527D24"/>
    <w:rsid w:val="00530D2B"/>
    <w:rsid w:val="00532478"/>
    <w:rsid w:val="005330A9"/>
    <w:rsid w:val="0053313A"/>
    <w:rsid w:val="00533ECA"/>
    <w:rsid w:val="0053407E"/>
    <w:rsid w:val="005340C8"/>
    <w:rsid w:val="005351A8"/>
    <w:rsid w:val="005365E0"/>
    <w:rsid w:val="00536FA8"/>
    <w:rsid w:val="00537C76"/>
    <w:rsid w:val="00537F70"/>
    <w:rsid w:val="0054043F"/>
    <w:rsid w:val="00541051"/>
    <w:rsid w:val="00541EA7"/>
    <w:rsid w:val="0054242B"/>
    <w:rsid w:val="0054293F"/>
    <w:rsid w:val="00542F49"/>
    <w:rsid w:val="0054334E"/>
    <w:rsid w:val="00544C01"/>
    <w:rsid w:val="005452A5"/>
    <w:rsid w:val="005474A9"/>
    <w:rsid w:val="0055025B"/>
    <w:rsid w:val="005507A2"/>
    <w:rsid w:val="005523C2"/>
    <w:rsid w:val="00552A33"/>
    <w:rsid w:val="00553081"/>
    <w:rsid w:val="00557137"/>
    <w:rsid w:val="00557270"/>
    <w:rsid w:val="005579B1"/>
    <w:rsid w:val="00560177"/>
    <w:rsid w:val="00560417"/>
    <w:rsid w:val="00560CFB"/>
    <w:rsid w:val="00562BB3"/>
    <w:rsid w:val="00563675"/>
    <w:rsid w:val="00564351"/>
    <w:rsid w:val="005645D4"/>
    <w:rsid w:val="0056469C"/>
    <w:rsid w:val="005646F0"/>
    <w:rsid w:val="005647F7"/>
    <w:rsid w:val="005675D8"/>
    <w:rsid w:val="005678FB"/>
    <w:rsid w:val="005679D0"/>
    <w:rsid w:val="00567CE2"/>
    <w:rsid w:val="00570081"/>
    <w:rsid w:val="005701DA"/>
    <w:rsid w:val="005715E0"/>
    <w:rsid w:val="00571D57"/>
    <w:rsid w:val="005727CB"/>
    <w:rsid w:val="00572C0E"/>
    <w:rsid w:val="00574946"/>
    <w:rsid w:val="005773FF"/>
    <w:rsid w:val="005779B2"/>
    <w:rsid w:val="00577DAA"/>
    <w:rsid w:val="00580CBB"/>
    <w:rsid w:val="0058282C"/>
    <w:rsid w:val="00583A52"/>
    <w:rsid w:val="0058506E"/>
    <w:rsid w:val="005869F9"/>
    <w:rsid w:val="00586C59"/>
    <w:rsid w:val="0058762E"/>
    <w:rsid w:val="00587898"/>
    <w:rsid w:val="005902FA"/>
    <w:rsid w:val="00590EA7"/>
    <w:rsid w:val="005911B2"/>
    <w:rsid w:val="00592BB5"/>
    <w:rsid w:val="00594E38"/>
    <w:rsid w:val="00595EEC"/>
    <w:rsid w:val="005960FB"/>
    <w:rsid w:val="00596697"/>
    <w:rsid w:val="005A1708"/>
    <w:rsid w:val="005A187E"/>
    <w:rsid w:val="005A246C"/>
    <w:rsid w:val="005A25FB"/>
    <w:rsid w:val="005A272D"/>
    <w:rsid w:val="005A2864"/>
    <w:rsid w:val="005A2F3A"/>
    <w:rsid w:val="005A49AD"/>
    <w:rsid w:val="005A4B46"/>
    <w:rsid w:val="005A4E1E"/>
    <w:rsid w:val="005A55E3"/>
    <w:rsid w:val="005A5D96"/>
    <w:rsid w:val="005A5EAE"/>
    <w:rsid w:val="005A7478"/>
    <w:rsid w:val="005B0822"/>
    <w:rsid w:val="005B1528"/>
    <w:rsid w:val="005B2900"/>
    <w:rsid w:val="005B3263"/>
    <w:rsid w:val="005B3A7F"/>
    <w:rsid w:val="005B3F12"/>
    <w:rsid w:val="005B421C"/>
    <w:rsid w:val="005B4277"/>
    <w:rsid w:val="005B656F"/>
    <w:rsid w:val="005B68AE"/>
    <w:rsid w:val="005C09AC"/>
    <w:rsid w:val="005C09E6"/>
    <w:rsid w:val="005C11CB"/>
    <w:rsid w:val="005C1579"/>
    <w:rsid w:val="005C175A"/>
    <w:rsid w:val="005C1A1C"/>
    <w:rsid w:val="005C1C59"/>
    <w:rsid w:val="005C28F6"/>
    <w:rsid w:val="005C360B"/>
    <w:rsid w:val="005C397F"/>
    <w:rsid w:val="005C5E8E"/>
    <w:rsid w:val="005C685A"/>
    <w:rsid w:val="005C7889"/>
    <w:rsid w:val="005C79C6"/>
    <w:rsid w:val="005D0496"/>
    <w:rsid w:val="005D066C"/>
    <w:rsid w:val="005D0E77"/>
    <w:rsid w:val="005D3046"/>
    <w:rsid w:val="005D3276"/>
    <w:rsid w:val="005D367B"/>
    <w:rsid w:val="005D3D04"/>
    <w:rsid w:val="005D4D05"/>
    <w:rsid w:val="005D570D"/>
    <w:rsid w:val="005D5A6A"/>
    <w:rsid w:val="005D6571"/>
    <w:rsid w:val="005D68C8"/>
    <w:rsid w:val="005D6C47"/>
    <w:rsid w:val="005D74E2"/>
    <w:rsid w:val="005D7D86"/>
    <w:rsid w:val="005E06C4"/>
    <w:rsid w:val="005E1268"/>
    <w:rsid w:val="005E1D41"/>
    <w:rsid w:val="005E21F5"/>
    <w:rsid w:val="005E26DA"/>
    <w:rsid w:val="005E3470"/>
    <w:rsid w:val="005E3578"/>
    <w:rsid w:val="005E3788"/>
    <w:rsid w:val="005E3B5A"/>
    <w:rsid w:val="005E45E6"/>
    <w:rsid w:val="005E4B85"/>
    <w:rsid w:val="005E4BA2"/>
    <w:rsid w:val="005E518F"/>
    <w:rsid w:val="005E652E"/>
    <w:rsid w:val="005E721C"/>
    <w:rsid w:val="005E77FF"/>
    <w:rsid w:val="005F130E"/>
    <w:rsid w:val="005F1819"/>
    <w:rsid w:val="005F217E"/>
    <w:rsid w:val="005F226F"/>
    <w:rsid w:val="005F3460"/>
    <w:rsid w:val="005F3F61"/>
    <w:rsid w:val="005F4028"/>
    <w:rsid w:val="005F41B7"/>
    <w:rsid w:val="005F44B1"/>
    <w:rsid w:val="005F46DD"/>
    <w:rsid w:val="005F4FF7"/>
    <w:rsid w:val="005F525F"/>
    <w:rsid w:val="005F5D0A"/>
    <w:rsid w:val="00600E8B"/>
    <w:rsid w:val="00601D59"/>
    <w:rsid w:val="00602310"/>
    <w:rsid w:val="00602454"/>
    <w:rsid w:val="00602BAD"/>
    <w:rsid w:val="0060321F"/>
    <w:rsid w:val="00605AA7"/>
    <w:rsid w:val="0060743D"/>
    <w:rsid w:val="0060760C"/>
    <w:rsid w:val="0060784F"/>
    <w:rsid w:val="00607B42"/>
    <w:rsid w:val="006108DD"/>
    <w:rsid w:val="0061094D"/>
    <w:rsid w:val="006115F0"/>
    <w:rsid w:val="00611E29"/>
    <w:rsid w:val="00612E34"/>
    <w:rsid w:val="0061325B"/>
    <w:rsid w:val="00613E2F"/>
    <w:rsid w:val="00614C8F"/>
    <w:rsid w:val="00616AA5"/>
    <w:rsid w:val="00616E23"/>
    <w:rsid w:val="00617CD7"/>
    <w:rsid w:val="006236A8"/>
    <w:rsid w:val="006237C7"/>
    <w:rsid w:val="00623D6E"/>
    <w:rsid w:val="0062440C"/>
    <w:rsid w:val="00624624"/>
    <w:rsid w:val="00624B0D"/>
    <w:rsid w:val="00625528"/>
    <w:rsid w:val="00625CF1"/>
    <w:rsid w:val="0062685E"/>
    <w:rsid w:val="00627A2E"/>
    <w:rsid w:val="0063289A"/>
    <w:rsid w:val="006331B4"/>
    <w:rsid w:val="006336AC"/>
    <w:rsid w:val="00633973"/>
    <w:rsid w:val="00635973"/>
    <w:rsid w:val="00635F93"/>
    <w:rsid w:val="0063652B"/>
    <w:rsid w:val="00640017"/>
    <w:rsid w:val="00640781"/>
    <w:rsid w:val="00641472"/>
    <w:rsid w:val="00641922"/>
    <w:rsid w:val="00641DB0"/>
    <w:rsid w:val="00643182"/>
    <w:rsid w:val="0064322B"/>
    <w:rsid w:val="006432C7"/>
    <w:rsid w:val="006434BA"/>
    <w:rsid w:val="00643F44"/>
    <w:rsid w:val="00644A45"/>
    <w:rsid w:val="006477CB"/>
    <w:rsid w:val="00647B7A"/>
    <w:rsid w:val="00650A35"/>
    <w:rsid w:val="0065247E"/>
    <w:rsid w:val="00652765"/>
    <w:rsid w:val="00654AED"/>
    <w:rsid w:val="0065580F"/>
    <w:rsid w:val="00655CD0"/>
    <w:rsid w:val="00656A42"/>
    <w:rsid w:val="00656DFB"/>
    <w:rsid w:val="00656EEE"/>
    <w:rsid w:val="006613DA"/>
    <w:rsid w:val="0066155C"/>
    <w:rsid w:val="00661BEE"/>
    <w:rsid w:val="00662671"/>
    <w:rsid w:val="00662EB3"/>
    <w:rsid w:val="00662ECE"/>
    <w:rsid w:val="006641DD"/>
    <w:rsid w:val="00664562"/>
    <w:rsid w:val="00665414"/>
    <w:rsid w:val="00666C3E"/>
    <w:rsid w:val="00666E84"/>
    <w:rsid w:val="00667BFA"/>
    <w:rsid w:val="00670D20"/>
    <w:rsid w:val="00671439"/>
    <w:rsid w:val="0067161E"/>
    <w:rsid w:val="00671647"/>
    <w:rsid w:val="0067214D"/>
    <w:rsid w:val="00672190"/>
    <w:rsid w:val="00673E26"/>
    <w:rsid w:val="00674BA3"/>
    <w:rsid w:val="0067500B"/>
    <w:rsid w:val="00675070"/>
    <w:rsid w:val="00675173"/>
    <w:rsid w:val="00675996"/>
    <w:rsid w:val="00675F71"/>
    <w:rsid w:val="0067647D"/>
    <w:rsid w:val="00676567"/>
    <w:rsid w:val="0067695B"/>
    <w:rsid w:val="00677123"/>
    <w:rsid w:val="00677A00"/>
    <w:rsid w:val="00681A94"/>
    <w:rsid w:val="00683CB3"/>
    <w:rsid w:val="00687302"/>
    <w:rsid w:val="006873A1"/>
    <w:rsid w:val="006874B5"/>
    <w:rsid w:val="00691597"/>
    <w:rsid w:val="00691E74"/>
    <w:rsid w:val="00692DFD"/>
    <w:rsid w:val="00693101"/>
    <w:rsid w:val="0069420C"/>
    <w:rsid w:val="0069493B"/>
    <w:rsid w:val="00694BB6"/>
    <w:rsid w:val="00695B66"/>
    <w:rsid w:val="0069605E"/>
    <w:rsid w:val="00696AE9"/>
    <w:rsid w:val="00696EB3"/>
    <w:rsid w:val="006970BB"/>
    <w:rsid w:val="00697422"/>
    <w:rsid w:val="00697AA6"/>
    <w:rsid w:val="006A0596"/>
    <w:rsid w:val="006A0823"/>
    <w:rsid w:val="006A0C8F"/>
    <w:rsid w:val="006A0F56"/>
    <w:rsid w:val="006A1FE1"/>
    <w:rsid w:val="006A20F5"/>
    <w:rsid w:val="006A360D"/>
    <w:rsid w:val="006A49D7"/>
    <w:rsid w:val="006A50FF"/>
    <w:rsid w:val="006A62A5"/>
    <w:rsid w:val="006A695B"/>
    <w:rsid w:val="006A6D9F"/>
    <w:rsid w:val="006A7085"/>
    <w:rsid w:val="006B020E"/>
    <w:rsid w:val="006B0CBE"/>
    <w:rsid w:val="006B1091"/>
    <w:rsid w:val="006B1639"/>
    <w:rsid w:val="006B1B74"/>
    <w:rsid w:val="006B1C1D"/>
    <w:rsid w:val="006B20F5"/>
    <w:rsid w:val="006B22FE"/>
    <w:rsid w:val="006B2456"/>
    <w:rsid w:val="006B26CD"/>
    <w:rsid w:val="006B2EF9"/>
    <w:rsid w:val="006B33C0"/>
    <w:rsid w:val="006B4E0D"/>
    <w:rsid w:val="006B4F30"/>
    <w:rsid w:val="006B502F"/>
    <w:rsid w:val="006B58E8"/>
    <w:rsid w:val="006B5A51"/>
    <w:rsid w:val="006B6CCC"/>
    <w:rsid w:val="006B7FE7"/>
    <w:rsid w:val="006C00C3"/>
    <w:rsid w:val="006C1F48"/>
    <w:rsid w:val="006C38E5"/>
    <w:rsid w:val="006C53C0"/>
    <w:rsid w:val="006C681E"/>
    <w:rsid w:val="006C6A86"/>
    <w:rsid w:val="006C7B88"/>
    <w:rsid w:val="006C7BB1"/>
    <w:rsid w:val="006D03EF"/>
    <w:rsid w:val="006D054B"/>
    <w:rsid w:val="006D0595"/>
    <w:rsid w:val="006D2A38"/>
    <w:rsid w:val="006D545E"/>
    <w:rsid w:val="006D55BB"/>
    <w:rsid w:val="006D55D1"/>
    <w:rsid w:val="006D77B0"/>
    <w:rsid w:val="006D7C5B"/>
    <w:rsid w:val="006E0011"/>
    <w:rsid w:val="006E08F5"/>
    <w:rsid w:val="006E0FF5"/>
    <w:rsid w:val="006E1300"/>
    <w:rsid w:val="006E1DC5"/>
    <w:rsid w:val="006E24FA"/>
    <w:rsid w:val="006E3D1B"/>
    <w:rsid w:val="006E51F5"/>
    <w:rsid w:val="006E6870"/>
    <w:rsid w:val="006E7214"/>
    <w:rsid w:val="006E73C2"/>
    <w:rsid w:val="006E769F"/>
    <w:rsid w:val="006F1517"/>
    <w:rsid w:val="006F162F"/>
    <w:rsid w:val="006F1C24"/>
    <w:rsid w:val="006F272F"/>
    <w:rsid w:val="006F30D1"/>
    <w:rsid w:val="006F3A2E"/>
    <w:rsid w:val="006F4338"/>
    <w:rsid w:val="006F4AA4"/>
    <w:rsid w:val="006F4F87"/>
    <w:rsid w:val="007012B9"/>
    <w:rsid w:val="00702587"/>
    <w:rsid w:val="00703E30"/>
    <w:rsid w:val="00706238"/>
    <w:rsid w:val="00710576"/>
    <w:rsid w:val="00712436"/>
    <w:rsid w:val="0072227C"/>
    <w:rsid w:val="007229D6"/>
    <w:rsid w:val="00722B23"/>
    <w:rsid w:val="007234FF"/>
    <w:rsid w:val="0072353F"/>
    <w:rsid w:val="007235D1"/>
    <w:rsid w:val="00723F97"/>
    <w:rsid w:val="00724A58"/>
    <w:rsid w:val="00724BC1"/>
    <w:rsid w:val="0072710E"/>
    <w:rsid w:val="007277A7"/>
    <w:rsid w:val="00727C7E"/>
    <w:rsid w:val="00727F65"/>
    <w:rsid w:val="007301D2"/>
    <w:rsid w:val="00730A76"/>
    <w:rsid w:val="00731460"/>
    <w:rsid w:val="00731557"/>
    <w:rsid w:val="00733AE6"/>
    <w:rsid w:val="00735EE6"/>
    <w:rsid w:val="00737595"/>
    <w:rsid w:val="00737790"/>
    <w:rsid w:val="00741103"/>
    <w:rsid w:val="00741139"/>
    <w:rsid w:val="0074125E"/>
    <w:rsid w:val="00741B0A"/>
    <w:rsid w:val="00741F9F"/>
    <w:rsid w:val="0074327C"/>
    <w:rsid w:val="00745490"/>
    <w:rsid w:val="00745569"/>
    <w:rsid w:val="007457D3"/>
    <w:rsid w:val="00746EB1"/>
    <w:rsid w:val="00746EE2"/>
    <w:rsid w:val="007473FA"/>
    <w:rsid w:val="007478EE"/>
    <w:rsid w:val="00750292"/>
    <w:rsid w:val="00750371"/>
    <w:rsid w:val="007506A7"/>
    <w:rsid w:val="00750C7E"/>
    <w:rsid w:val="00751B0A"/>
    <w:rsid w:val="0075201B"/>
    <w:rsid w:val="00752089"/>
    <w:rsid w:val="0075584E"/>
    <w:rsid w:val="0075608C"/>
    <w:rsid w:val="0075618F"/>
    <w:rsid w:val="007573BC"/>
    <w:rsid w:val="00757A42"/>
    <w:rsid w:val="00760027"/>
    <w:rsid w:val="007608E5"/>
    <w:rsid w:val="007608FE"/>
    <w:rsid w:val="007611D9"/>
    <w:rsid w:val="00761BBA"/>
    <w:rsid w:val="007623CA"/>
    <w:rsid w:val="00763AE5"/>
    <w:rsid w:val="00764B1C"/>
    <w:rsid w:val="00766DA1"/>
    <w:rsid w:val="00767A0E"/>
    <w:rsid w:val="00771190"/>
    <w:rsid w:val="007717EF"/>
    <w:rsid w:val="00771AFA"/>
    <w:rsid w:val="00771DED"/>
    <w:rsid w:val="00771F7C"/>
    <w:rsid w:val="00773758"/>
    <w:rsid w:val="00773864"/>
    <w:rsid w:val="00774462"/>
    <w:rsid w:val="00774C77"/>
    <w:rsid w:val="007762E8"/>
    <w:rsid w:val="0077696F"/>
    <w:rsid w:val="00781BC1"/>
    <w:rsid w:val="0078231B"/>
    <w:rsid w:val="007829B3"/>
    <w:rsid w:val="00782BF0"/>
    <w:rsid w:val="00782D0A"/>
    <w:rsid w:val="00784211"/>
    <w:rsid w:val="00784D11"/>
    <w:rsid w:val="00784D43"/>
    <w:rsid w:val="00785C7D"/>
    <w:rsid w:val="00785ED3"/>
    <w:rsid w:val="00786739"/>
    <w:rsid w:val="00786A79"/>
    <w:rsid w:val="00787AEB"/>
    <w:rsid w:val="00787B32"/>
    <w:rsid w:val="00791942"/>
    <w:rsid w:val="00791BEE"/>
    <w:rsid w:val="0079249D"/>
    <w:rsid w:val="007929CF"/>
    <w:rsid w:val="007931FD"/>
    <w:rsid w:val="00793587"/>
    <w:rsid w:val="0079416C"/>
    <w:rsid w:val="00794E06"/>
    <w:rsid w:val="0079578E"/>
    <w:rsid w:val="00795AFE"/>
    <w:rsid w:val="00796E1E"/>
    <w:rsid w:val="007972E3"/>
    <w:rsid w:val="00797C52"/>
    <w:rsid w:val="007A10D0"/>
    <w:rsid w:val="007A16AA"/>
    <w:rsid w:val="007A38E3"/>
    <w:rsid w:val="007A39D3"/>
    <w:rsid w:val="007A4684"/>
    <w:rsid w:val="007A479B"/>
    <w:rsid w:val="007A5712"/>
    <w:rsid w:val="007A6551"/>
    <w:rsid w:val="007A7553"/>
    <w:rsid w:val="007B0A04"/>
    <w:rsid w:val="007B0EF9"/>
    <w:rsid w:val="007B1FBD"/>
    <w:rsid w:val="007B22F2"/>
    <w:rsid w:val="007B51AC"/>
    <w:rsid w:val="007B5D98"/>
    <w:rsid w:val="007B6104"/>
    <w:rsid w:val="007B646A"/>
    <w:rsid w:val="007B678D"/>
    <w:rsid w:val="007B6A34"/>
    <w:rsid w:val="007B6AD0"/>
    <w:rsid w:val="007C1855"/>
    <w:rsid w:val="007C18BD"/>
    <w:rsid w:val="007C21A5"/>
    <w:rsid w:val="007C258B"/>
    <w:rsid w:val="007C3D9A"/>
    <w:rsid w:val="007C3E43"/>
    <w:rsid w:val="007C4FD6"/>
    <w:rsid w:val="007C779D"/>
    <w:rsid w:val="007D044F"/>
    <w:rsid w:val="007D0CF5"/>
    <w:rsid w:val="007D14D3"/>
    <w:rsid w:val="007D1E86"/>
    <w:rsid w:val="007D2261"/>
    <w:rsid w:val="007D22AE"/>
    <w:rsid w:val="007D2CED"/>
    <w:rsid w:val="007D40E5"/>
    <w:rsid w:val="007D444C"/>
    <w:rsid w:val="007D5197"/>
    <w:rsid w:val="007E00C0"/>
    <w:rsid w:val="007E02A5"/>
    <w:rsid w:val="007E0E9A"/>
    <w:rsid w:val="007E1827"/>
    <w:rsid w:val="007E2C5F"/>
    <w:rsid w:val="007E34BB"/>
    <w:rsid w:val="007E3CE5"/>
    <w:rsid w:val="007E4562"/>
    <w:rsid w:val="007E5423"/>
    <w:rsid w:val="007E5A4A"/>
    <w:rsid w:val="007E6765"/>
    <w:rsid w:val="007F0AEC"/>
    <w:rsid w:val="007F21F5"/>
    <w:rsid w:val="007F2523"/>
    <w:rsid w:val="007F3BE9"/>
    <w:rsid w:val="007F3EB2"/>
    <w:rsid w:val="007F43E0"/>
    <w:rsid w:val="007F4DB8"/>
    <w:rsid w:val="007F5A7B"/>
    <w:rsid w:val="007F63F6"/>
    <w:rsid w:val="007F7B68"/>
    <w:rsid w:val="00800A21"/>
    <w:rsid w:val="00800BD6"/>
    <w:rsid w:val="00800F98"/>
    <w:rsid w:val="00801170"/>
    <w:rsid w:val="00802412"/>
    <w:rsid w:val="008027CE"/>
    <w:rsid w:val="00802929"/>
    <w:rsid w:val="00802E2B"/>
    <w:rsid w:val="00804729"/>
    <w:rsid w:val="00805B96"/>
    <w:rsid w:val="00806A38"/>
    <w:rsid w:val="00806D00"/>
    <w:rsid w:val="00811F60"/>
    <w:rsid w:val="00812A5A"/>
    <w:rsid w:val="00813297"/>
    <w:rsid w:val="00813C69"/>
    <w:rsid w:val="00814488"/>
    <w:rsid w:val="0081592C"/>
    <w:rsid w:val="00816026"/>
    <w:rsid w:val="00817109"/>
    <w:rsid w:val="00817460"/>
    <w:rsid w:val="00817838"/>
    <w:rsid w:val="00817C09"/>
    <w:rsid w:val="00817E92"/>
    <w:rsid w:val="0082054B"/>
    <w:rsid w:val="008210A1"/>
    <w:rsid w:val="00821583"/>
    <w:rsid w:val="00823263"/>
    <w:rsid w:val="00823C25"/>
    <w:rsid w:val="00824F53"/>
    <w:rsid w:val="00825CF7"/>
    <w:rsid w:val="00825D98"/>
    <w:rsid w:val="00826BF2"/>
    <w:rsid w:val="008270E3"/>
    <w:rsid w:val="00830A9D"/>
    <w:rsid w:val="00832D15"/>
    <w:rsid w:val="008332AF"/>
    <w:rsid w:val="00833AF5"/>
    <w:rsid w:val="00834235"/>
    <w:rsid w:val="00834C7D"/>
    <w:rsid w:val="00836DB4"/>
    <w:rsid w:val="00836E4E"/>
    <w:rsid w:val="008374E8"/>
    <w:rsid w:val="00837AC4"/>
    <w:rsid w:val="00837DA9"/>
    <w:rsid w:val="00837E41"/>
    <w:rsid w:val="00840970"/>
    <w:rsid w:val="00841903"/>
    <w:rsid w:val="008420E7"/>
    <w:rsid w:val="00842855"/>
    <w:rsid w:val="00842C73"/>
    <w:rsid w:val="00842CA6"/>
    <w:rsid w:val="00843236"/>
    <w:rsid w:val="0084472C"/>
    <w:rsid w:val="0084721C"/>
    <w:rsid w:val="008506F1"/>
    <w:rsid w:val="00851A14"/>
    <w:rsid w:val="00852F11"/>
    <w:rsid w:val="00853A63"/>
    <w:rsid w:val="00853BB7"/>
    <w:rsid w:val="00854847"/>
    <w:rsid w:val="00854B2F"/>
    <w:rsid w:val="008554B2"/>
    <w:rsid w:val="0085603E"/>
    <w:rsid w:val="00860619"/>
    <w:rsid w:val="00860E11"/>
    <w:rsid w:val="0086148C"/>
    <w:rsid w:val="00862347"/>
    <w:rsid w:val="00862497"/>
    <w:rsid w:val="00863BF4"/>
    <w:rsid w:val="00864B5A"/>
    <w:rsid w:val="0086593B"/>
    <w:rsid w:val="00865FBF"/>
    <w:rsid w:val="008666FC"/>
    <w:rsid w:val="00866C1A"/>
    <w:rsid w:val="00866F51"/>
    <w:rsid w:val="00866F74"/>
    <w:rsid w:val="00867201"/>
    <w:rsid w:val="008675BE"/>
    <w:rsid w:val="008679FD"/>
    <w:rsid w:val="00871F17"/>
    <w:rsid w:val="00872E2C"/>
    <w:rsid w:val="008734A8"/>
    <w:rsid w:val="008738FE"/>
    <w:rsid w:val="00873ACD"/>
    <w:rsid w:val="00874D91"/>
    <w:rsid w:val="00876800"/>
    <w:rsid w:val="008805AF"/>
    <w:rsid w:val="0088077C"/>
    <w:rsid w:val="00881FC9"/>
    <w:rsid w:val="00882C31"/>
    <w:rsid w:val="008830FB"/>
    <w:rsid w:val="00884257"/>
    <w:rsid w:val="008846F3"/>
    <w:rsid w:val="00884C30"/>
    <w:rsid w:val="00885574"/>
    <w:rsid w:val="00886076"/>
    <w:rsid w:val="008863B3"/>
    <w:rsid w:val="0088682B"/>
    <w:rsid w:val="0088699F"/>
    <w:rsid w:val="00890A4A"/>
    <w:rsid w:val="0089172B"/>
    <w:rsid w:val="00891DD8"/>
    <w:rsid w:val="00893940"/>
    <w:rsid w:val="00895F8D"/>
    <w:rsid w:val="008974BD"/>
    <w:rsid w:val="008A0435"/>
    <w:rsid w:val="008A0CAF"/>
    <w:rsid w:val="008A0D43"/>
    <w:rsid w:val="008A0F48"/>
    <w:rsid w:val="008A148A"/>
    <w:rsid w:val="008A2D80"/>
    <w:rsid w:val="008A4401"/>
    <w:rsid w:val="008A46B6"/>
    <w:rsid w:val="008A5010"/>
    <w:rsid w:val="008A5D6F"/>
    <w:rsid w:val="008A603F"/>
    <w:rsid w:val="008A790E"/>
    <w:rsid w:val="008A7DEC"/>
    <w:rsid w:val="008B0A0C"/>
    <w:rsid w:val="008B119A"/>
    <w:rsid w:val="008B23B1"/>
    <w:rsid w:val="008B2813"/>
    <w:rsid w:val="008B4241"/>
    <w:rsid w:val="008B44F3"/>
    <w:rsid w:val="008B4774"/>
    <w:rsid w:val="008B5A1C"/>
    <w:rsid w:val="008B611B"/>
    <w:rsid w:val="008B791B"/>
    <w:rsid w:val="008B7BC2"/>
    <w:rsid w:val="008B7FFA"/>
    <w:rsid w:val="008C1F1D"/>
    <w:rsid w:val="008C2EB3"/>
    <w:rsid w:val="008C314A"/>
    <w:rsid w:val="008C39D9"/>
    <w:rsid w:val="008C4563"/>
    <w:rsid w:val="008C5372"/>
    <w:rsid w:val="008D042C"/>
    <w:rsid w:val="008D111C"/>
    <w:rsid w:val="008D16EB"/>
    <w:rsid w:val="008D1B3B"/>
    <w:rsid w:val="008D2386"/>
    <w:rsid w:val="008D306E"/>
    <w:rsid w:val="008D3147"/>
    <w:rsid w:val="008D3EB2"/>
    <w:rsid w:val="008D3F18"/>
    <w:rsid w:val="008D534D"/>
    <w:rsid w:val="008D574A"/>
    <w:rsid w:val="008D5E89"/>
    <w:rsid w:val="008D6576"/>
    <w:rsid w:val="008D72D9"/>
    <w:rsid w:val="008E159D"/>
    <w:rsid w:val="008E20E7"/>
    <w:rsid w:val="008E21DC"/>
    <w:rsid w:val="008E2B03"/>
    <w:rsid w:val="008E2B8F"/>
    <w:rsid w:val="008E3C66"/>
    <w:rsid w:val="008E3CC2"/>
    <w:rsid w:val="008E4915"/>
    <w:rsid w:val="008E51E7"/>
    <w:rsid w:val="008E754C"/>
    <w:rsid w:val="008E7701"/>
    <w:rsid w:val="008E7D80"/>
    <w:rsid w:val="008F1889"/>
    <w:rsid w:val="008F1E72"/>
    <w:rsid w:val="008F221D"/>
    <w:rsid w:val="008F4B96"/>
    <w:rsid w:val="008F4BEA"/>
    <w:rsid w:val="009005D2"/>
    <w:rsid w:val="00900E48"/>
    <w:rsid w:val="009014EB"/>
    <w:rsid w:val="00901FFA"/>
    <w:rsid w:val="00902080"/>
    <w:rsid w:val="00902726"/>
    <w:rsid w:val="00906A56"/>
    <w:rsid w:val="00910709"/>
    <w:rsid w:val="009107A1"/>
    <w:rsid w:val="00911305"/>
    <w:rsid w:val="00911D1E"/>
    <w:rsid w:val="009120CA"/>
    <w:rsid w:val="00912A6D"/>
    <w:rsid w:val="0091345E"/>
    <w:rsid w:val="00913CC6"/>
    <w:rsid w:val="00914A11"/>
    <w:rsid w:val="009157FA"/>
    <w:rsid w:val="00915A36"/>
    <w:rsid w:val="00915F14"/>
    <w:rsid w:val="00916208"/>
    <w:rsid w:val="009162AC"/>
    <w:rsid w:val="0091676E"/>
    <w:rsid w:val="009170E7"/>
    <w:rsid w:val="009177A1"/>
    <w:rsid w:val="009206E3"/>
    <w:rsid w:val="00920F26"/>
    <w:rsid w:val="00921CB3"/>
    <w:rsid w:val="00922E9F"/>
    <w:rsid w:val="00923563"/>
    <w:rsid w:val="009238DD"/>
    <w:rsid w:val="00923D67"/>
    <w:rsid w:val="00924454"/>
    <w:rsid w:val="009256A0"/>
    <w:rsid w:val="0092673C"/>
    <w:rsid w:val="00926DCF"/>
    <w:rsid w:val="00931009"/>
    <w:rsid w:val="0093437E"/>
    <w:rsid w:val="00934966"/>
    <w:rsid w:val="00935574"/>
    <w:rsid w:val="009364B6"/>
    <w:rsid w:val="00936568"/>
    <w:rsid w:val="00936D00"/>
    <w:rsid w:val="00942352"/>
    <w:rsid w:val="00943454"/>
    <w:rsid w:val="00943756"/>
    <w:rsid w:val="00944150"/>
    <w:rsid w:val="00946235"/>
    <w:rsid w:val="00946523"/>
    <w:rsid w:val="009469A3"/>
    <w:rsid w:val="009469BB"/>
    <w:rsid w:val="009470AC"/>
    <w:rsid w:val="00947108"/>
    <w:rsid w:val="0095018E"/>
    <w:rsid w:val="00950FBB"/>
    <w:rsid w:val="00953248"/>
    <w:rsid w:val="009537CE"/>
    <w:rsid w:val="009549FB"/>
    <w:rsid w:val="009551C3"/>
    <w:rsid w:val="00956355"/>
    <w:rsid w:val="00956847"/>
    <w:rsid w:val="00956FF2"/>
    <w:rsid w:val="009609B6"/>
    <w:rsid w:val="00960E32"/>
    <w:rsid w:val="00961081"/>
    <w:rsid w:val="00961933"/>
    <w:rsid w:val="00961DF0"/>
    <w:rsid w:val="00962126"/>
    <w:rsid w:val="00962702"/>
    <w:rsid w:val="009643C4"/>
    <w:rsid w:val="00967293"/>
    <w:rsid w:val="00970814"/>
    <w:rsid w:val="009738D7"/>
    <w:rsid w:val="0097485E"/>
    <w:rsid w:val="00977AFE"/>
    <w:rsid w:val="00980749"/>
    <w:rsid w:val="00980AEF"/>
    <w:rsid w:val="00981463"/>
    <w:rsid w:val="00983908"/>
    <w:rsid w:val="00985978"/>
    <w:rsid w:val="00985B8C"/>
    <w:rsid w:val="00986A74"/>
    <w:rsid w:val="00986E04"/>
    <w:rsid w:val="00990DEC"/>
    <w:rsid w:val="00991DB4"/>
    <w:rsid w:val="00991EE2"/>
    <w:rsid w:val="009943C2"/>
    <w:rsid w:val="0099449E"/>
    <w:rsid w:val="0099594F"/>
    <w:rsid w:val="00995DF2"/>
    <w:rsid w:val="0099658C"/>
    <w:rsid w:val="00997EDF"/>
    <w:rsid w:val="009A011B"/>
    <w:rsid w:val="009A1163"/>
    <w:rsid w:val="009A3239"/>
    <w:rsid w:val="009A3518"/>
    <w:rsid w:val="009A44A6"/>
    <w:rsid w:val="009A58E5"/>
    <w:rsid w:val="009A5932"/>
    <w:rsid w:val="009A5E35"/>
    <w:rsid w:val="009A7AD8"/>
    <w:rsid w:val="009A7F3D"/>
    <w:rsid w:val="009B00ED"/>
    <w:rsid w:val="009B07C8"/>
    <w:rsid w:val="009B113A"/>
    <w:rsid w:val="009B11DC"/>
    <w:rsid w:val="009B2AE8"/>
    <w:rsid w:val="009B2F64"/>
    <w:rsid w:val="009B3602"/>
    <w:rsid w:val="009B48D7"/>
    <w:rsid w:val="009B5BFD"/>
    <w:rsid w:val="009B5D74"/>
    <w:rsid w:val="009B6291"/>
    <w:rsid w:val="009C01D8"/>
    <w:rsid w:val="009C1118"/>
    <w:rsid w:val="009C1B9E"/>
    <w:rsid w:val="009C28F6"/>
    <w:rsid w:val="009C2DFC"/>
    <w:rsid w:val="009C33D1"/>
    <w:rsid w:val="009C3AAC"/>
    <w:rsid w:val="009C4821"/>
    <w:rsid w:val="009C4BA4"/>
    <w:rsid w:val="009C513D"/>
    <w:rsid w:val="009C519B"/>
    <w:rsid w:val="009C5335"/>
    <w:rsid w:val="009C5852"/>
    <w:rsid w:val="009C59E4"/>
    <w:rsid w:val="009C6389"/>
    <w:rsid w:val="009C6EA7"/>
    <w:rsid w:val="009C7012"/>
    <w:rsid w:val="009C7404"/>
    <w:rsid w:val="009C7EBE"/>
    <w:rsid w:val="009D16BC"/>
    <w:rsid w:val="009D19AF"/>
    <w:rsid w:val="009D20E7"/>
    <w:rsid w:val="009D241E"/>
    <w:rsid w:val="009D2DCF"/>
    <w:rsid w:val="009D343C"/>
    <w:rsid w:val="009D4C8D"/>
    <w:rsid w:val="009D533E"/>
    <w:rsid w:val="009D743B"/>
    <w:rsid w:val="009E07C8"/>
    <w:rsid w:val="009E0896"/>
    <w:rsid w:val="009E11FF"/>
    <w:rsid w:val="009E207B"/>
    <w:rsid w:val="009E2565"/>
    <w:rsid w:val="009E4C38"/>
    <w:rsid w:val="009E5DFE"/>
    <w:rsid w:val="009E6FF9"/>
    <w:rsid w:val="009E7385"/>
    <w:rsid w:val="009E75E0"/>
    <w:rsid w:val="009F0ED6"/>
    <w:rsid w:val="009F1303"/>
    <w:rsid w:val="009F29D9"/>
    <w:rsid w:val="009F3109"/>
    <w:rsid w:val="009F4AB1"/>
    <w:rsid w:val="009F6433"/>
    <w:rsid w:val="009F64FA"/>
    <w:rsid w:val="009F6C8A"/>
    <w:rsid w:val="00A01945"/>
    <w:rsid w:val="00A0266B"/>
    <w:rsid w:val="00A02694"/>
    <w:rsid w:val="00A04209"/>
    <w:rsid w:val="00A04EFC"/>
    <w:rsid w:val="00A059F5"/>
    <w:rsid w:val="00A05B87"/>
    <w:rsid w:val="00A05D03"/>
    <w:rsid w:val="00A06B3C"/>
    <w:rsid w:val="00A0714D"/>
    <w:rsid w:val="00A11424"/>
    <w:rsid w:val="00A11541"/>
    <w:rsid w:val="00A13525"/>
    <w:rsid w:val="00A13679"/>
    <w:rsid w:val="00A13782"/>
    <w:rsid w:val="00A13D1B"/>
    <w:rsid w:val="00A143A7"/>
    <w:rsid w:val="00A1490D"/>
    <w:rsid w:val="00A157D2"/>
    <w:rsid w:val="00A16C8E"/>
    <w:rsid w:val="00A17421"/>
    <w:rsid w:val="00A17A88"/>
    <w:rsid w:val="00A20A02"/>
    <w:rsid w:val="00A21D4A"/>
    <w:rsid w:val="00A22137"/>
    <w:rsid w:val="00A22E38"/>
    <w:rsid w:val="00A22EA9"/>
    <w:rsid w:val="00A22F34"/>
    <w:rsid w:val="00A2359A"/>
    <w:rsid w:val="00A23A8C"/>
    <w:rsid w:val="00A23F98"/>
    <w:rsid w:val="00A24D12"/>
    <w:rsid w:val="00A254C9"/>
    <w:rsid w:val="00A25B97"/>
    <w:rsid w:val="00A26E78"/>
    <w:rsid w:val="00A35325"/>
    <w:rsid w:val="00A35B95"/>
    <w:rsid w:val="00A35D71"/>
    <w:rsid w:val="00A3614A"/>
    <w:rsid w:val="00A36294"/>
    <w:rsid w:val="00A36F69"/>
    <w:rsid w:val="00A37119"/>
    <w:rsid w:val="00A37AC8"/>
    <w:rsid w:val="00A404EA"/>
    <w:rsid w:val="00A41A64"/>
    <w:rsid w:val="00A41C2E"/>
    <w:rsid w:val="00A41DA5"/>
    <w:rsid w:val="00A41FAC"/>
    <w:rsid w:val="00A4247E"/>
    <w:rsid w:val="00A45607"/>
    <w:rsid w:val="00A47F38"/>
    <w:rsid w:val="00A47FA8"/>
    <w:rsid w:val="00A50A63"/>
    <w:rsid w:val="00A52B13"/>
    <w:rsid w:val="00A533BB"/>
    <w:rsid w:val="00A53582"/>
    <w:rsid w:val="00A537F8"/>
    <w:rsid w:val="00A53E22"/>
    <w:rsid w:val="00A53EC4"/>
    <w:rsid w:val="00A54756"/>
    <w:rsid w:val="00A549F5"/>
    <w:rsid w:val="00A551E2"/>
    <w:rsid w:val="00A5586A"/>
    <w:rsid w:val="00A56CEC"/>
    <w:rsid w:val="00A575C6"/>
    <w:rsid w:val="00A57B61"/>
    <w:rsid w:val="00A610A7"/>
    <w:rsid w:val="00A6121F"/>
    <w:rsid w:val="00A62E77"/>
    <w:rsid w:val="00A63711"/>
    <w:rsid w:val="00A63E7D"/>
    <w:rsid w:val="00A64264"/>
    <w:rsid w:val="00A6465D"/>
    <w:rsid w:val="00A6543B"/>
    <w:rsid w:val="00A6599D"/>
    <w:rsid w:val="00A66EB1"/>
    <w:rsid w:val="00A676FB"/>
    <w:rsid w:val="00A70D13"/>
    <w:rsid w:val="00A71D5E"/>
    <w:rsid w:val="00A725F7"/>
    <w:rsid w:val="00A72E8C"/>
    <w:rsid w:val="00A731EA"/>
    <w:rsid w:val="00A74743"/>
    <w:rsid w:val="00A74ABC"/>
    <w:rsid w:val="00A74ABE"/>
    <w:rsid w:val="00A75A25"/>
    <w:rsid w:val="00A76D3D"/>
    <w:rsid w:val="00A76F52"/>
    <w:rsid w:val="00A76F81"/>
    <w:rsid w:val="00A77E1B"/>
    <w:rsid w:val="00A8082B"/>
    <w:rsid w:val="00A82432"/>
    <w:rsid w:val="00A86C10"/>
    <w:rsid w:val="00A92330"/>
    <w:rsid w:val="00A935C8"/>
    <w:rsid w:val="00A93C13"/>
    <w:rsid w:val="00A93E52"/>
    <w:rsid w:val="00A942FE"/>
    <w:rsid w:val="00A95F0C"/>
    <w:rsid w:val="00A96F56"/>
    <w:rsid w:val="00A97274"/>
    <w:rsid w:val="00A97560"/>
    <w:rsid w:val="00A975A8"/>
    <w:rsid w:val="00AA02CD"/>
    <w:rsid w:val="00AA085C"/>
    <w:rsid w:val="00AA0B4D"/>
    <w:rsid w:val="00AA1613"/>
    <w:rsid w:val="00AA2113"/>
    <w:rsid w:val="00AA21E5"/>
    <w:rsid w:val="00AA2E87"/>
    <w:rsid w:val="00AA30BD"/>
    <w:rsid w:val="00AA3C2E"/>
    <w:rsid w:val="00AA3D9A"/>
    <w:rsid w:val="00AA4177"/>
    <w:rsid w:val="00AA46B4"/>
    <w:rsid w:val="00AA5484"/>
    <w:rsid w:val="00AA5636"/>
    <w:rsid w:val="00AA6940"/>
    <w:rsid w:val="00AB1ED8"/>
    <w:rsid w:val="00AB2243"/>
    <w:rsid w:val="00AB3543"/>
    <w:rsid w:val="00AB3FF3"/>
    <w:rsid w:val="00AB498E"/>
    <w:rsid w:val="00AB581D"/>
    <w:rsid w:val="00AB5B6C"/>
    <w:rsid w:val="00AB6D5B"/>
    <w:rsid w:val="00AB7C6A"/>
    <w:rsid w:val="00AB7C9A"/>
    <w:rsid w:val="00AC029E"/>
    <w:rsid w:val="00AC033D"/>
    <w:rsid w:val="00AC17D2"/>
    <w:rsid w:val="00AC18E6"/>
    <w:rsid w:val="00AC2123"/>
    <w:rsid w:val="00AC489C"/>
    <w:rsid w:val="00AC6BAE"/>
    <w:rsid w:val="00AC7015"/>
    <w:rsid w:val="00AC707E"/>
    <w:rsid w:val="00AC70D2"/>
    <w:rsid w:val="00AC7CBA"/>
    <w:rsid w:val="00AD2238"/>
    <w:rsid w:val="00AD29EF"/>
    <w:rsid w:val="00AD2B58"/>
    <w:rsid w:val="00AD2F64"/>
    <w:rsid w:val="00AD39BC"/>
    <w:rsid w:val="00AD415D"/>
    <w:rsid w:val="00AD5054"/>
    <w:rsid w:val="00AE0564"/>
    <w:rsid w:val="00AE06B0"/>
    <w:rsid w:val="00AE08F5"/>
    <w:rsid w:val="00AE1FD3"/>
    <w:rsid w:val="00AE2071"/>
    <w:rsid w:val="00AE270C"/>
    <w:rsid w:val="00AE2F95"/>
    <w:rsid w:val="00AE39C8"/>
    <w:rsid w:val="00AE39ED"/>
    <w:rsid w:val="00AE49F8"/>
    <w:rsid w:val="00AE7466"/>
    <w:rsid w:val="00AE75FF"/>
    <w:rsid w:val="00AE7C6E"/>
    <w:rsid w:val="00AF07F0"/>
    <w:rsid w:val="00AF1341"/>
    <w:rsid w:val="00AF1767"/>
    <w:rsid w:val="00AF2BDC"/>
    <w:rsid w:val="00AF3718"/>
    <w:rsid w:val="00AF3C5D"/>
    <w:rsid w:val="00AF4959"/>
    <w:rsid w:val="00AF530E"/>
    <w:rsid w:val="00AF62D8"/>
    <w:rsid w:val="00AF6850"/>
    <w:rsid w:val="00AF6F09"/>
    <w:rsid w:val="00AF6F9E"/>
    <w:rsid w:val="00B0039F"/>
    <w:rsid w:val="00B023FC"/>
    <w:rsid w:val="00B0272C"/>
    <w:rsid w:val="00B02C0F"/>
    <w:rsid w:val="00B04045"/>
    <w:rsid w:val="00B04297"/>
    <w:rsid w:val="00B04497"/>
    <w:rsid w:val="00B04ACB"/>
    <w:rsid w:val="00B060C2"/>
    <w:rsid w:val="00B06313"/>
    <w:rsid w:val="00B06483"/>
    <w:rsid w:val="00B0664D"/>
    <w:rsid w:val="00B07267"/>
    <w:rsid w:val="00B07993"/>
    <w:rsid w:val="00B10993"/>
    <w:rsid w:val="00B11A5E"/>
    <w:rsid w:val="00B1224E"/>
    <w:rsid w:val="00B125F8"/>
    <w:rsid w:val="00B1286F"/>
    <w:rsid w:val="00B12BEC"/>
    <w:rsid w:val="00B12FC2"/>
    <w:rsid w:val="00B13065"/>
    <w:rsid w:val="00B13BF9"/>
    <w:rsid w:val="00B13CCE"/>
    <w:rsid w:val="00B13F5E"/>
    <w:rsid w:val="00B1420A"/>
    <w:rsid w:val="00B14940"/>
    <w:rsid w:val="00B155B3"/>
    <w:rsid w:val="00B17777"/>
    <w:rsid w:val="00B17A7C"/>
    <w:rsid w:val="00B17D33"/>
    <w:rsid w:val="00B17E30"/>
    <w:rsid w:val="00B20086"/>
    <w:rsid w:val="00B20291"/>
    <w:rsid w:val="00B21A9A"/>
    <w:rsid w:val="00B22C6D"/>
    <w:rsid w:val="00B23295"/>
    <w:rsid w:val="00B235B3"/>
    <w:rsid w:val="00B23A42"/>
    <w:rsid w:val="00B23AAC"/>
    <w:rsid w:val="00B24D6C"/>
    <w:rsid w:val="00B24E4E"/>
    <w:rsid w:val="00B252AF"/>
    <w:rsid w:val="00B263EF"/>
    <w:rsid w:val="00B26A6F"/>
    <w:rsid w:val="00B27B60"/>
    <w:rsid w:val="00B31206"/>
    <w:rsid w:val="00B31624"/>
    <w:rsid w:val="00B3205E"/>
    <w:rsid w:val="00B323E3"/>
    <w:rsid w:val="00B32710"/>
    <w:rsid w:val="00B32729"/>
    <w:rsid w:val="00B327C6"/>
    <w:rsid w:val="00B3342A"/>
    <w:rsid w:val="00B33D27"/>
    <w:rsid w:val="00B34A98"/>
    <w:rsid w:val="00B35045"/>
    <w:rsid w:val="00B35186"/>
    <w:rsid w:val="00B35A83"/>
    <w:rsid w:val="00B37578"/>
    <w:rsid w:val="00B37AB0"/>
    <w:rsid w:val="00B37FE2"/>
    <w:rsid w:val="00B40CDA"/>
    <w:rsid w:val="00B40EB9"/>
    <w:rsid w:val="00B420D1"/>
    <w:rsid w:val="00B425EB"/>
    <w:rsid w:val="00B43AA8"/>
    <w:rsid w:val="00B4440A"/>
    <w:rsid w:val="00B44478"/>
    <w:rsid w:val="00B44C6E"/>
    <w:rsid w:val="00B44EE5"/>
    <w:rsid w:val="00B4580A"/>
    <w:rsid w:val="00B46048"/>
    <w:rsid w:val="00B4638B"/>
    <w:rsid w:val="00B46792"/>
    <w:rsid w:val="00B46ABC"/>
    <w:rsid w:val="00B4738B"/>
    <w:rsid w:val="00B474B3"/>
    <w:rsid w:val="00B47EA7"/>
    <w:rsid w:val="00B50EA1"/>
    <w:rsid w:val="00B5195E"/>
    <w:rsid w:val="00B51C50"/>
    <w:rsid w:val="00B529E7"/>
    <w:rsid w:val="00B52BE9"/>
    <w:rsid w:val="00B52C0F"/>
    <w:rsid w:val="00B53101"/>
    <w:rsid w:val="00B53372"/>
    <w:rsid w:val="00B534F9"/>
    <w:rsid w:val="00B53618"/>
    <w:rsid w:val="00B536C0"/>
    <w:rsid w:val="00B54213"/>
    <w:rsid w:val="00B56C2C"/>
    <w:rsid w:val="00B57E3F"/>
    <w:rsid w:val="00B60B45"/>
    <w:rsid w:val="00B60C31"/>
    <w:rsid w:val="00B6229A"/>
    <w:rsid w:val="00B64296"/>
    <w:rsid w:val="00B6497E"/>
    <w:rsid w:val="00B658C8"/>
    <w:rsid w:val="00B66F4E"/>
    <w:rsid w:val="00B670FE"/>
    <w:rsid w:val="00B67A5C"/>
    <w:rsid w:val="00B7109C"/>
    <w:rsid w:val="00B72A16"/>
    <w:rsid w:val="00B72F9A"/>
    <w:rsid w:val="00B738A2"/>
    <w:rsid w:val="00B74650"/>
    <w:rsid w:val="00B76A82"/>
    <w:rsid w:val="00B77208"/>
    <w:rsid w:val="00B77C4B"/>
    <w:rsid w:val="00B77EAD"/>
    <w:rsid w:val="00B8047D"/>
    <w:rsid w:val="00B82257"/>
    <w:rsid w:val="00B8293F"/>
    <w:rsid w:val="00B829A1"/>
    <w:rsid w:val="00B836E4"/>
    <w:rsid w:val="00B840F1"/>
    <w:rsid w:val="00B84FF0"/>
    <w:rsid w:val="00B851F4"/>
    <w:rsid w:val="00B865F8"/>
    <w:rsid w:val="00B901D9"/>
    <w:rsid w:val="00B92D3D"/>
    <w:rsid w:val="00B92EC5"/>
    <w:rsid w:val="00B9362C"/>
    <w:rsid w:val="00B9464D"/>
    <w:rsid w:val="00B94848"/>
    <w:rsid w:val="00B953EB"/>
    <w:rsid w:val="00B955E4"/>
    <w:rsid w:val="00B9579F"/>
    <w:rsid w:val="00B95B7C"/>
    <w:rsid w:val="00B95C61"/>
    <w:rsid w:val="00B96056"/>
    <w:rsid w:val="00B96CAE"/>
    <w:rsid w:val="00B96FAB"/>
    <w:rsid w:val="00B970C5"/>
    <w:rsid w:val="00B972F3"/>
    <w:rsid w:val="00B97C95"/>
    <w:rsid w:val="00BA04E2"/>
    <w:rsid w:val="00BA0C31"/>
    <w:rsid w:val="00BA169E"/>
    <w:rsid w:val="00BA32B7"/>
    <w:rsid w:val="00BA34FF"/>
    <w:rsid w:val="00BA3B90"/>
    <w:rsid w:val="00BA3F93"/>
    <w:rsid w:val="00BA40A3"/>
    <w:rsid w:val="00BA5033"/>
    <w:rsid w:val="00BA6E30"/>
    <w:rsid w:val="00BA6E6F"/>
    <w:rsid w:val="00BA7096"/>
    <w:rsid w:val="00BA7181"/>
    <w:rsid w:val="00BB0D9D"/>
    <w:rsid w:val="00BB2FAF"/>
    <w:rsid w:val="00BB331A"/>
    <w:rsid w:val="00BB70B0"/>
    <w:rsid w:val="00BB779F"/>
    <w:rsid w:val="00BB7D83"/>
    <w:rsid w:val="00BC17E7"/>
    <w:rsid w:val="00BC2FF5"/>
    <w:rsid w:val="00BC4E26"/>
    <w:rsid w:val="00BC5004"/>
    <w:rsid w:val="00BC649C"/>
    <w:rsid w:val="00BC6A74"/>
    <w:rsid w:val="00BC7E64"/>
    <w:rsid w:val="00BD1030"/>
    <w:rsid w:val="00BD17C0"/>
    <w:rsid w:val="00BD208F"/>
    <w:rsid w:val="00BD22A7"/>
    <w:rsid w:val="00BD31CF"/>
    <w:rsid w:val="00BD324D"/>
    <w:rsid w:val="00BD3378"/>
    <w:rsid w:val="00BD3C8B"/>
    <w:rsid w:val="00BD4E09"/>
    <w:rsid w:val="00BD6E1A"/>
    <w:rsid w:val="00BE0356"/>
    <w:rsid w:val="00BE2223"/>
    <w:rsid w:val="00BE2347"/>
    <w:rsid w:val="00BE264B"/>
    <w:rsid w:val="00BE3186"/>
    <w:rsid w:val="00BE3E11"/>
    <w:rsid w:val="00BE54C7"/>
    <w:rsid w:val="00BE5A48"/>
    <w:rsid w:val="00BE637B"/>
    <w:rsid w:val="00BE6C0A"/>
    <w:rsid w:val="00BE7542"/>
    <w:rsid w:val="00BE7A01"/>
    <w:rsid w:val="00BE7B3E"/>
    <w:rsid w:val="00BF0CF5"/>
    <w:rsid w:val="00BF1A04"/>
    <w:rsid w:val="00BF275D"/>
    <w:rsid w:val="00BF394E"/>
    <w:rsid w:val="00BF46A9"/>
    <w:rsid w:val="00BF7E4A"/>
    <w:rsid w:val="00C00D2E"/>
    <w:rsid w:val="00C014CA"/>
    <w:rsid w:val="00C034B7"/>
    <w:rsid w:val="00C0353D"/>
    <w:rsid w:val="00C03E78"/>
    <w:rsid w:val="00C044B8"/>
    <w:rsid w:val="00C046AD"/>
    <w:rsid w:val="00C060F5"/>
    <w:rsid w:val="00C07600"/>
    <w:rsid w:val="00C07F8A"/>
    <w:rsid w:val="00C11604"/>
    <w:rsid w:val="00C132E3"/>
    <w:rsid w:val="00C14315"/>
    <w:rsid w:val="00C15268"/>
    <w:rsid w:val="00C15F08"/>
    <w:rsid w:val="00C178D9"/>
    <w:rsid w:val="00C20EA5"/>
    <w:rsid w:val="00C21030"/>
    <w:rsid w:val="00C218B9"/>
    <w:rsid w:val="00C226D6"/>
    <w:rsid w:val="00C22E64"/>
    <w:rsid w:val="00C2314D"/>
    <w:rsid w:val="00C23886"/>
    <w:rsid w:val="00C240D9"/>
    <w:rsid w:val="00C24C4B"/>
    <w:rsid w:val="00C24E8B"/>
    <w:rsid w:val="00C25CD6"/>
    <w:rsid w:val="00C2748F"/>
    <w:rsid w:val="00C27EC3"/>
    <w:rsid w:val="00C27F59"/>
    <w:rsid w:val="00C307A4"/>
    <w:rsid w:val="00C31ECA"/>
    <w:rsid w:val="00C31FD8"/>
    <w:rsid w:val="00C320A6"/>
    <w:rsid w:val="00C33146"/>
    <w:rsid w:val="00C33191"/>
    <w:rsid w:val="00C33598"/>
    <w:rsid w:val="00C34102"/>
    <w:rsid w:val="00C34857"/>
    <w:rsid w:val="00C34F49"/>
    <w:rsid w:val="00C34FEC"/>
    <w:rsid w:val="00C3546B"/>
    <w:rsid w:val="00C359AF"/>
    <w:rsid w:val="00C3611B"/>
    <w:rsid w:val="00C375B9"/>
    <w:rsid w:val="00C4204C"/>
    <w:rsid w:val="00C4269E"/>
    <w:rsid w:val="00C4284F"/>
    <w:rsid w:val="00C433BF"/>
    <w:rsid w:val="00C43A02"/>
    <w:rsid w:val="00C4515E"/>
    <w:rsid w:val="00C452E2"/>
    <w:rsid w:val="00C47741"/>
    <w:rsid w:val="00C5035A"/>
    <w:rsid w:val="00C506BC"/>
    <w:rsid w:val="00C51371"/>
    <w:rsid w:val="00C514A3"/>
    <w:rsid w:val="00C51C4D"/>
    <w:rsid w:val="00C5224A"/>
    <w:rsid w:val="00C52710"/>
    <w:rsid w:val="00C52DB8"/>
    <w:rsid w:val="00C53080"/>
    <w:rsid w:val="00C535F7"/>
    <w:rsid w:val="00C53DA3"/>
    <w:rsid w:val="00C57B1F"/>
    <w:rsid w:val="00C57FC1"/>
    <w:rsid w:val="00C60F12"/>
    <w:rsid w:val="00C621DF"/>
    <w:rsid w:val="00C636B8"/>
    <w:rsid w:val="00C63DC9"/>
    <w:rsid w:val="00C642B0"/>
    <w:rsid w:val="00C644EB"/>
    <w:rsid w:val="00C647BB"/>
    <w:rsid w:val="00C65558"/>
    <w:rsid w:val="00C66BAD"/>
    <w:rsid w:val="00C67716"/>
    <w:rsid w:val="00C67FCA"/>
    <w:rsid w:val="00C70716"/>
    <w:rsid w:val="00C707F4"/>
    <w:rsid w:val="00C708B9"/>
    <w:rsid w:val="00C70B14"/>
    <w:rsid w:val="00C71B25"/>
    <w:rsid w:val="00C738FA"/>
    <w:rsid w:val="00C7393F"/>
    <w:rsid w:val="00C745E7"/>
    <w:rsid w:val="00C747ED"/>
    <w:rsid w:val="00C74C2B"/>
    <w:rsid w:val="00C74D23"/>
    <w:rsid w:val="00C74DAC"/>
    <w:rsid w:val="00C76555"/>
    <w:rsid w:val="00C7670B"/>
    <w:rsid w:val="00C76924"/>
    <w:rsid w:val="00C7730E"/>
    <w:rsid w:val="00C776DF"/>
    <w:rsid w:val="00C81028"/>
    <w:rsid w:val="00C82109"/>
    <w:rsid w:val="00C82281"/>
    <w:rsid w:val="00C82592"/>
    <w:rsid w:val="00C83591"/>
    <w:rsid w:val="00C8422B"/>
    <w:rsid w:val="00C84423"/>
    <w:rsid w:val="00C84D04"/>
    <w:rsid w:val="00C84E13"/>
    <w:rsid w:val="00C8575F"/>
    <w:rsid w:val="00C864C2"/>
    <w:rsid w:val="00C86966"/>
    <w:rsid w:val="00C87307"/>
    <w:rsid w:val="00C8788A"/>
    <w:rsid w:val="00C90404"/>
    <w:rsid w:val="00C91515"/>
    <w:rsid w:val="00C93A49"/>
    <w:rsid w:val="00C93FFA"/>
    <w:rsid w:val="00C9681B"/>
    <w:rsid w:val="00C96C58"/>
    <w:rsid w:val="00CA177C"/>
    <w:rsid w:val="00CA3503"/>
    <w:rsid w:val="00CA3C60"/>
    <w:rsid w:val="00CA423D"/>
    <w:rsid w:val="00CA525C"/>
    <w:rsid w:val="00CA556B"/>
    <w:rsid w:val="00CA5965"/>
    <w:rsid w:val="00CA61CB"/>
    <w:rsid w:val="00CA63BA"/>
    <w:rsid w:val="00CA6BFE"/>
    <w:rsid w:val="00CA6DCE"/>
    <w:rsid w:val="00CB0415"/>
    <w:rsid w:val="00CB1018"/>
    <w:rsid w:val="00CB1120"/>
    <w:rsid w:val="00CB1456"/>
    <w:rsid w:val="00CB17B0"/>
    <w:rsid w:val="00CB1ABB"/>
    <w:rsid w:val="00CB4073"/>
    <w:rsid w:val="00CB4C03"/>
    <w:rsid w:val="00CB6024"/>
    <w:rsid w:val="00CB6922"/>
    <w:rsid w:val="00CB77B9"/>
    <w:rsid w:val="00CC06C5"/>
    <w:rsid w:val="00CC0E09"/>
    <w:rsid w:val="00CC33C4"/>
    <w:rsid w:val="00CC3558"/>
    <w:rsid w:val="00CC36CC"/>
    <w:rsid w:val="00CC40E7"/>
    <w:rsid w:val="00CC502C"/>
    <w:rsid w:val="00CC56A9"/>
    <w:rsid w:val="00CC5B4E"/>
    <w:rsid w:val="00CC5D43"/>
    <w:rsid w:val="00CC64C8"/>
    <w:rsid w:val="00CC7CB0"/>
    <w:rsid w:val="00CC7FF1"/>
    <w:rsid w:val="00CD1E48"/>
    <w:rsid w:val="00CD24EA"/>
    <w:rsid w:val="00CD3D45"/>
    <w:rsid w:val="00CD42E1"/>
    <w:rsid w:val="00CD4361"/>
    <w:rsid w:val="00CD47E2"/>
    <w:rsid w:val="00CD4E77"/>
    <w:rsid w:val="00CD5035"/>
    <w:rsid w:val="00CD5A4D"/>
    <w:rsid w:val="00CD5ADD"/>
    <w:rsid w:val="00CD66B7"/>
    <w:rsid w:val="00CD787E"/>
    <w:rsid w:val="00CE00D2"/>
    <w:rsid w:val="00CE1883"/>
    <w:rsid w:val="00CE261A"/>
    <w:rsid w:val="00CE2BE0"/>
    <w:rsid w:val="00CE3267"/>
    <w:rsid w:val="00CE3430"/>
    <w:rsid w:val="00CE3BB7"/>
    <w:rsid w:val="00CE4A48"/>
    <w:rsid w:val="00CE4FBC"/>
    <w:rsid w:val="00CE6475"/>
    <w:rsid w:val="00CE65C7"/>
    <w:rsid w:val="00CE6A6B"/>
    <w:rsid w:val="00CE712A"/>
    <w:rsid w:val="00CE72B7"/>
    <w:rsid w:val="00CF0A8D"/>
    <w:rsid w:val="00CF0C80"/>
    <w:rsid w:val="00CF26F1"/>
    <w:rsid w:val="00CF313E"/>
    <w:rsid w:val="00CF3BD4"/>
    <w:rsid w:val="00CF3DC4"/>
    <w:rsid w:val="00CF426D"/>
    <w:rsid w:val="00CF5485"/>
    <w:rsid w:val="00CF5A71"/>
    <w:rsid w:val="00CF6D00"/>
    <w:rsid w:val="00CF735B"/>
    <w:rsid w:val="00CF754F"/>
    <w:rsid w:val="00D00591"/>
    <w:rsid w:val="00D01288"/>
    <w:rsid w:val="00D01293"/>
    <w:rsid w:val="00D02A14"/>
    <w:rsid w:val="00D02E4B"/>
    <w:rsid w:val="00D03384"/>
    <w:rsid w:val="00D05368"/>
    <w:rsid w:val="00D05575"/>
    <w:rsid w:val="00D0626C"/>
    <w:rsid w:val="00D07789"/>
    <w:rsid w:val="00D078EA"/>
    <w:rsid w:val="00D10286"/>
    <w:rsid w:val="00D10782"/>
    <w:rsid w:val="00D10F74"/>
    <w:rsid w:val="00D10F98"/>
    <w:rsid w:val="00D119AC"/>
    <w:rsid w:val="00D121DA"/>
    <w:rsid w:val="00D124D4"/>
    <w:rsid w:val="00D1297B"/>
    <w:rsid w:val="00D135FD"/>
    <w:rsid w:val="00D136E6"/>
    <w:rsid w:val="00D152A4"/>
    <w:rsid w:val="00D15752"/>
    <w:rsid w:val="00D164F2"/>
    <w:rsid w:val="00D17356"/>
    <w:rsid w:val="00D17E3C"/>
    <w:rsid w:val="00D20747"/>
    <w:rsid w:val="00D2094C"/>
    <w:rsid w:val="00D20D64"/>
    <w:rsid w:val="00D20F84"/>
    <w:rsid w:val="00D220C3"/>
    <w:rsid w:val="00D23612"/>
    <w:rsid w:val="00D23ECF"/>
    <w:rsid w:val="00D24815"/>
    <w:rsid w:val="00D2496E"/>
    <w:rsid w:val="00D25E4E"/>
    <w:rsid w:val="00D25FE0"/>
    <w:rsid w:val="00D266C6"/>
    <w:rsid w:val="00D26805"/>
    <w:rsid w:val="00D27E9C"/>
    <w:rsid w:val="00D30001"/>
    <w:rsid w:val="00D31819"/>
    <w:rsid w:val="00D31FD3"/>
    <w:rsid w:val="00D324DA"/>
    <w:rsid w:val="00D33600"/>
    <w:rsid w:val="00D3387B"/>
    <w:rsid w:val="00D33DC2"/>
    <w:rsid w:val="00D34770"/>
    <w:rsid w:val="00D34D70"/>
    <w:rsid w:val="00D36182"/>
    <w:rsid w:val="00D36E9A"/>
    <w:rsid w:val="00D374D9"/>
    <w:rsid w:val="00D376C2"/>
    <w:rsid w:val="00D37B01"/>
    <w:rsid w:val="00D41734"/>
    <w:rsid w:val="00D420AA"/>
    <w:rsid w:val="00D42CED"/>
    <w:rsid w:val="00D43AA5"/>
    <w:rsid w:val="00D43C1F"/>
    <w:rsid w:val="00D45568"/>
    <w:rsid w:val="00D45819"/>
    <w:rsid w:val="00D46FB8"/>
    <w:rsid w:val="00D47699"/>
    <w:rsid w:val="00D47AD5"/>
    <w:rsid w:val="00D503A2"/>
    <w:rsid w:val="00D5101E"/>
    <w:rsid w:val="00D515F4"/>
    <w:rsid w:val="00D5195C"/>
    <w:rsid w:val="00D519F4"/>
    <w:rsid w:val="00D5205F"/>
    <w:rsid w:val="00D52BBF"/>
    <w:rsid w:val="00D54332"/>
    <w:rsid w:val="00D54519"/>
    <w:rsid w:val="00D547AA"/>
    <w:rsid w:val="00D54904"/>
    <w:rsid w:val="00D54E44"/>
    <w:rsid w:val="00D55631"/>
    <w:rsid w:val="00D5638F"/>
    <w:rsid w:val="00D5644B"/>
    <w:rsid w:val="00D57274"/>
    <w:rsid w:val="00D604DB"/>
    <w:rsid w:val="00D6102A"/>
    <w:rsid w:val="00D610CA"/>
    <w:rsid w:val="00D61776"/>
    <w:rsid w:val="00D61ABD"/>
    <w:rsid w:val="00D61DE0"/>
    <w:rsid w:val="00D620DA"/>
    <w:rsid w:val="00D65361"/>
    <w:rsid w:val="00D6542B"/>
    <w:rsid w:val="00D65D9F"/>
    <w:rsid w:val="00D65E60"/>
    <w:rsid w:val="00D66DFE"/>
    <w:rsid w:val="00D707EE"/>
    <w:rsid w:val="00D71C95"/>
    <w:rsid w:val="00D72B81"/>
    <w:rsid w:val="00D73AE6"/>
    <w:rsid w:val="00D7411B"/>
    <w:rsid w:val="00D743F3"/>
    <w:rsid w:val="00D75316"/>
    <w:rsid w:val="00D7532C"/>
    <w:rsid w:val="00D75AF8"/>
    <w:rsid w:val="00D7645B"/>
    <w:rsid w:val="00D777B3"/>
    <w:rsid w:val="00D778A8"/>
    <w:rsid w:val="00D81E23"/>
    <w:rsid w:val="00D82547"/>
    <w:rsid w:val="00D828AD"/>
    <w:rsid w:val="00D82F37"/>
    <w:rsid w:val="00D84360"/>
    <w:rsid w:val="00D85649"/>
    <w:rsid w:val="00D858C1"/>
    <w:rsid w:val="00D864D1"/>
    <w:rsid w:val="00D90589"/>
    <w:rsid w:val="00D928A8"/>
    <w:rsid w:val="00D93A71"/>
    <w:rsid w:val="00D9430D"/>
    <w:rsid w:val="00D94341"/>
    <w:rsid w:val="00D9469B"/>
    <w:rsid w:val="00D9497B"/>
    <w:rsid w:val="00D958BD"/>
    <w:rsid w:val="00D95D7B"/>
    <w:rsid w:val="00D95E84"/>
    <w:rsid w:val="00D96E08"/>
    <w:rsid w:val="00D970EC"/>
    <w:rsid w:val="00D9744C"/>
    <w:rsid w:val="00D975F8"/>
    <w:rsid w:val="00D97731"/>
    <w:rsid w:val="00DA049C"/>
    <w:rsid w:val="00DA0972"/>
    <w:rsid w:val="00DA1A09"/>
    <w:rsid w:val="00DA4B3F"/>
    <w:rsid w:val="00DA7B08"/>
    <w:rsid w:val="00DA7B5D"/>
    <w:rsid w:val="00DA7D61"/>
    <w:rsid w:val="00DB1F61"/>
    <w:rsid w:val="00DB26E5"/>
    <w:rsid w:val="00DB3717"/>
    <w:rsid w:val="00DB4079"/>
    <w:rsid w:val="00DB4B00"/>
    <w:rsid w:val="00DC0158"/>
    <w:rsid w:val="00DC0FCD"/>
    <w:rsid w:val="00DC12F6"/>
    <w:rsid w:val="00DC1EA8"/>
    <w:rsid w:val="00DC28D2"/>
    <w:rsid w:val="00DC2E70"/>
    <w:rsid w:val="00DC4561"/>
    <w:rsid w:val="00DC625F"/>
    <w:rsid w:val="00DC68E1"/>
    <w:rsid w:val="00DC71CC"/>
    <w:rsid w:val="00DD6DE4"/>
    <w:rsid w:val="00DD708B"/>
    <w:rsid w:val="00DE23F3"/>
    <w:rsid w:val="00DE249E"/>
    <w:rsid w:val="00DE37DC"/>
    <w:rsid w:val="00DE3A11"/>
    <w:rsid w:val="00DE4877"/>
    <w:rsid w:val="00DE61A0"/>
    <w:rsid w:val="00DE640A"/>
    <w:rsid w:val="00DE666C"/>
    <w:rsid w:val="00DE68E2"/>
    <w:rsid w:val="00DE72A9"/>
    <w:rsid w:val="00DF00C6"/>
    <w:rsid w:val="00DF1744"/>
    <w:rsid w:val="00DF2465"/>
    <w:rsid w:val="00DF2531"/>
    <w:rsid w:val="00DF2D0F"/>
    <w:rsid w:val="00DF3802"/>
    <w:rsid w:val="00DF46B0"/>
    <w:rsid w:val="00DF59B3"/>
    <w:rsid w:val="00DF67DC"/>
    <w:rsid w:val="00DF7050"/>
    <w:rsid w:val="00DF75BF"/>
    <w:rsid w:val="00E00216"/>
    <w:rsid w:val="00E00530"/>
    <w:rsid w:val="00E010D7"/>
    <w:rsid w:val="00E0113B"/>
    <w:rsid w:val="00E01C7D"/>
    <w:rsid w:val="00E0262E"/>
    <w:rsid w:val="00E0369F"/>
    <w:rsid w:val="00E037DE"/>
    <w:rsid w:val="00E04521"/>
    <w:rsid w:val="00E04CD5"/>
    <w:rsid w:val="00E05E9B"/>
    <w:rsid w:val="00E0694D"/>
    <w:rsid w:val="00E07057"/>
    <w:rsid w:val="00E07C2A"/>
    <w:rsid w:val="00E07D28"/>
    <w:rsid w:val="00E103FE"/>
    <w:rsid w:val="00E139DB"/>
    <w:rsid w:val="00E15516"/>
    <w:rsid w:val="00E16A93"/>
    <w:rsid w:val="00E16F9A"/>
    <w:rsid w:val="00E20109"/>
    <w:rsid w:val="00E205D2"/>
    <w:rsid w:val="00E207ED"/>
    <w:rsid w:val="00E207F6"/>
    <w:rsid w:val="00E20B56"/>
    <w:rsid w:val="00E20DC6"/>
    <w:rsid w:val="00E216A6"/>
    <w:rsid w:val="00E22037"/>
    <w:rsid w:val="00E22050"/>
    <w:rsid w:val="00E226F1"/>
    <w:rsid w:val="00E228FA"/>
    <w:rsid w:val="00E23309"/>
    <w:rsid w:val="00E238B6"/>
    <w:rsid w:val="00E23DBF"/>
    <w:rsid w:val="00E2486E"/>
    <w:rsid w:val="00E25915"/>
    <w:rsid w:val="00E26B4B"/>
    <w:rsid w:val="00E26DC6"/>
    <w:rsid w:val="00E303E7"/>
    <w:rsid w:val="00E31C08"/>
    <w:rsid w:val="00E324BF"/>
    <w:rsid w:val="00E325BF"/>
    <w:rsid w:val="00E33675"/>
    <w:rsid w:val="00E33D1E"/>
    <w:rsid w:val="00E34547"/>
    <w:rsid w:val="00E357A6"/>
    <w:rsid w:val="00E35C3C"/>
    <w:rsid w:val="00E35EAD"/>
    <w:rsid w:val="00E36F7F"/>
    <w:rsid w:val="00E37CD5"/>
    <w:rsid w:val="00E401FE"/>
    <w:rsid w:val="00E40A5D"/>
    <w:rsid w:val="00E41D35"/>
    <w:rsid w:val="00E44D7A"/>
    <w:rsid w:val="00E462AA"/>
    <w:rsid w:val="00E4662C"/>
    <w:rsid w:val="00E46D97"/>
    <w:rsid w:val="00E46F8F"/>
    <w:rsid w:val="00E50CED"/>
    <w:rsid w:val="00E511A2"/>
    <w:rsid w:val="00E51409"/>
    <w:rsid w:val="00E51657"/>
    <w:rsid w:val="00E52B2F"/>
    <w:rsid w:val="00E5333C"/>
    <w:rsid w:val="00E53A79"/>
    <w:rsid w:val="00E55FCE"/>
    <w:rsid w:val="00E55FD8"/>
    <w:rsid w:val="00E56023"/>
    <w:rsid w:val="00E57C33"/>
    <w:rsid w:val="00E57D3B"/>
    <w:rsid w:val="00E611BA"/>
    <w:rsid w:val="00E62439"/>
    <w:rsid w:val="00E625BA"/>
    <w:rsid w:val="00E62921"/>
    <w:rsid w:val="00E634F5"/>
    <w:rsid w:val="00E6386E"/>
    <w:rsid w:val="00E663B7"/>
    <w:rsid w:val="00E663E5"/>
    <w:rsid w:val="00E67994"/>
    <w:rsid w:val="00E67D99"/>
    <w:rsid w:val="00E70723"/>
    <w:rsid w:val="00E709E3"/>
    <w:rsid w:val="00E724F1"/>
    <w:rsid w:val="00E72BB1"/>
    <w:rsid w:val="00E738DB"/>
    <w:rsid w:val="00E74D4B"/>
    <w:rsid w:val="00E75967"/>
    <w:rsid w:val="00E76325"/>
    <w:rsid w:val="00E77DB5"/>
    <w:rsid w:val="00E80561"/>
    <w:rsid w:val="00E807BE"/>
    <w:rsid w:val="00E81D28"/>
    <w:rsid w:val="00E8377B"/>
    <w:rsid w:val="00E83C6B"/>
    <w:rsid w:val="00E84676"/>
    <w:rsid w:val="00E846F1"/>
    <w:rsid w:val="00E852D8"/>
    <w:rsid w:val="00E861B6"/>
    <w:rsid w:val="00E861C5"/>
    <w:rsid w:val="00E8657A"/>
    <w:rsid w:val="00E86C2B"/>
    <w:rsid w:val="00E87749"/>
    <w:rsid w:val="00E87869"/>
    <w:rsid w:val="00E911A5"/>
    <w:rsid w:val="00E923A5"/>
    <w:rsid w:val="00E9253B"/>
    <w:rsid w:val="00E925E6"/>
    <w:rsid w:val="00E92EDC"/>
    <w:rsid w:val="00E931C6"/>
    <w:rsid w:val="00E9554A"/>
    <w:rsid w:val="00E965A1"/>
    <w:rsid w:val="00E96605"/>
    <w:rsid w:val="00E96E38"/>
    <w:rsid w:val="00E97E5C"/>
    <w:rsid w:val="00EA0E0E"/>
    <w:rsid w:val="00EA0F72"/>
    <w:rsid w:val="00EA160D"/>
    <w:rsid w:val="00EA2090"/>
    <w:rsid w:val="00EA27D4"/>
    <w:rsid w:val="00EA3BB4"/>
    <w:rsid w:val="00EA3D34"/>
    <w:rsid w:val="00EA4A0D"/>
    <w:rsid w:val="00EA5161"/>
    <w:rsid w:val="00EA63BE"/>
    <w:rsid w:val="00EA6583"/>
    <w:rsid w:val="00EA71D3"/>
    <w:rsid w:val="00EB02D7"/>
    <w:rsid w:val="00EB0A2F"/>
    <w:rsid w:val="00EB1EEB"/>
    <w:rsid w:val="00EB2B3D"/>
    <w:rsid w:val="00EB40A8"/>
    <w:rsid w:val="00EB4443"/>
    <w:rsid w:val="00EB4E54"/>
    <w:rsid w:val="00EB62D7"/>
    <w:rsid w:val="00EB6F54"/>
    <w:rsid w:val="00EC0601"/>
    <w:rsid w:val="00EC0EDB"/>
    <w:rsid w:val="00EC22C2"/>
    <w:rsid w:val="00EC24E8"/>
    <w:rsid w:val="00EC2D67"/>
    <w:rsid w:val="00EC32EF"/>
    <w:rsid w:val="00EC3946"/>
    <w:rsid w:val="00EC4765"/>
    <w:rsid w:val="00EC4D67"/>
    <w:rsid w:val="00EC4EFA"/>
    <w:rsid w:val="00EC5109"/>
    <w:rsid w:val="00EC528B"/>
    <w:rsid w:val="00EC546A"/>
    <w:rsid w:val="00EC5895"/>
    <w:rsid w:val="00EC5B44"/>
    <w:rsid w:val="00EC656F"/>
    <w:rsid w:val="00EC6F97"/>
    <w:rsid w:val="00EC70F0"/>
    <w:rsid w:val="00ED043F"/>
    <w:rsid w:val="00ED0E1C"/>
    <w:rsid w:val="00ED2AA1"/>
    <w:rsid w:val="00ED44B8"/>
    <w:rsid w:val="00ED4507"/>
    <w:rsid w:val="00ED451D"/>
    <w:rsid w:val="00ED5032"/>
    <w:rsid w:val="00ED551D"/>
    <w:rsid w:val="00ED5617"/>
    <w:rsid w:val="00ED59D5"/>
    <w:rsid w:val="00ED65C3"/>
    <w:rsid w:val="00ED6C76"/>
    <w:rsid w:val="00ED732C"/>
    <w:rsid w:val="00ED793A"/>
    <w:rsid w:val="00ED7A03"/>
    <w:rsid w:val="00ED7F9F"/>
    <w:rsid w:val="00EE1A05"/>
    <w:rsid w:val="00EE283B"/>
    <w:rsid w:val="00EE301F"/>
    <w:rsid w:val="00EE3247"/>
    <w:rsid w:val="00EE4445"/>
    <w:rsid w:val="00EE4C60"/>
    <w:rsid w:val="00EE5525"/>
    <w:rsid w:val="00EE5DAE"/>
    <w:rsid w:val="00EE6457"/>
    <w:rsid w:val="00EE73E2"/>
    <w:rsid w:val="00EE752F"/>
    <w:rsid w:val="00EE7C20"/>
    <w:rsid w:val="00EE7D11"/>
    <w:rsid w:val="00EE7D94"/>
    <w:rsid w:val="00EE7FA9"/>
    <w:rsid w:val="00EF0216"/>
    <w:rsid w:val="00EF1449"/>
    <w:rsid w:val="00EF2188"/>
    <w:rsid w:val="00EF2CF6"/>
    <w:rsid w:val="00EF3172"/>
    <w:rsid w:val="00EF3868"/>
    <w:rsid w:val="00EF434C"/>
    <w:rsid w:val="00EF519E"/>
    <w:rsid w:val="00EF5CF0"/>
    <w:rsid w:val="00EF7C8C"/>
    <w:rsid w:val="00F00225"/>
    <w:rsid w:val="00F00294"/>
    <w:rsid w:val="00F008D5"/>
    <w:rsid w:val="00F013B0"/>
    <w:rsid w:val="00F03507"/>
    <w:rsid w:val="00F04F12"/>
    <w:rsid w:val="00F056B2"/>
    <w:rsid w:val="00F07B32"/>
    <w:rsid w:val="00F10561"/>
    <w:rsid w:val="00F1087B"/>
    <w:rsid w:val="00F109FE"/>
    <w:rsid w:val="00F10E05"/>
    <w:rsid w:val="00F1166C"/>
    <w:rsid w:val="00F12E69"/>
    <w:rsid w:val="00F14763"/>
    <w:rsid w:val="00F14B61"/>
    <w:rsid w:val="00F15276"/>
    <w:rsid w:val="00F160AE"/>
    <w:rsid w:val="00F16243"/>
    <w:rsid w:val="00F1682F"/>
    <w:rsid w:val="00F16ED7"/>
    <w:rsid w:val="00F178DB"/>
    <w:rsid w:val="00F17931"/>
    <w:rsid w:val="00F179F5"/>
    <w:rsid w:val="00F20902"/>
    <w:rsid w:val="00F20982"/>
    <w:rsid w:val="00F210CE"/>
    <w:rsid w:val="00F21B0C"/>
    <w:rsid w:val="00F21B21"/>
    <w:rsid w:val="00F22310"/>
    <w:rsid w:val="00F23B0B"/>
    <w:rsid w:val="00F24399"/>
    <w:rsid w:val="00F24BC1"/>
    <w:rsid w:val="00F32C5A"/>
    <w:rsid w:val="00F33138"/>
    <w:rsid w:val="00F334A5"/>
    <w:rsid w:val="00F3423A"/>
    <w:rsid w:val="00F3495C"/>
    <w:rsid w:val="00F34BA8"/>
    <w:rsid w:val="00F3502E"/>
    <w:rsid w:val="00F355DE"/>
    <w:rsid w:val="00F37939"/>
    <w:rsid w:val="00F37E20"/>
    <w:rsid w:val="00F4133C"/>
    <w:rsid w:val="00F4162E"/>
    <w:rsid w:val="00F42969"/>
    <w:rsid w:val="00F443CF"/>
    <w:rsid w:val="00F452E7"/>
    <w:rsid w:val="00F46817"/>
    <w:rsid w:val="00F471EB"/>
    <w:rsid w:val="00F473A6"/>
    <w:rsid w:val="00F4764E"/>
    <w:rsid w:val="00F5037D"/>
    <w:rsid w:val="00F50BF5"/>
    <w:rsid w:val="00F5236C"/>
    <w:rsid w:val="00F52B0A"/>
    <w:rsid w:val="00F52B4F"/>
    <w:rsid w:val="00F5367A"/>
    <w:rsid w:val="00F53A42"/>
    <w:rsid w:val="00F547A5"/>
    <w:rsid w:val="00F54DF2"/>
    <w:rsid w:val="00F56138"/>
    <w:rsid w:val="00F56FD3"/>
    <w:rsid w:val="00F57ED6"/>
    <w:rsid w:val="00F60CC7"/>
    <w:rsid w:val="00F62026"/>
    <w:rsid w:val="00F625C6"/>
    <w:rsid w:val="00F62717"/>
    <w:rsid w:val="00F62945"/>
    <w:rsid w:val="00F64656"/>
    <w:rsid w:val="00F64A0B"/>
    <w:rsid w:val="00F652EC"/>
    <w:rsid w:val="00F65351"/>
    <w:rsid w:val="00F6763A"/>
    <w:rsid w:val="00F677A8"/>
    <w:rsid w:val="00F702B6"/>
    <w:rsid w:val="00F71286"/>
    <w:rsid w:val="00F71AAB"/>
    <w:rsid w:val="00F7316E"/>
    <w:rsid w:val="00F753A1"/>
    <w:rsid w:val="00F77255"/>
    <w:rsid w:val="00F811D7"/>
    <w:rsid w:val="00F81301"/>
    <w:rsid w:val="00F81B67"/>
    <w:rsid w:val="00F81B94"/>
    <w:rsid w:val="00F8207C"/>
    <w:rsid w:val="00F8287C"/>
    <w:rsid w:val="00F83A88"/>
    <w:rsid w:val="00F83FF2"/>
    <w:rsid w:val="00F84879"/>
    <w:rsid w:val="00F8541C"/>
    <w:rsid w:val="00F85708"/>
    <w:rsid w:val="00F85784"/>
    <w:rsid w:val="00F85A24"/>
    <w:rsid w:val="00F862ED"/>
    <w:rsid w:val="00F90015"/>
    <w:rsid w:val="00F90774"/>
    <w:rsid w:val="00F91164"/>
    <w:rsid w:val="00F91629"/>
    <w:rsid w:val="00F91A9C"/>
    <w:rsid w:val="00F926DE"/>
    <w:rsid w:val="00F937E1"/>
    <w:rsid w:val="00F93A0C"/>
    <w:rsid w:val="00F95B22"/>
    <w:rsid w:val="00F95BDA"/>
    <w:rsid w:val="00F96254"/>
    <w:rsid w:val="00F97436"/>
    <w:rsid w:val="00F976FD"/>
    <w:rsid w:val="00FA2047"/>
    <w:rsid w:val="00FA2417"/>
    <w:rsid w:val="00FA28D0"/>
    <w:rsid w:val="00FA3E05"/>
    <w:rsid w:val="00FA5709"/>
    <w:rsid w:val="00FA57D9"/>
    <w:rsid w:val="00FA5C14"/>
    <w:rsid w:val="00FA6553"/>
    <w:rsid w:val="00FA665C"/>
    <w:rsid w:val="00FA6E09"/>
    <w:rsid w:val="00FA71BC"/>
    <w:rsid w:val="00FB080A"/>
    <w:rsid w:val="00FB109F"/>
    <w:rsid w:val="00FB155B"/>
    <w:rsid w:val="00FB2542"/>
    <w:rsid w:val="00FB2D32"/>
    <w:rsid w:val="00FB32E3"/>
    <w:rsid w:val="00FB3A2D"/>
    <w:rsid w:val="00FB4AA7"/>
    <w:rsid w:val="00FB4E9A"/>
    <w:rsid w:val="00FB5084"/>
    <w:rsid w:val="00FB5A42"/>
    <w:rsid w:val="00FB6E69"/>
    <w:rsid w:val="00FC0272"/>
    <w:rsid w:val="00FC0E6F"/>
    <w:rsid w:val="00FC18A0"/>
    <w:rsid w:val="00FC1D69"/>
    <w:rsid w:val="00FC31BB"/>
    <w:rsid w:val="00FC342B"/>
    <w:rsid w:val="00FC3C1A"/>
    <w:rsid w:val="00FC57C5"/>
    <w:rsid w:val="00FC5948"/>
    <w:rsid w:val="00FC5F52"/>
    <w:rsid w:val="00FC7A9D"/>
    <w:rsid w:val="00FD0A71"/>
    <w:rsid w:val="00FD1EE9"/>
    <w:rsid w:val="00FD3045"/>
    <w:rsid w:val="00FD389C"/>
    <w:rsid w:val="00FD3A22"/>
    <w:rsid w:val="00FD44A4"/>
    <w:rsid w:val="00FD528A"/>
    <w:rsid w:val="00FD54D0"/>
    <w:rsid w:val="00FD57EA"/>
    <w:rsid w:val="00FD5F3B"/>
    <w:rsid w:val="00FD63A4"/>
    <w:rsid w:val="00FD74A5"/>
    <w:rsid w:val="00FD78E9"/>
    <w:rsid w:val="00FE0410"/>
    <w:rsid w:val="00FE05D4"/>
    <w:rsid w:val="00FE16DB"/>
    <w:rsid w:val="00FE2503"/>
    <w:rsid w:val="00FE3240"/>
    <w:rsid w:val="00FE47C6"/>
    <w:rsid w:val="00FE4BCD"/>
    <w:rsid w:val="00FE5339"/>
    <w:rsid w:val="00FE5701"/>
    <w:rsid w:val="00FE5826"/>
    <w:rsid w:val="00FE5C34"/>
    <w:rsid w:val="00FE5CA4"/>
    <w:rsid w:val="00FE5F7B"/>
    <w:rsid w:val="00FE625A"/>
    <w:rsid w:val="00FE6395"/>
    <w:rsid w:val="00FE6DCA"/>
    <w:rsid w:val="00FE7903"/>
    <w:rsid w:val="00FE7B3D"/>
    <w:rsid w:val="00FE7D8C"/>
    <w:rsid w:val="00FF0B6C"/>
    <w:rsid w:val="00FF0BC7"/>
    <w:rsid w:val="00FF0CAE"/>
    <w:rsid w:val="00FF0D25"/>
    <w:rsid w:val="00FF0F9B"/>
    <w:rsid w:val="00FF260A"/>
    <w:rsid w:val="00FF49D2"/>
    <w:rsid w:val="00FF50A6"/>
    <w:rsid w:val="00FF6003"/>
    <w:rsid w:val="00FF6009"/>
    <w:rsid w:val="00FF61D3"/>
    <w:rsid w:val="00FF6FFF"/>
    <w:rsid w:val="00FF70A6"/>
    <w:rsid w:val="00FF72A4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0AF411E"/>
  <w15:docId w15:val="{B7ED53B3-9CF0-4F75-B5C4-67B66C15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rFonts w:ascii="Times New Roman" w:hAnsi="Times New Roman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right="105"/>
      <w:jc w:val="both"/>
      <w:outlineLvl w:val="3"/>
    </w:pPr>
    <w:rPr>
      <w:rFonts w:ascii="Arial" w:hAnsi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05" w:hanging="720"/>
      <w:jc w:val="both"/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styleId="BodyText3">
    <w:name w:val="Body Text 3"/>
    <w:basedOn w:val="Normal"/>
    <w:pPr>
      <w:ind w:right="105"/>
      <w:jc w:val="both"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4634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34E8"/>
  </w:style>
  <w:style w:type="paragraph" w:styleId="BalloonText">
    <w:name w:val="Balloon Text"/>
    <w:basedOn w:val="Normal"/>
    <w:link w:val="BalloonTextChar"/>
    <w:uiPriority w:val="99"/>
    <w:rsid w:val="00026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2656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F6009"/>
    <w:pPr>
      <w:ind w:left="720"/>
      <w:contextualSpacing/>
    </w:pPr>
  </w:style>
  <w:style w:type="paragraph" w:styleId="Header">
    <w:name w:val="header"/>
    <w:basedOn w:val="Normal"/>
    <w:link w:val="HeaderChar"/>
    <w:rsid w:val="00DA1A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1A09"/>
    <w:rPr>
      <w:rFonts w:ascii="Times New (W1)" w:hAnsi="Times New (W1)"/>
      <w:sz w:val="28"/>
      <w:lang w:eastAsia="en-US"/>
    </w:rPr>
  </w:style>
  <w:style w:type="paragraph" w:customStyle="1" w:styleId="Appendixtext">
    <w:name w:val="Appendix text"/>
    <w:basedOn w:val="Normal"/>
    <w:qFormat/>
    <w:rsid w:val="002862C7"/>
    <w:pPr>
      <w:spacing w:before="60" w:after="60" w:line="280" w:lineRule="atLeast"/>
    </w:pPr>
    <w:rPr>
      <w:rFonts w:ascii="Arial" w:eastAsiaTheme="minorHAnsi" w:hAnsi="Arial" w:cstheme="minorBidi"/>
      <w:color w:val="262626"/>
      <w:sz w:val="20"/>
    </w:rPr>
  </w:style>
  <w:style w:type="paragraph" w:customStyle="1" w:styleId="Tabletext">
    <w:name w:val="Table text"/>
    <w:basedOn w:val="Normal"/>
    <w:link w:val="TabletextChar"/>
    <w:qFormat/>
    <w:rsid w:val="002862C7"/>
    <w:pPr>
      <w:spacing w:before="40" w:after="40" w:line="240" w:lineRule="atLeast"/>
    </w:pPr>
    <w:rPr>
      <w:rFonts w:ascii="Arial" w:eastAsia="Calibri" w:hAnsi="Arial"/>
      <w:color w:val="262626"/>
      <w:sz w:val="20"/>
      <w:lang w:eastAsia="en-GB"/>
    </w:rPr>
  </w:style>
  <w:style w:type="character" w:customStyle="1" w:styleId="TabletextChar">
    <w:name w:val="Table text Char"/>
    <w:basedOn w:val="DefaultParagraphFont"/>
    <w:link w:val="Tabletext"/>
    <w:rsid w:val="002862C7"/>
    <w:rPr>
      <w:rFonts w:ascii="Arial" w:eastAsia="Calibri" w:hAnsi="Arial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7" ma:contentTypeDescription="Create a new document." ma:contentTypeScope="" ma:versionID="6842ad5a009ad83f544b337bc35a0384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04465f38c5282a7c2b3de19928ff9e23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5AFA3-6088-4DD8-9604-DCDDAF40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90D3-4FB3-44E9-B844-9027E7D0AE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0283E9-161B-4981-97C8-D126CB76EB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1F8C6-3AE6-48C1-886B-59137712EDEC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BOUNDARY COMMISSION FOR WALES</vt:lpstr>
    </vt:vector>
  </TitlesOfParts>
  <Company>LGBCW</Company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BOUNDARY COMMISSION FOR WALES</dc:title>
  <dc:creator>Clive Chapman</dc:creator>
  <cp:lastModifiedBy>Dave Carr</cp:lastModifiedBy>
  <cp:revision>2</cp:revision>
  <cp:lastPrinted>2017-08-11T08:20:00Z</cp:lastPrinted>
  <dcterms:created xsi:type="dcterms:W3CDTF">2023-08-24T08:53:00Z</dcterms:created>
  <dcterms:modified xsi:type="dcterms:W3CDTF">2023-08-24T08:53:00Z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0x010100AEB59033A945394EBBD40A4456170B2E</vt:lpwstr>
  </property>
  <property fmtid="{D5CDD505-2E9C-101B-9397-08002B2CF9AE}" pid="3" name="MediaServiceImageTags">
    <vt:lpwstr/>
  </property>
</Properties>
</file>