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EA05" w14:textId="77777777" w:rsidR="00C74DAC" w:rsidRPr="00FC4357" w:rsidRDefault="00C74DAC" w:rsidP="000F79B1">
      <w:pPr>
        <w:pStyle w:val="Heading2"/>
        <w:ind w:right="105"/>
        <w:jc w:val="center"/>
        <w:rPr>
          <w:rFonts w:ascii="Arial" w:hAnsi="Arial" w:cs="Arial"/>
          <w:szCs w:val="24"/>
        </w:rPr>
      </w:pPr>
      <w:r w:rsidRPr="00FC4357">
        <w:rPr>
          <w:rFonts w:ascii="Arial" w:hAnsi="Arial" w:cs="Arial"/>
          <w:szCs w:val="24"/>
        </w:rPr>
        <w:t xml:space="preserve">LOCAL </w:t>
      </w:r>
      <w:r w:rsidR="008506F1" w:rsidRPr="00FC4357">
        <w:rPr>
          <w:rFonts w:ascii="Arial" w:hAnsi="Arial" w:cs="Arial"/>
          <w:szCs w:val="24"/>
        </w:rPr>
        <w:t>DEMOCRACY AND</w:t>
      </w:r>
      <w:r w:rsidRPr="00FC4357">
        <w:rPr>
          <w:rFonts w:ascii="Arial" w:hAnsi="Arial" w:cs="Arial"/>
          <w:szCs w:val="24"/>
        </w:rPr>
        <w:t xml:space="preserve"> BOUNDARY COMMISSION FOR </w:t>
      </w:r>
      <w:smartTag w:uri="urn:schemas-microsoft-com:office:smarttags" w:element="country-region">
        <w:smartTag w:uri="urn:schemas-microsoft-com:office:smarttags" w:element="place">
          <w:r w:rsidRPr="00FC4357">
            <w:rPr>
              <w:rFonts w:ascii="Arial" w:hAnsi="Arial" w:cs="Arial"/>
              <w:szCs w:val="24"/>
            </w:rPr>
            <w:t>WALES</w:t>
          </w:r>
        </w:smartTag>
      </w:smartTag>
    </w:p>
    <w:p w14:paraId="78A6EA06" w14:textId="77777777" w:rsidR="00C74DAC" w:rsidRPr="00FC4357" w:rsidRDefault="00C74DAC">
      <w:pPr>
        <w:ind w:right="105"/>
        <w:jc w:val="both"/>
        <w:rPr>
          <w:rFonts w:ascii="Arial" w:hAnsi="Arial" w:cs="Arial"/>
          <w:sz w:val="18"/>
        </w:rPr>
      </w:pPr>
    </w:p>
    <w:p w14:paraId="78A6EA07" w14:textId="43A1C497" w:rsidR="004B0F98" w:rsidRPr="00FC4357" w:rsidRDefault="00C74DAC" w:rsidP="000F79B1">
      <w:pPr>
        <w:pStyle w:val="Heading5"/>
        <w:rPr>
          <w:rFonts w:ascii="Arial" w:hAnsi="Arial" w:cs="Arial"/>
          <w:szCs w:val="24"/>
        </w:rPr>
      </w:pPr>
      <w:r w:rsidRPr="00FC4357">
        <w:rPr>
          <w:rFonts w:ascii="Arial" w:hAnsi="Arial" w:cs="Arial"/>
          <w:szCs w:val="24"/>
        </w:rPr>
        <w:t xml:space="preserve">AUDIT </w:t>
      </w:r>
      <w:r w:rsidR="00E80561" w:rsidRPr="00FC4357">
        <w:rPr>
          <w:rFonts w:ascii="Arial" w:hAnsi="Arial" w:cs="Arial"/>
          <w:szCs w:val="24"/>
        </w:rPr>
        <w:t xml:space="preserve">AND RISK ASSURANCE </w:t>
      </w:r>
      <w:r w:rsidRPr="00FC4357">
        <w:rPr>
          <w:rFonts w:ascii="Arial" w:hAnsi="Arial" w:cs="Arial"/>
          <w:szCs w:val="24"/>
        </w:rPr>
        <w:t xml:space="preserve">COMMITTEE MEETING HELD ON </w:t>
      </w:r>
      <w:r w:rsidR="004B13DC" w:rsidRPr="00FC4357">
        <w:rPr>
          <w:rFonts w:ascii="Arial" w:hAnsi="Arial" w:cs="Arial"/>
          <w:szCs w:val="24"/>
        </w:rPr>
        <w:t>THURSDAY</w:t>
      </w:r>
    </w:p>
    <w:p w14:paraId="78A6EA08" w14:textId="3CCE1994" w:rsidR="00C74DAC" w:rsidRPr="00FC4357" w:rsidRDefault="007749EE" w:rsidP="000F79B1">
      <w:pPr>
        <w:pStyle w:val="Heading5"/>
        <w:rPr>
          <w:rFonts w:ascii="Arial" w:hAnsi="Arial" w:cs="Arial"/>
          <w:szCs w:val="24"/>
        </w:rPr>
      </w:pPr>
      <w:r w:rsidRPr="00FC4357">
        <w:rPr>
          <w:rFonts w:ascii="Arial" w:hAnsi="Arial" w:cs="Arial"/>
          <w:szCs w:val="24"/>
        </w:rPr>
        <w:t>9</w:t>
      </w:r>
      <w:r w:rsidR="00E80561" w:rsidRPr="00FC4357">
        <w:rPr>
          <w:rFonts w:ascii="Arial" w:hAnsi="Arial" w:cs="Arial"/>
          <w:szCs w:val="24"/>
        </w:rPr>
        <w:t xml:space="preserve"> </w:t>
      </w:r>
      <w:r w:rsidR="002439E9" w:rsidRPr="00FC4357">
        <w:rPr>
          <w:rFonts w:ascii="Arial" w:hAnsi="Arial" w:cs="Arial"/>
          <w:szCs w:val="24"/>
        </w:rPr>
        <w:t>FEBRUARY</w:t>
      </w:r>
      <w:r w:rsidR="006B58E8" w:rsidRPr="00FC4357">
        <w:rPr>
          <w:rFonts w:ascii="Arial" w:hAnsi="Arial" w:cs="Arial"/>
          <w:szCs w:val="24"/>
        </w:rPr>
        <w:t xml:space="preserve"> </w:t>
      </w:r>
      <w:r w:rsidR="00C74DAC" w:rsidRPr="00FC4357">
        <w:rPr>
          <w:rFonts w:ascii="Arial" w:hAnsi="Arial" w:cs="Arial"/>
          <w:szCs w:val="24"/>
        </w:rPr>
        <w:t>20</w:t>
      </w:r>
      <w:r w:rsidR="00832209" w:rsidRPr="00FC4357">
        <w:rPr>
          <w:rFonts w:ascii="Arial" w:hAnsi="Arial" w:cs="Arial"/>
          <w:szCs w:val="24"/>
        </w:rPr>
        <w:t>2</w:t>
      </w:r>
      <w:r w:rsidR="00121061">
        <w:rPr>
          <w:rFonts w:ascii="Arial" w:hAnsi="Arial" w:cs="Arial"/>
          <w:szCs w:val="24"/>
        </w:rPr>
        <w:t>3</w:t>
      </w:r>
      <w:r w:rsidR="00C74DAC" w:rsidRPr="00FC4357">
        <w:rPr>
          <w:rFonts w:ascii="Arial" w:hAnsi="Arial" w:cs="Arial"/>
          <w:szCs w:val="24"/>
        </w:rPr>
        <w:t xml:space="preserve"> </w:t>
      </w:r>
      <w:r w:rsidR="000E5698" w:rsidRPr="00FC4357">
        <w:rPr>
          <w:rFonts w:ascii="Arial" w:hAnsi="Arial" w:cs="Arial"/>
          <w:szCs w:val="24"/>
        </w:rPr>
        <w:t>VIA MS TEAMS</w:t>
      </w:r>
      <w:r w:rsidR="004D3DC0" w:rsidRPr="00FC4357">
        <w:rPr>
          <w:rFonts w:ascii="Arial" w:hAnsi="Arial" w:cs="Arial"/>
          <w:szCs w:val="24"/>
        </w:rPr>
        <w:t xml:space="preserve"> </w:t>
      </w:r>
      <w:r w:rsidR="000F79B1" w:rsidRPr="00FC4357">
        <w:rPr>
          <w:rFonts w:ascii="Arial" w:hAnsi="Arial" w:cs="Arial"/>
          <w:szCs w:val="24"/>
        </w:rPr>
        <w:t>(</w:t>
      </w:r>
      <w:r w:rsidR="00E80561" w:rsidRPr="00FC4357">
        <w:rPr>
          <w:rFonts w:ascii="Arial" w:hAnsi="Arial" w:cs="Arial"/>
          <w:szCs w:val="24"/>
        </w:rPr>
        <w:t>1</w:t>
      </w:r>
      <w:r w:rsidR="00566D4D" w:rsidRPr="00FC4357">
        <w:rPr>
          <w:rFonts w:ascii="Arial" w:hAnsi="Arial" w:cs="Arial"/>
          <w:szCs w:val="24"/>
        </w:rPr>
        <w:t>0</w:t>
      </w:r>
      <w:r w:rsidR="00E80561" w:rsidRPr="00FC4357">
        <w:rPr>
          <w:rFonts w:ascii="Arial" w:hAnsi="Arial" w:cs="Arial"/>
          <w:szCs w:val="24"/>
        </w:rPr>
        <w:t>:</w:t>
      </w:r>
      <w:r w:rsidR="00016D98" w:rsidRPr="00FC4357">
        <w:rPr>
          <w:rFonts w:ascii="Arial" w:hAnsi="Arial" w:cs="Arial"/>
          <w:szCs w:val="24"/>
        </w:rPr>
        <w:t>0</w:t>
      </w:r>
      <w:r w:rsidR="00E80561" w:rsidRPr="00FC4357">
        <w:rPr>
          <w:rFonts w:ascii="Arial" w:hAnsi="Arial" w:cs="Arial"/>
          <w:szCs w:val="24"/>
        </w:rPr>
        <w:t>0</w:t>
      </w:r>
      <w:r w:rsidR="000F79B1" w:rsidRPr="00FC4357">
        <w:rPr>
          <w:rFonts w:ascii="Arial" w:hAnsi="Arial" w:cs="Arial"/>
          <w:szCs w:val="24"/>
        </w:rPr>
        <w:t xml:space="preserve"> – </w:t>
      </w:r>
      <w:r w:rsidR="004D57F4" w:rsidRPr="00FC4357">
        <w:rPr>
          <w:rFonts w:ascii="Arial" w:hAnsi="Arial" w:cs="Arial"/>
          <w:szCs w:val="24"/>
        </w:rPr>
        <w:t>1</w:t>
      </w:r>
      <w:r w:rsidR="00566D4D" w:rsidRPr="00FC4357">
        <w:rPr>
          <w:rFonts w:ascii="Arial" w:hAnsi="Arial" w:cs="Arial"/>
          <w:szCs w:val="24"/>
        </w:rPr>
        <w:t>1</w:t>
      </w:r>
      <w:r w:rsidR="004D57F4" w:rsidRPr="00FC4357">
        <w:rPr>
          <w:rFonts w:ascii="Arial" w:hAnsi="Arial" w:cs="Arial"/>
          <w:szCs w:val="24"/>
        </w:rPr>
        <w:t>:</w:t>
      </w:r>
      <w:r w:rsidR="00016D98" w:rsidRPr="00FC4357">
        <w:rPr>
          <w:rFonts w:ascii="Arial" w:hAnsi="Arial" w:cs="Arial"/>
          <w:szCs w:val="24"/>
        </w:rPr>
        <w:t>3</w:t>
      </w:r>
      <w:r w:rsidR="002439E9" w:rsidRPr="00FC4357">
        <w:rPr>
          <w:rFonts w:ascii="Arial" w:hAnsi="Arial" w:cs="Arial"/>
          <w:szCs w:val="24"/>
        </w:rPr>
        <w:t>0</w:t>
      </w:r>
      <w:r w:rsidR="004D57F4" w:rsidRPr="00FC4357">
        <w:rPr>
          <w:rFonts w:ascii="Arial" w:hAnsi="Arial" w:cs="Arial"/>
          <w:szCs w:val="24"/>
        </w:rPr>
        <w:t>)</w:t>
      </w:r>
    </w:p>
    <w:p w14:paraId="78A6EA09" w14:textId="77777777" w:rsidR="00C74DAC" w:rsidRPr="00FC4357" w:rsidRDefault="00C74DAC">
      <w:pPr>
        <w:pStyle w:val="Heading2"/>
        <w:ind w:right="105"/>
        <w:jc w:val="both"/>
        <w:rPr>
          <w:rFonts w:ascii="Arial" w:hAnsi="Arial" w:cs="Arial"/>
          <w:b w:val="0"/>
          <w:bCs/>
          <w:sz w:val="18"/>
        </w:rPr>
      </w:pPr>
    </w:p>
    <w:p w14:paraId="78A6EA0A" w14:textId="046CEFCE" w:rsidR="000F79B1" w:rsidRPr="00FC4357" w:rsidRDefault="005271BF" w:rsidP="005271BF">
      <w:pPr>
        <w:ind w:left="3544" w:hanging="3544"/>
        <w:jc w:val="both"/>
        <w:rPr>
          <w:rFonts w:ascii="Arial" w:hAnsi="Arial" w:cs="Arial"/>
          <w:b/>
          <w:sz w:val="24"/>
          <w:szCs w:val="24"/>
        </w:rPr>
      </w:pPr>
      <w:r w:rsidRPr="00FC4357">
        <w:rPr>
          <w:rFonts w:ascii="Arial" w:hAnsi="Arial" w:cs="Arial"/>
          <w:b/>
          <w:sz w:val="24"/>
          <w:szCs w:val="24"/>
        </w:rPr>
        <w:t>L</w:t>
      </w:r>
      <w:r w:rsidR="008506F1" w:rsidRPr="00FC4357">
        <w:rPr>
          <w:rFonts w:ascii="Arial" w:hAnsi="Arial" w:cs="Arial"/>
          <w:b/>
          <w:sz w:val="24"/>
          <w:szCs w:val="24"/>
        </w:rPr>
        <w:t>D</w:t>
      </w:r>
      <w:r w:rsidRPr="00FC4357">
        <w:rPr>
          <w:rFonts w:ascii="Arial" w:hAnsi="Arial" w:cs="Arial"/>
          <w:b/>
          <w:sz w:val="24"/>
          <w:szCs w:val="24"/>
        </w:rPr>
        <w:t xml:space="preserve">BCW Members </w:t>
      </w:r>
      <w:r w:rsidR="000F79B1" w:rsidRPr="00FC4357">
        <w:rPr>
          <w:rFonts w:ascii="Arial" w:hAnsi="Arial" w:cs="Arial"/>
          <w:b/>
          <w:sz w:val="24"/>
          <w:szCs w:val="24"/>
        </w:rPr>
        <w:t>P</w:t>
      </w:r>
      <w:r w:rsidRPr="00FC4357">
        <w:rPr>
          <w:rFonts w:ascii="Arial" w:hAnsi="Arial" w:cs="Arial"/>
          <w:b/>
          <w:sz w:val="24"/>
          <w:szCs w:val="24"/>
        </w:rPr>
        <w:t>resent</w:t>
      </w:r>
      <w:r w:rsidR="000F79B1" w:rsidRPr="00FC4357">
        <w:rPr>
          <w:rFonts w:ascii="Arial" w:hAnsi="Arial" w:cs="Arial"/>
          <w:b/>
          <w:sz w:val="24"/>
          <w:szCs w:val="24"/>
        </w:rPr>
        <w:t>:</w:t>
      </w:r>
      <w:r w:rsidR="000F79B1" w:rsidRPr="00FC4357">
        <w:rPr>
          <w:rFonts w:ascii="Arial" w:hAnsi="Arial" w:cs="Arial"/>
          <w:b/>
          <w:sz w:val="24"/>
          <w:szCs w:val="24"/>
        </w:rPr>
        <w:tab/>
      </w:r>
      <w:r w:rsidR="00ED5BA0" w:rsidRPr="00FC4357">
        <w:rPr>
          <w:rFonts w:ascii="Arial" w:hAnsi="Arial" w:cs="Arial"/>
          <w:bCs/>
          <w:sz w:val="24"/>
          <w:szCs w:val="24"/>
        </w:rPr>
        <w:t xml:space="preserve">Michael </w:t>
      </w:r>
      <w:r w:rsidR="007F6876" w:rsidRPr="00FC4357">
        <w:rPr>
          <w:rFonts w:ascii="Arial" w:hAnsi="Arial" w:cs="Arial"/>
          <w:bCs/>
          <w:sz w:val="24"/>
          <w:szCs w:val="24"/>
        </w:rPr>
        <w:t>Imperato</w:t>
      </w:r>
      <w:r w:rsidR="00C2231A" w:rsidRPr="00FC4357">
        <w:rPr>
          <w:rFonts w:ascii="Arial" w:hAnsi="Arial" w:cs="Arial"/>
          <w:bCs/>
          <w:sz w:val="24"/>
          <w:szCs w:val="24"/>
        </w:rPr>
        <w:t xml:space="preserve"> via MS Teams </w:t>
      </w:r>
      <w:r w:rsidR="000F79B1" w:rsidRPr="00FC4357">
        <w:rPr>
          <w:rFonts w:ascii="Arial" w:hAnsi="Arial" w:cs="Arial"/>
          <w:sz w:val="24"/>
          <w:szCs w:val="24"/>
        </w:rPr>
        <w:t>(Chair</w:t>
      </w:r>
      <w:r w:rsidR="00D43C1F" w:rsidRPr="00FC4357">
        <w:rPr>
          <w:rFonts w:ascii="Arial" w:hAnsi="Arial" w:cs="Arial"/>
          <w:sz w:val="24"/>
          <w:szCs w:val="24"/>
        </w:rPr>
        <w:t>)</w:t>
      </w:r>
      <w:r w:rsidR="000F79B1" w:rsidRPr="00FC4357">
        <w:rPr>
          <w:rFonts w:ascii="Arial" w:hAnsi="Arial" w:cs="Arial"/>
          <w:sz w:val="24"/>
          <w:szCs w:val="24"/>
        </w:rPr>
        <w:t xml:space="preserve">, </w:t>
      </w:r>
      <w:r w:rsidR="00C2231A" w:rsidRPr="00FC4357">
        <w:rPr>
          <w:rFonts w:ascii="Arial" w:hAnsi="Arial" w:cs="Arial"/>
          <w:sz w:val="24"/>
          <w:szCs w:val="24"/>
        </w:rPr>
        <w:t>Frank Cuthbert</w:t>
      </w:r>
      <w:r w:rsidR="00B0272C" w:rsidRPr="00FC4357">
        <w:rPr>
          <w:rFonts w:ascii="Arial" w:hAnsi="Arial"/>
          <w:sz w:val="24"/>
          <w:szCs w:val="24"/>
        </w:rPr>
        <w:t xml:space="preserve"> (Member)</w:t>
      </w:r>
      <w:r w:rsidR="008D3EB2" w:rsidRPr="00FC4357">
        <w:rPr>
          <w:rFonts w:ascii="Arial" w:hAnsi="Arial"/>
          <w:sz w:val="24"/>
          <w:szCs w:val="24"/>
        </w:rPr>
        <w:t xml:space="preserve">, </w:t>
      </w:r>
      <w:r w:rsidR="00AD070A" w:rsidRPr="00FC4357">
        <w:rPr>
          <w:rFonts w:ascii="Arial" w:hAnsi="Arial"/>
          <w:sz w:val="24"/>
          <w:szCs w:val="24"/>
        </w:rPr>
        <w:t xml:space="preserve">Dianne Bevan (Member), </w:t>
      </w:r>
      <w:r w:rsidR="00DC20D4" w:rsidRPr="00FC4357">
        <w:rPr>
          <w:rFonts w:ascii="Arial" w:hAnsi="Arial"/>
          <w:sz w:val="24"/>
          <w:szCs w:val="24"/>
        </w:rPr>
        <w:t xml:space="preserve">Julie James </w:t>
      </w:r>
      <w:r w:rsidR="008B582E" w:rsidRPr="00FC4357">
        <w:rPr>
          <w:rFonts w:ascii="Arial" w:hAnsi="Arial"/>
          <w:sz w:val="24"/>
          <w:szCs w:val="24"/>
        </w:rPr>
        <w:t xml:space="preserve">via MS Teams </w:t>
      </w:r>
      <w:r w:rsidR="00DC20D4" w:rsidRPr="00FC4357">
        <w:rPr>
          <w:rFonts w:ascii="Arial" w:hAnsi="Arial"/>
          <w:sz w:val="24"/>
          <w:szCs w:val="24"/>
        </w:rPr>
        <w:t>(Independent Member</w:t>
      </w:r>
      <w:r w:rsidR="00696A08" w:rsidRPr="00FC4357">
        <w:rPr>
          <w:rFonts w:ascii="Arial" w:hAnsi="Arial"/>
          <w:sz w:val="24"/>
          <w:szCs w:val="24"/>
        </w:rPr>
        <w:t>)</w:t>
      </w:r>
    </w:p>
    <w:p w14:paraId="78A6EA0B" w14:textId="77777777" w:rsidR="005271BF" w:rsidRPr="00FC4357" w:rsidRDefault="005271BF" w:rsidP="000F79B1">
      <w:pPr>
        <w:rPr>
          <w:rFonts w:ascii="Arial" w:hAnsi="Arial" w:cs="Arial"/>
          <w:sz w:val="18"/>
        </w:rPr>
      </w:pPr>
    </w:p>
    <w:p w14:paraId="0B956B77" w14:textId="52090ACC" w:rsidR="00C51B5D" w:rsidRPr="00FC4357" w:rsidRDefault="0007179A" w:rsidP="005271BF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C4357">
        <w:rPr>
          <w:rFonts w:ascii="Arial" w:hAnsi="Arial" w:cs="Arial"/>
          <w:b/>
          <w:sz w:val="24"/>
          <w:szCs w:val="24"/>
        </w:rPr>
        <w:t xml:space="preserve">Audit </w:t>
      </w:r>
      <w:r w:rsidR="003B7920" w:rsidRPr="00FC4357">
        <w:rPr>
          <w:rFonts w:ascii="Arial" w:hAnsi="Arial" w:cs="Arial"/>
          <w:b/>
          <w:sz w:val="24"/>
          <w:szCs w:val="24"/>
        </w:rPr>
        <w:t>Wales</w:t>
      </w:r>
      <w:r w:rsidRPr="00FC4357">
        <w:rPr>
          <w:rFonts w:ascii="Arial" w:hAnsi="Arial" w:cs="Arial"/>
          <w:b/>
          <w:sz w:val="24"/>
          <w:szCs w:val="24"/>
        </w:rPr>
        <w:t xml:space="preserve"> Representative Present:</w:t>
      </w:r>
      <w:r w:rsidR="005271BF" w:rsidRPr="00FC4357">
        <w:rPr>
          <w:rFonts w:ascii="Arial" w:hAnsi="Arial" w:cs="Arial"/>
          <w:sz w:val="24"/>
          <w:szCs w:val="24"/>
        </w:rPr>
        <w:tab/>
      </w:r>
      <w:r w:rsidR="00FE05D4" w:rsidRPr="00FC4357">
        <w:rPr>
          <w:rFonts w:ascii="Arial" w:hAnsi="Arial" w:cs="Arial"/>
          <w:sz w:val="24"/>
          <w:szCs w:val="24"/>
        </w:rPr>
        <w:tab/>
      </w:r>
      <w:r w:rsidR="00F91C24" w:rsidRPr="00FC4357">
        <w:rPr>
          <w:rFonts w:ascii="Arial" w:hAnsi="Arial" w:cs="Arial"/>
          <w:sz w:val="24"/>
          <w:szCs w:val="24"/>
        </w:rPr>
        <w:tab/>
      </w:r>
      <w:r w:rsidR="00E84493" w:rsidRPr="00FC4357">
        <w:rPr>
          <w:rFonts w:ascii="Arial" w:hAnsi="Arial" w:cs="Arial"/>
          <w:sz w:val="24"/>
          <w:szCs w:val="24"/>
        </w:rPr>
        <w:t>Julie Rees</w:t>
      </w:r>
      <w:r w:rsidR="008B582E" w:rsidRPr="00FC4357">
        <w:rPr>
          <w:rFonts w:ascii="Arial" w:hAnsi="Arial"/>
          <w:sz w:val="24"/>
          <w:szCs w:val="24"/>
        </w:rPr>
        <w:t xml:space="preserve"> via MS Teams</w:t>
      </w:r>
    </w:p>
    <w:p w14:paraId="78A6EA0D" w14:textId="77777777" w:rsidR="00F1087B" w:rsidRPr="00FC4357" w:rsidRDefault="00F1087B" w:rsidP="000F79B1">
      <w:pPr>
        <w:rPr>
          <w:rFonts w:ascii="Arial" w:hAnsi="Arial" w:cs="Arial"/>
          <w:sz w:val="18"/>
        </w:rPr>
      </w:pPr>
    </w:p>
    <w:p w14:paraId="78A6EA0F" w14:textId="7EE804C5" w:rsidR="00B44C6E" w:rsidRPr="00FC4357" w:rsidRDefault="00600C12" w:rsidP="000F79B1">
      <w:pPr>
        <w:rPr>
          <w:rFonts w:ascii="Arial" w:hAnsi="Arial" w:cs="Arial"/>
          <w:sz w:val="24"/>
          <w:szCs w:val="24"/>
        </w:rPr>
      </w:pPr>
      <w:r w:rsidRPr="00FC4357">
        <w:rPr>
          <w:rFonts w:ascii="Arial" w:hAnsi="Arial" w:cs="Arial"/>
          <w:b/>
          <w:sz w:val="24"/>
          <w:szCs w:val="24"/>
        </w:rPr>
        <w:t>TIAA</w:t>
      </w:r>
      <w:r w:rsidR="00A22278" w:rsidRPr="00FC4357">
        <w:rPr>
          <w:rFonts w:ascii="Arial" w:hAnsi="Arial" w:cs="Arial"/>
          <w:b/>
          <w:sz w:val="24"/>
          <w:szCs w:val="24"/>
        </w:rPr>
        <w:t xml:space="preserve"> </w:t>
      </w:r>
      <w:r w:rsidR="00B44C6E" w:rsidRPr="00FC4357">
        <w:rPr>
          <w:rFonts w:ascii="Arial" w:hAnsi="Arial" w:cs="Arial"/>
          <w:b/>
          <w:sz w:val="24"/>
          <w:szCs w:val="24"/>
        </w:rPr>
        <w:t>Representative Present:</w:t>
      </w:r>
      <w:r w:rsidR="002D402F" w:rsidRPr="00FC4357">
        <w:rPr>
          <w:rFonts w:ascii="Arial" w:hAnsi="Arial" w:cs="Arial"/>
          <w:b/>
          <w:sz w:val="24"/>
          <w:szCs w:val="24"/>
        </w:rPr>
        <w:tab/>
      </w:r>
      <w:r w:rsidR="002D402F" w:rsidRPr="00FC4357">
        <w:rPr>
          <w:rFonts w:ascii="Arial" w:hAnsi="Arial" w:cs="Arial"/>
          <w:b/>
          <w:sz w:val="24"/>
          <w:szCs w:val="24"/>
        </w:rPr>
        <w:tab/>
      </w:r>
      <w:r w:rsidRPr="00FC4357">
        <w:rPr>
          <w:rFonts w:ascii="Arial" w:hAnsi="Arial" w:cs="Arial"/>
          <w:b/>
          <w:sz w:val="24"/>
          <w:szCs w:val="24"/>
        </w:rPr>
        <w:tab/>
      </w:r>
      <w:r w:rsidR="00B44C6E" w:rsidRPr="00FC4357">
        <w:rPr>
          <w:rFonts w:ascii="Arial" w:hAnsi="Arial" w:cs="Arial"/>
          <w:sz w:val="24"/>
          <w:szCs w:val="24"/>
        </w:rPr>
        <w:tab/>
      </w:r>
      <w:r w:rsidR="00AD070A" w:rsidRPr="00FC4357">
        <w:rPr>
          <w:rFonts w:ascii="Arial" w:hAnsi="Arial" w:cs="Arial"/>
          <w:sz w:val="24"/>
          <w:szCs w:val="24"/>
        </w:rPr>
        <w:t>Elan Parry</w:t>
      </w:r>
      <w:r w:rsidR="008B582E" w:rsidRPr="00FC4357">
        <w:rPr>
          <w:rFonts w:ascii="Arial" w:hAnsi="Arial"/>
          <w:sz w:val="24"/>
          <w:szCs w:val="24"/>
        </w:rPr>
        <w:t xml:space="preserve"> via MS Teams</w:t>
      </w:r>
    </w:p>
    <w:p w14:paraId="7DDFE83A" w14:textId="77777777" w:rsidR="002D402F" w:rsidRPr="00FC4357" w:rsidRDefault="002D402F" w:rsidP="000F79B1">
      <w:pPr>
        <w:rPr>
          <w:rFonts w:ascii="Arial" w:hAnsi="Arial" w:cs="Arial"/>
          <w:sz w:val="18"/>
        </w:rPr>
      </w:pPr>
    </w:p>
    <w:p w14:paraId="600ABA37" w14:textId="13BE79DE" w:rsidR="000C4B44" w:rsidRPr="00FC4357" w:rsidRDefault="000C4B44" w:rsidP="00957E23">
      <w:pPr>
        <w:rPr>
          <w:rFonts w:ascii="Arial" w:hAnsi="Arial" w:cs="Arial"/>
          <w:sz w:val="18"/>
        </w:rPr>
      </w:pPr>
      <w:r w:rsidRPr="00FC4357">
        <w:rPr>
          <w:rFonts w:ascii="Arial" w:hAnsi="Arial" w:cs="Arial"/>
          <w:b/>
          <w:sz w:val="24"/>
          <w:szCs w:val="24"/>
        </w:rPr>
        <w:t>Qualifications Wales Representative Present:</w:t>
      </w:r>
      <w:r w:rsidRPr="00FC4357">
        <w:rPr>
          <w:rFonts w:ascii="Arial" w:hAnsi="Arial" w:cs="Arial"/>
          <w:sz w:val="24"/>
          <w:szCs w:val="24"/>
        </w:rPr>
        <w:tab/>
        <w:t xml:space="preserve">Sean </w:t>
      </w:r>
      <w:r w:rsidR="00B81F5A" w:rsidRPr="00FC4357">
        <w:rPr>
          <w:rFonts w:ascii="Arial" w:hAnsi="Arial" w:cs="Arial"/>
          <w:sz w:val="24"/>
          <w:szCs w:val="24"/>
        </w:rPr>
        <w:t>Gaffney</w:t>
      </w:r>
      <w:r w:rsidR="008B582E" w:rsidRPr="00FC4357">
        <w:rPr>
          <w:rFonts w:ascii="Arial" w:hAnsi="Arial"/>
          <w:sz w:val="24"/>
          <w:szCs w:val="24"/>
        </w:rPr>
        <w:t xml:space="preserve"> via MS Teams</w:t>
      </w:r>
    </w:p>
    <w:p w14:paraId="78A6EA11" w14:textId="77777777" w:rsidR="00957E23" w:rsidRPr="00FC4357" w:rsidRDefault="00957E23" w:rsidP="000F79B1">
      <w:pPr>
        <w:rPr>
          <w:rFonts w:ascii="Arial" w:hAnsi="Arial" w:cs="Arial"/>
          <w:sz w:val="18"/>
        </w:rPr>
      </w:pPr>
    </w:p>
    <w:p w14:paraId="78A6EA12" w14:textId="58ECDCFB" w:rsidR="000F79B1" w:rsidRPr="00FC4357" w:rsidRDefault="000F79B1" w:rsidP="00EE5B55">
      <w:pPr>
        <w:tabs>
          <w:tab w:val="left" w:pos="3119"/>
        </w:tabs>
        <w:ind w:left="3119" w:hanging="3119"/>
        <w:jc w:val="both"/>
        <w:rPr>
          <w:rFonts w:ascii="Arial" w:hAnsi="Arial" w:cs="Arial"/>
          <w:sz w:val="24"/>
        </w:rPr>
      </w:pPr>
      <w:r w:rsidRPr="00FC4357">
        <w:rPr>
          <w:rFonts w:ascii="Arial" w:hAnsi="Arial" w:cs="Arial"/>
          <w:b/>
          <w:sz w:val="24"/>
          <w:szCs w:val="24"/>
        </w:rPr>
        <w:t>L</w:t>
      </w:r>
      <w:r w:rsidR="002E260C" w:rsidRPr="00FC4357">
        <w:rPr>
          <w:rFonts w:ascii="Arial" w:hAnsi="Arial" w:cs="Arial"/>
          <w:b/>
          <w:sz w:val="24"/>
          <w:szCs w:val="24"/>
        </w:rPr>
        <w:t>D</w:t>
      </w:r>
      <w:r w:rsidRPr="00FC4357">
        <w:rPr>
          <w:rFonts w:ascii="Arial" w:hAnsi="Arial" w:cs="Arial"/>
          <w:b/>
          <w:sz w:val="24"/>
          <w:szCs w:val="24"/>
        </w:rPr>
        <w:t>BCW O</w:t>
      </w:r>
      <w:r w:rsidR="005271BF" w:rsidRPr="00FC4357">
        <w:rPr>
          <w:rFonts w:ascii="Arial" w:hAnsi="Arial" w:cs="Arial"/>
          <w:b/>
          <w:sz w:val="24"/>
          <w:szCs w:val="24"/>
        </w:rPr>
        <w:t>fficers Present</w:t>
      </w:r>
      <w:r w:rsidRPr="00FC4357">
        <w:rPr>
          <w:rFonts w:ascii="Arial" w:hAnsi="Arial" w:cs="Arial"/>
          <w:b/>
          <w:sz w:val="24"/>
          <w:szCs w:val="24"/>
        </w:rPr>
        <w:t>:</w:t>
      </w:r>
      <w:r w:rsidRPr="00FC4357">
        <w:rPr>
          <w:rFonts w:ascii="Arial" w:hAnsi="Arial" w:cs="Arial"/>
          <w:sz w:val="24"/>
          <w:szCs w:val="24"/>
        </w:rPr>
        <w:tab/>
      </w:r>
      <w:r w:rsidRPr="00FC4357">
        <w:rPr>
          <w:rFonts w:ascii="Arial" w:hAnsi="Arial" w:cs="Arial"/>
          <w:sz w:val="24"/>
        </w:rPr>
        <w:t>S</w:t>
      </w:r>
      <w:r w:rsidR="00696A08" w:rsidRPr="00FC4357">
        <w:rPr>
          <w:rFonts w:ascii="Arial" w:hAnsi="Arial" w:cs="Arial"/>
          <w:sz w:val="24"/>
        </w:rPr>
        <w:t>hereen Williams</w:t>
      </w:r>
      <w:r w:rsidRPr="00FC4357">
        <w:rPr>
          <w:rFonts w:ascii="Arial" w:hAnsi="Arial" w:cs="Arial"/>
          <w:sz w:val="24"/>
        </w:rPr>
        <w:t xml:space="preserve"> </w:t>
      </w:r>
      <w:r w:rsidR="00F436BD" w:rsidRPr="00FC4357">
        <w:rPr>
          <w:rFonts w:ascii="Arial" w:hAnsi="Arial"/>
          <w:sz w:val="24"/>
          <w:szCs w:val="24"/>
        </w:rPr>
        <w:t>via MS Teams</w:t>
      </w:r>
      <w:r w:rsidR="00F436BD" w:rsidRPr="00FC4357">
        <w:rPr>
          <w:rFonts w:ascii="Arial" w:hAnsi="Arial" w:cs="Arial"/>
          <w:sz w:val="24"/>
        </w:rPr>
        <w:t xml:space="preserve"> </w:t>
      </w:r>
      <w:r w:rsidRPr="00FC4357">
        <w:rPr>
          <w:rFonts w:ascii="Arial" w:hAnsi="Arial" w:cs="Arial"/>
          <w:sz w:val="24"/>
        </w:rPr>
        <w:t>(</w:t>
      </w:r>
      <w:bookmarkStart w:id="0" w:name="OLE_LINK3"/>
      <w:r w:rsidR="006F272F" w:rsidRPr="00FC4357">
        <w:rPr>
          <w:rFonts w:ascii="Arial" w:hAnsi="Arial" w:cs="Arial"/>
          <w:sz w:val="24"/>
        </w:rPr>
        <w:t>Chief Executive</w:t>
      </w:r>
      <w:bookmarkEnd w:id="0"/>
      <w:r w:rsidRPr="00FC4357">
        <w:rPr>
          <w:rFonts w:ascii="Arial" w:hAnsi="Arial" w:cs="Arial"/>
          <w:sz w:val="24"/>
        </w:rPr>
        <w:t>),</w:t>
      </w:r>
      <w:r w:rsidR="00CD5A4D" w:rsidRPr="00FC4357">
        <w:rPr>
          <w:rFonts w:ascii="Arial" w:hAnsi="Arial" w:cs="Arial"/>
          <w:sz w:val="24"/>
        </w:rPr>
        <w:t xml:space="preserve"> </w:t>
      </w:r>
      <w:r w:rsidR="00254967" w:rsidRPr="00FC4357">
        <w:rPr>
          <w:rFonts w:ascii="Arial" w:hAnsi="Arial" w:cs="Arial"/>
          <w:sz w:val="24"/>
        </w:rPr>
        <w:t xml:space="preserve">Tom Jenkins </w:t>
      </w:r>
      <w:r w:rsidR="00F436BD" w:rsidRPr="00FC4357">
        <w:rPr>
          <w:rFonts w:ascii="Arial" w:hAnsi="Arial"/>
          <w:sz w:val="24"/>
          <w:szCs w:val="24"/>
        </w:rPr>
        <w:t>via MS Teams</w:t>
      </w:r>
      <w:r w:rsidR="00F436BD" w:rsidRPr="00FC4357">
        <w:rPr>
          <w:rFonts w:ascii="Arial" w:hAnsi="Arial" w:cs="Arial"/>
          <w:sz w:val="24"/>
        </w:rPr>
        <w:t xml:space="preserve"> </w:t>
      </w:r>
      <w:r w:rsidR="00254967" w:rsidRPr="00FC4357">
        <w:rPr>
          <w:rFonts w:ascii="Arial" w:hAnsi="Arial" w:cs="Arial"/>
          <w:sz w:val="24"/>
        </w:rPr>
        <w:t xml:space="preserve">(Head of Policy and Programme) </w:t>
      </w:r>
      <w:r w:rsidR="004B0F98" w:rsidRPr="00FC4357">
        <w:rPr>
          <w:rFonts w:ascii="Arial" w:hAnsi="Arial" w:cs="Arial"/>
          <w:sz w:val="24"/>
        </w:rPr>
        <w:t>David Carr (Finance Manager)</w:t>
      </w:r>
      <w:r w:rsidR="00CD5A4D" w:rsidRPr="00FC4357">
        <w:rPr>
          <w:rFonts w:ascii="Arial" w:hAnsi="Arial" w:cs="Arial"/>
          <w:sz w:val="24"/>
        </w:rPr>
        <w:t xml:space="preserve">, </w:t>
      </w:r>
      <w:r w:rsidR="002439E9" w:rsidRPr="00FC4357">
        <w:rPr>
          <w:rFonts w:ascii="Arial" w:hAnsi="Arial" w:cs="Arial"/>
          <w:sz w:val="24"/>
        </w:rPr>
        <w:t>David Burley (</w:t>
      </w:r>
      <w:r w:rsidR="00E84493" w:rsidRPr="00FC4357">
        <w:rPr>
          <w:rFonts w:ascii="Arial" w:hAnsi="Arial" w:cs="Arial"/>
          <w:sz w:val="24"/>
        </w:rPr>
        <w:t xml:space="preserve">Head of </w:t>
      </w:r>
      <w:r w:rsidR="002439E9" w:rsidRPr="00FC4357">
        <w:rPr>
          <w:rFonts w:ascii="Arial" w:hAnsi="Arial" w:cs="Arial"/>
          <w:sz w:val="24"/>
        </w:rPr>
        <w:t>Business)</w:t>
      </w:r>
    </w:p>
    <w:p w14:paraId="78A6EA13" w14:textId="77777777" w:rsidR="00405207" w:rsidRPr="00FC4357" w:rsidRDefault="00405207" w:rsidP="000A4A43">
      <w:pPr>
        <w:rPr>
          <w:rFonts w:ascii="Arial" w:hAnsi="Arial" w:cs="Arial"/>
          <w:sz w:val="18"/>
        </w:rPr>
      </w:pPr>
    </w:p>
    <w:p w14:paraId="78A6EA15" w14:textId="77777777" w:rsidR="00E80561" w:rsidRPr="00FC4357" w:rsidRDefault="00E80561">
      <w:pPr>
        <w:jc w:val="both"/>
        <w:rPr>
          <w:rFonts w:ascii="Arial" w:hAnsi="Arial"/>
          <w:sz w:val="24"/>
          <w:szCs w:val="24"/>
        </w:rPr>
      </w:pPr>
    </w:p>
    <w:p w14:paraId="78A6EA16" w14:textId="77777777" w:rsidR="00A97560" w:rsidRPr="00FC4357" w:rsidRDefault="00E80561">
      <w:pPr>
        <w:jc w:val="both"/>
        <w:rPr>
          <w:rFonts w:ascii="Arial" w:hAnsi="Arial"/>
          <w:b/>
          <w:sz w:val="24"/>
          <w:szCs w:val="24"/>
        </w:rPr>
      </w:pPr>
      <w:r w:rsidRPr="00FC4357">
        <w:rPr>
          <w:rFonts w:ascii="Arial" w:hAnsi="Arial"/>
          <w:b/>
          <w:sz w:val="24"/>
          <w:szCs w:val="24"/>
        </w:rPr>
        <w:t>1.</w:t>
      </w:r>
      <w:r w:rsidRPr="00FC4357">
        <w:rPr>
          <w:rFonts w:ascii="Arial" w:hAnsi="Arial"/>
          <w:b/>
          <w:sz w:val="24"/>
          <w:szCs w:val="24"/>
        </w:rPr>
        <w:tab/>
      </w:r>
      <w:r w:rsidR="00537C76" w:rsidRPr="00FC4357">
        <w:rPr>
          <w:rFonts w:ascii="Arial" w:hAnsi="Arial"/>
          <w:b/>
          <w:sz w:val="24"/>
          <w:szCs w:val="24"/>
        </w:rPr>
        <w:t xml:space="preserve">Apologies for </w:t>
      </w:r>
      <w:r w:rsidR="00C82281" w:rsidRPr="00FC4357">
        <w:rPr>
          <w:rFonts w:ascii="Arial" w:hAnsi="Arial"/>
          <w:b/>
          <w:sz w:val="24"/>
          <w:szCs w:val="24"/>
        </w:rPr>
        <w:t>A</w:t>
      </w:r>
      <w:r w:rsidR="00537C76" w:rsidRPr="00FC4357">
        <w:rPr>
          <w:rFonts w:ascii="Arial" w:hAnsi="Arial"/>
          <w:b/>
          <w:sz w:val="24"/>
          <w:szCs w:val="24"/>
        </w:rPr>
        <w:t>bsence</w:t>
      </w:r>
    </w:p>
    <w:p w14:paraId="78A6EA17" w14:textId="77777777" w:rsidR="00E80561" w:rsidRPr="00FC4357" w:rsidRDefault="00E80561">
      <w:pPr>
        <w:jc w:val="both"/>
        <w:rPr>
          <w:rFonts w:ascii="Arial" w:hAnsi="Arial"/>
          <w:sz w:val="24"/>
          <w:szCs w:val="24"/>
        </w:rPr>
      </w:pPr>
    </w:p>
    <w:p w14:paraId="78A6EA18" w14:textId="1AE19748" w:rsidR="00E80561" w:rsidRPr="00FC4357" w:rsidRDefault="00E80561" w:rsidP="001B5710">
      <w:pPr>
        <w:ind w:left="709" w:hanging="709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>1.1</w:t>
      </w:r>
      <w:r w:rsidRPr="00FC4357">
        <w:rPr>
          <w:rFonts w:ascii="Arial" w:hAnsi="Arial"/>
          <w:sz w:val="24"/>
          <w:szCs w:val="24"/>
        </w:rPr>
        <w:tab/>
      </w:r>
      <w:r w:rsidR="008A464E" w:rsidRPr="00FC4357">
        <w:rPr>
          <w:rFonts w:ascii="Arial" w:hAnsi="Arial"/>
          <w:sz w:val="24"/>
          <w:szCs w:val="24"/>
        </w:rPr>
        <w:t>There were no apologies for absence</w:t>
      </w:r>
      <w:r w:rsidR="006907A3" w:rsidRPr="00FC4357">
        <w:rPr>
          <w:rFonts w:ascii="Arial" w:hAnsi="Arial"/>
          <w:sz w:val="24"/>
          <w:szCs w:val="24"/>
        </w:rPr>
        <w:t>.</w:t>
      </w:r>
    </w:p>
    <w:p w14:paraId="78A6EA19" w14:textId="77777777" w:rsidR="00E80561" w:rsidRPr="00FC4357" w:rsidRDefault="00E80561">
      <w:pPr>
        <w:jc w:val="both"/>
        <w:rPr>
          <w:rFonts w:ascii="Arial" w:hAnsi="Arial"/>
          <w:sz w:val="24"/>
          <w:szCs w:val="24"/>
        </w:rPr>
      </w:pPr>
    </w:p>
    <w:p w14:paraId="78A6EA1A" w14:textId="77777777" w:rsidR="003336EE" w:rsidRPr="00FC4357" w:rsidRDefault="003336EE">
      <w:pPr>
        <w:jc w:val="both"/>
        <w:rPr>
          <w:rFonts w:ascii="Arial" w:hAnsi="Arial"/>
          <w:sz w:val="24"/>
          <w:szCs w:val="24"/>
        </w:rPr>
      </w:pPr>
    </w:p>
    <w:p w14:paraId="78A6EA1B" w14:textId="77777777" w:rsidR="00333949" w:rsidRPr="00FC4357" w:rsidRDefault="00E80561">
      <w:pPr>
        <w:jc w:val="both"/>
        <w:rPr>
          <w:rFonts w:ascii="Arial" w:hAnsi="Arial"/>
          <w:b/>
          <w:sz w:val="24"/>
        </w:rPr>
      </w:pPr>
      <w:r w:rsidRPr="00FC4357">
        <w:rPr>
          <w:rFonts w:ascii="Arial" w:hAnsi="Arial"/>
          <w:b/>
          <w:sz w:val="24"/>
        </w:rPr>
        <w:t>2</w:t>
      </w:r>
      <w:r w:rsidR="00E738DB" w:rsidRPr="00FC4357">
        <w:rPr>
          <w:rFonts w:ascii="Arial" w:hAnsi="Arial"/>
          <w:b/>
          <w:sz w:val="24"/>
        </w:rPr>
        <w:t>.</w:t>
      </w:r>
      <w:r w:rsidR="00E738DB" w:rsidRPr="00FC4357">
        <w:rPr>
          <w:rFonts w:ascii="Arial" w:hAnsi="Arial"/>
          <w:b/>
          <w:sz w:val="24"/>
        </w:rPr>
        <w:tab/>
      </w:r>
      <w:r w:rsidR="00333949" w:rsidRPr="00FC4357">
        <w:rPr>
          <w:rFonts w:ascii="Arial" w:hAnsi="Arial"/>
          <w:b/>
          <w:sz w:val="24"/>
        </w:rPr>
        <w:t>Declarations of Interest</w:t>
      </w:r>
    </w:p>
    <w:p w14:paraId="78A6EA1C" w14:textId="77777777" w:rsidR="00333949" w:rsidRPr="00FC4357" w:rsidRDefault="00333949">
      <w:pPr>
        <w:jc w:val="both"/>
        <w:rPr>
          <w:rFonts w:ascii="Arial" w:hAnsi="Arial"/>
          <w:sz w:val="24"/>
        </w:rPr>
      </w:pPr>
    </w:p>
    <w:p w14:paraId="78A6EA1D" w14:textId="77777777" w:rsidR="00E738DB" w:rsidRPr="00FC4357" w:rsidRDefault="00E80561" w:rsidP="00977AFE">
      <w:pPr>
        <w:ind w:left="709" w:right="105" w:hanging="709"/>
        <w:jc w:val="both"/>
        <w:rPr>
          <w:rFonts w:ascii="Arial" w:hAnsi="Arial"/>
          <w:sz w:val="24"/>
        </w:rPr>
      </w:pPr>
      <w:r w:rsidRPr="00FC4357">
        <w:rPr>
          <w:rFonts w:ascii="Arial" w:hAnsi="Arial"/>
          <w:sz w:val="24"/>
        </w:rPr>
        <w:t>2</w:t>
      </w:r>
      <w:r w:rsidR="00366D3F" w:rsidRPr="00FC4357">
        <w:rPr>
          <w:rFonts w:ascii="Arial" w:hAnsi="Arial"/>
          <w:sz w:val="24"/>
        </w:rPr>
        <w:t>.1</w:t>
      </w:r>
      <w:r w:rsidR="00E738DB" w:rsidRPr="00FC4357">
        <w:rPr>
          <w:rFonts w:ascii="Arial" w:hAnsi="Arial"/>
          <w:sz w:val="24"/>
        </w:rPr>
        <w:tab/>
      </w:r>
      <w:r w:rsidR="005707EF" w:rsidRPr="00FC4357">
        <w:rPr>
          <w:rFonts w:ascii="Arial" w:hAnsi="Arial"/>
          <w:sz w:val="24"/>
        </w:rPr>
        <w:t>There were no declarations of Interest.</w:t>
      </w:r>
    </w:p>
    <w:p w14:paraId="78A6EA1E" w14:textId="77777777" w:rsidR="00333949" w:rsidRPr="00FC4357" w:rsidRDefault="00333949">
      <w:pPr>
        <w:jc w:val="both"/>
        <w:rPr>
          <w:rFonts w:ascii="Arial" w:hAnsi="Arial"/>
          <w:sz w:val="24"/>
          <w:szCs w:val="24"/>
        </w:rPr>
      </w:pPr>
    </w:p>
    <w:p w14:paraId="78A6EA1F" w14:textId="77777777" w:rsidR="00985978" w:rsidRPr="00FC4357" w:rsidRDefault="00985978">
      <w:pPr>
        <w:jc w:val="both"/>
        <w:rPr>
          <w:rFonts w:ascii="Arial" w:hAnsi="Arial"/>
          <w:sz w:val="24"/>
          <w:szCs w:val="24"/>
        </w:rPr>
      </w:pPr>
    </w:p>
    <w:p w14:paraId="78A6EA20" w14:textId="00805A9A" w:rsidR="00C74DAC" w:rsidRPr="00FC4357" w:rsidRDefault="007D2CED">
      <w:pPr>
        <w:ind w:right="105"/>
        <w:jc w:val="both"/>
        <w:rPr>
          <w:rFonts w:ascii="Arial" w:hAnsi="Arial"/>
          <w:b/>
          <w:sz w:val="24"/>
        </w:rPr>
      </w:pPr>
      <w:r w:rsidRPr="00FC4357">
        <w:rPr>
          <w:rFonts w:ascii="Arial" w:hAnsi="Arial"/>
          <w:b/>
          <w:sz w:val="24"/>
        </w:rPr>
        <w:t>3</w:t>
      </w:r>
      <w:r w:rsidR="00C74DAC" w:rsidRPr="00FC4357">
        <w:rPr>
          <w:rFonts w:ascii="Arial" w:hAnsi="Arial"/>
          <w:b/>
          <w:sz w:val="24"/>
        </w:rPr>
        <w:t>.</w:t>
      </w:r>
      <w:r w:rsidR="00C74DAC" w:rsidRPr="00FC4357">
        <w:rPr>
          <w:rFonts w:ascii="Arial" w:hAnsi="Arial"/>
          <w:b/>
          <w:sz w:val="24"/>
        </w:rPr>
        <w:tab/>
        <w:t xml:space="preserve">Minutes of Audit Committee meeting held on </w:t>
      </w:r>
      <w:r w:rsidR="00111BAF" w:rsidRPr="00FC4357">
        <w:rPr>
          <w:rFonts w:ascii="Arial" w:hAnsi="Arial"/>
          <w:b/>
          <w:sz w:val="24"/>
        </w:rPr>
        <w:t>11</w:t>
      </w:r>
      <w:r w:rsidR="00ED7A03" w:rsidRPr="00FC4357">
        <w:rPr>
          <w:rFonts w:ascii="Arial" w:hAnsi="Arial"/>
          <w:b/>
          <w:sz w:val="24"/>
        </w:rPr>
        <w:t xml:space="preserve"> </w:t>
      </w:r>
      <w:r w:rsidR="002439E9" w:rsidRPr="00FC4357">
        <w:rPr>
          <w:rFonts w:ascii="Arial" w:hAnsi="Arial"/>
          <w:b/>
          <w:sz w:val="24"/>
        </w:rPr>
        <w:t>November</w:t>
      </w:r>
      <w:r w:rsidR="00ED7A03" w:rsidRPr="00FC4357">
        <w:rPr>
          <w:rFonts w:ascii="Arial" w:hAnsi="Arial"/>
          <w:b/>
          <w:sz w:val="24"/>
        </w:rPr>
        <w:t xml:space="preserve"> 20</w:t>
      </w:r>
      <w:r w:rsidR="006004E4" w:rsidRPr="00FC4357">
        <w:rPr>
          <w:rFonts w:ascii="Arial" w:hAnsi="Arial"/>
          <w:b/>
          <w:sz w:val="24"/>
        </w:rPr>
        <w:t>2</w:t>
      </w:r>
      <w:r w:rsidR="00111BAF" w:rsidRPr="00FC4357">
        <w:rPr>
          <w:rFonts w:ascii="Arial" w:hAnsi="Arial"/>
          <w:b/>
          <w:sz w:val="24"/>
        </w:rPr>
        <w:t>2</w:t>
      </w:r>
      <w:r w:rsidR="00C74DAC" w:rsidRPr="00FC4357">
        <w:rPr>
          <w:rFonts w:ascii="Arial" w:hAnsi="Arial"/>
          <w:b/>
          <w:sz w:val="24"/>
        </w:rPr>
        <w:t>.</w:t>
      </w:r>
    </w:p>
    <w:p w14:paraId="78A6EA21" w14:textId="77777777" w:rsidR="00C74DAC" w:rsidRPr="00FC4357" w:rsidRDefault="00C74DAC">
      <w:pPr>
        <w:ind w:right="105"/>
        <w:jc w:val="both"/>
        <w:rPr>
          <w:rFonts w:ascii="Arial" w:hAnsi="Arial"/>
          <w:sz w:val="24"/>
        </w:rPr>
      </w:pPr>
    </w:p>
    <w:p w14:paraId="311051CE" w14:textId="4E2CB35D" w:rsidR="00AD0930" w:rsidRPr="00FC4357" w:rsidRDefault="007D2CED" w:rsidP="00366D3F">
      <w:pPr>
        <w:ind w:left="709" w:right="105" w:hanging="709"/>
        <w:jc w:val="both"/>
        <w:rPr>
          <w:rFonts w:ascii="Arial" w:hAnsi="Arial"/>
          <w:sz w:val="24"/>
        </w:rPr>
      </w:pPr>
      <w:r w:rsidRPr="00FC4357">
        <w:rPr>
          <w:rFonts w:ascii="Arial" w:hAnsi="Arial"/>
          <w:sz w:val="24"/>
        </w:rPr>
        <w:t>3</w:t>
      </w:r>
      <w:r w:rsidR="00366D3F" w:rsidRPr="00FC4357">
        <w:rPr>
          <w:rFonts w:ascii="Arial" w:hAnsi="Arial"/>
          <w:sz w:val="24"/>
        </w:rPr>
        <w:t>.</w:t>
      </w:r>
      <w:r w:rsidR="003C1AE2" w:rsidRPr="00FC4357">
        <w:rPr>
          <w:rFonts w:ascii="Arial" w:hAnsi="Arial"/>
          <w:sz w:val="24"/>
        </w:rPr>
        <w:t>1</w:t>
      </w:r>
      <w:r w:rsidR="00366D3F" w:rsidRPr="00FC4357">
        <w:rPr>
          <w:rFonts w:ascii="Arial" w:hAnsi="Arial"/>
          <w:sz w:val="24"/>
        </w:rPr>
        <w:tab/>
      </w:r>
      <w:r w:rsidR="00C82281" w:rsidRPr="00FC4357">
        <w:rPr>
          <w:rFonts w:ascii="Arial" w:hAnsi="Arial"/>
          <w:sz w:val="24"/>
        </w:rPr>
        <w:t xml:space="preserve">It was </w:t>
      </w:r>
      <w:r w:rsidR="00003B06" w:rsidRPr="00FC4357">
        <w:rPr>
          <w:rFonts w:ascii="Arial" w:hAnsi="Arial"/>
          <w:b/>
          <w:sz w:val="24"/>
        </w:rPr>
        <w:t>resolved</w:t>
      </w:r>
      <w:r w:rsidR="00003B06" w:rsidRPr="00FC4357">
        <w:rPr>
          <w:rFonts w:ascii="Arial" w:hAnsi="Arial"/>
          <w:sz w:val="24"/>
        </w:rPr>
        <w:t xml:space="preserve"> to a</w:t>
      </w:r>
      <w:r w:rsidR="006F272F" w:rsidRPr="00FC4357">
        <w:rPr>
          <w:rFonts w:ascii="Arial" w:hAnsi="Arial"/>
          <w:sz w:val="24"/>
        </w:rPr>
        <w:t>dopt</w:t>
      </w:r>
      <w:r w:rsidR="00003B06" w:rsidRPr="00FC4357">
        <w:rPr>
          <w:rFonts w:ascii="Arial" w:hAnsi="Arial"/>
          <w:sz w:val="24"/>
        </w:rPr>
        <w:t xml:space="preserve"> the minutes of the Committee meeting held on </w:t>
      </w:r>
      <w:r w:rsidR="009A5B11" w:rsidRPr="00FC4357">
        <w:rPr>
          <w:rFonts w:ascii="Arial" w:hAnsi="Arial"/>
          <w:sz w:val="24"/>
        </w:rPr>
        <w:t>11</w:t>
      </w:r>
      <w:r w:rsidR="00B24E4E" w:rsidRPr="00FC4357">
        <w:rPr>
          <w:rFonts w:ascii="Arial" w:hAnsi="Arial"/>
          <w:sz w:val="24"/>
        </w:rPr>
        <w:t xml:space="preserve"> </w:t>
      </w:r>
      <w:r w:rsidR="002439E9" w:rsidRPr="00FC4357">
        <w:rPr>
          <w:rFonts w:ascii="Arial" w:hAnsi="Arial"/>
          <w:sz w:val="24"/>
        </w:rPr>
        <w:t>November</w:t>
      </w:r>
      <w:r w:rsidR="00ED7A03" w:rsidRPr="00FC4357">
        <w:rPr>
          <w:rFonts w:ascii="Arial" w:hAnsi="Arial"/>
          <w:sz w:val="24"/>
        </w:rPr>
        <w:t xml:space="preserve"> 20</w:t>
      </w:r>
      <w:r w:rsidR="00A23710" w:rsidRPr="00FC4357">
        <w:rPr>
          <w:rFonts w:ascii="Arial" w:hAnsi="Arial"/>
          <w:sz w:val="24"/>
        </w:rPr>
        <w:t>2</w:t>
      </w:r>
      <w:r w:rsidR="009A5B11" w:rsidRPr="00FC4357">
        <w:rPr>
          <w:rFonts w:ascii="Arial" w:hAnsi="Arial"/>
          <w:sz w:val="24"/>
        </w:rPr>
        <w:t>2</w:t>
      </w:r>
      <w:r w:rsidR="00CD6100" w:rsidRPr="00FC4357">
        <w:rPr>
          <w:rFonts w:ascii="Arial" w:hAnsi="Arial"/>
          <w:sz w:val="24"/>
        </w:rPr>
        <w:t xml:space="preserve"> subject to</w:t>
      </w:r>
      <w:r w:rsidR="00E82C93" w:rsidRPr="00FC4357">
        <w:rPr>
          <w:rFonts w:ascii="Arial" w:hAnsi="Arial"/>
          <w:sz w:val="24"/>
        </w:rPr>
        <w:t xml:space="preserve"> correcting a typo at paragraph 6.</w:t>
      </w:r>
      <w:r w:rsidR="009A5B11" w:rsidRPr="00FC4357">
        <w:rPr>
          <w:rFonts w:ascii="Arial" w:hAnsi="Arial"/>
          <w:sz w:val="24"/>
        </w:rPr>
        <w:t>2</w:t>
      </w:r>
      <w:r w:rsidR="002820C7" w:rsidRPr="00FC4357">
        <w:rPr>
          <w:rFonts w:ascii="Arial" w:hAnsi="Arial"/>
          <w:sz w:val="24"/>
        </w:rPr>
        <w:t>.</w:t>
      </w:r>
    </w:p>
    <w:p w14:paraId="78A6EA23" w14:textId="77777777" w:rsidR="00C74DAC" w:rsidRPr="00FC4357" w:rsidRDefault="00C74DAC">
      <w:pPr>
        <w:ind w:right="105"/>
        <w:jc w:val="both"/>
        <w:rPr>
          <w:rFonts w:ascii="Arial" w:hAnsi="Arial"/>
          <w:sz w:val="24"/>
          <w:szCs w:val="24"/>
        </w:rPr>
      </w:pPr>
    </w:p>
    <w:p w14:paraId="78A6EA24" w14:textId="77777777" w:rsidR="00C74DAC" w:rsidRPr="00FC4357" w:rsidRDefault="00C74DAC">
      <w:pPr>
        <w:ind w:right="105"/>
        <w:jc w:val="both"/>
        <w:rPr>
          <w:rFonts w:ascii="Arial" w:hAnsi="Arial"/>
          <w:sz w:val="24"/>
          <w:szCs w:val="24"/>
        </w:rPr>
      </w:pPr>
    </w:p>
    <w:p w14:paraId="78A6EA25" w14:textId="77777777" w:rsidR="00C74DAC" w:rsidRPr="00FC4357" w:rsidRDefault="007D2CED">
      <w:pPr>
        <w:ind w:right="105"/>
        <w:jc w:val="both"/>
        <w:rPr>
          <w:rFonts w:ascii="Arial" w:hAnsi="Arial"/>
          <w:b/>
          <w:sz w:val="24"/>
        </w:rPr>
      </w:pPr>
      <w:r w:rsidRPr="00FC4357">
        <w:rPr>
          <w:rFonts w:ascii="Arial" w:hAnsi="Arial"/>
          <w:b/>
          <w:sz w:val="24"/>
        </w:rPr>
        <w:t>4</w:t>
      </w:r>
      <w:r w:rsidR="00C74DAC" w:rsidRPr="00FC4357">
        <w:rPr>
          <w:rFonts w:ascii="Arial" w:hAnsi="Arial"/>
          <w:b/>
          <w:sz w:val="24"/>
        </w:rPr>
        <w:t>.</w:t>
      </w:r>
      <w:r w:rsidR="00C74DAC" w:rsidRPr="00FC4357">
        <w:rPr>
          <w:rFonts w:ascii="Arial" w:hAnsi="Arial"/>
          <w:b/>
          <w:sz w:val="24"/>
        </w:rPr>
        <w:tab/>
      </w:r>
      <w:r w:rsidR="00E738DB" w:rsidRPr="00FC4357">
        <w:rPr>
          <w:rFonts w:ascii="Arial" w:hAnsi="Arial"/>
          <w:b/>
          <w:sz w:val="24"/>
        </w:rPr>
        <w:t>Issues Arising from Previous Meeting</w:t>
      </w:r>
      <w:r w:rsidR="00C74DAC" w:rsidRPr="00FC4357">
        <w:rPr>
          <w:rFonts w:ascii="Arial" w:hAnsi="Arial"/>
          <w:b/>
          <w:sz w:val="24"/>
        </w:rPr>
        <w:t>.</w:t>
      </w:r>
    </w:p>
    <w:p w14:paraId="78A6EA26" w14:textId="77777777" w:rsidR="00C74DAC" w:rsidRPr="00FC4357" w:rsidRDefault="00C74DAC">
      <w:pPr>
        <w:ind w:right="105"/>
        <w:jc w:val="both"/>
        <w:rPr>
          <w:rFonts w:ascii="Arial" w:hAnsi="Arial"/>
          <w:sz w:val="24"/>
          <w:szCs w:val="24"/>
        </w:rPr>
      </w:pPr>
    </w:p>
    <w:p w14:paraId="504254BC" w14:textId="77777777" w:rsidR="00F170E9" w:rsidRPr="00FC4357" w:rsidRDefault="007D2CED" w:rsidP="00E04521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>4</w:t>
      </w:r>
      <w:r w:rsidR="00E04521" w:rsidRPr="00FC4357">
        <w:rPr>
          <w:rFonts w:ascii="Arial" w:hAnsi="Arial"/>
          <w:sz w:val="24"/>
          <w:szCs w:val="24"/>
        </w:rPr>
        <w:t>.1</w:t>
      </w:r>
      <w:r w:rsidR="00003B06" w:rsidRPr="00FC4357">
        <w:rPr>
          <w:rFonts w:ascii="Arial" w:hAnsi="Arial"/>
          <w:sz w:val="24"/>
          <w:szCs w:val="24"/>
        </w:rPr>
        <w:tab/>
      </w:r>
      <w:r w:rsidR="00AE39ED" w:rsidRPr="00FC4357">
        <w:rPr>
          <w:rFonts w:ascii="Arial" w:hAnsi="Arial"/>
          <w:sz w:val="24"/>
          <w:szCs w:val="24"/>
        </w:rPr>
        <w:t xml:space="preserve">The Committee noted </w:t>
      </w:r>
      <w:r w:rsidR="00733AE6" w:rsidRPr="00FC4357">
        <w:rPr>
          <w:rFonts w:ascii="Arial" w:hAnsi="Arial"/>
          <w:sz w:val="24"/>
          <w:szCs w:val="24"/>
        </w:rPr>
        <w:t xml:space="preserve">that </w:t>
      </w:r>
      <w:r w:rsidR="00A51501" w:rsidRPr="00FC4357">
        <w:rPr>
          <w:rFonts w:ascii="Arial" w:hAnsi="Arial"/>
          <w:sz w:val="24"/>
          <w:szCs w:val="24"/>
        </w:rPr>
        <w:t xml:space="preserve">most of the </w:t>
      </w:r>
      <w:r w:rsidR="00207F8D" w:rsidRPr="00FC4357">
        <w:rPr>
          <w:rFonts w:ascii="Arial" w:hAnsi="Arial"/>
          <w:sz w:val="24"/>
          <w:szCs w:val="24"/>
        </w:rPr>
        <w:t>issues arising from the last meeting had been actioned</w:t>
      </w:r>
      <w:r w:rsidR="00F170E9" w:rsidRPr="00FC4357">
        <w:rPr>
          <w:rFonts w:ascii="Arial" w:hAnsi="Arial"/>
          <w:sz w:val="24"/>
          <w:szCs w:val="24"/>
        </w:rPr>
        <w:t>.</w:t>
      </w:r>
    </w:p>
    <w:p w14:paraId="3ACF518A" w14:textId="77777777" w:rsidR="00F170E9" w:rsidRPr="00FC4357" w:rsidRDefault="00F170E9" w:rsidP="00E04521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78A6EA27" w14:textId="7D017592" w:rsidR="00003B06" w:rsidRPr="00FC4357" w:rsidRDefault="00F170E9" w:rsidP="00E04521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>4.2</w:t>
      </w:r>
      <w:r w:rsidRPr="00FC4357">
        <w:rPr>
          <w:rFonts w:ascii="Arial" w:hAnsi="Arial"/>
          <w:sz w:val="24"/>
          <w:szCs w:val="24"/>
        </w:rPr>
        <w:tab/>
      </w:r>
      <w:r w:rsidR="00512C18" w:rsidRPr="00FC4357">
        <w:rPr>
          <w:rFonts w:ascii="Arial" w:hAnsi="Arial"/>
          <w:sz w:val="24"/>
          <w:szCs w:val="24"/>
        </w:rPr>
        <w:t>In respect of the action point regarding Members’ ICT training</w:t>
      </w:r>
      <w:r w:rsidR="0071529E" w:rsidRPr="00FC4357">
        <w:rPr>
          <w:rFonts w:ascii="Arial" w:hAnsi="Arial"/>
          <w:sz w:val="24"/>
          <w:szCs w:val="24"/>
        </w:rPr>
        <w:t>,</w:t>
      </w:r>
      <w:r w:rsidR="000A65BD" w:rsidRPr="00FC4357">
        <w:rPr>
          <w:rFonts w:ascii="Arial" w:hAnsi="Arial"/>
          <w:sz w:val="24"/>
          <w:szCs w:val="24"/>
        </w:rPr>
        <w:t xml:space="preserve"> Sean Gaffney said that the next </w:t>
      </w:r>
      <w:r w:rsidR="0049184C" w:rsidRPr="00FC4357">
        <w:rPr>
          <w:rFonts w:ascii="Arial" w:hAnsi="Arial"/>
          <w:sz w:val="24"/>
          <w:szCs w:val="24"/>
        </w:rPr>
        <w:t xml:space="preserve">ICT security training would not be held until after the new </w:t>
      </w:r>
      <w:r w:rsidR="0071529E" w:rsidRPr="00FC4357">
        <w:rPr>
          <w:rFonts w:ascii="Arial" w:hAnsi="Arial"/>
          <w:sz w:val="24"/>
          <w:szCs w:val="24"/>
        </w:rPr>
        <w:t>ICT</w:t>
      </w:r>
      <w:r w:rsidR="0049184C" w:rsidRPr="00FC4357">
        <w:rPr>
          <w:rFonts w:ascii="Arial" w:hAnsi="Arial"/>
          <w:sz w:val="24"/>
          <w:szCs w:val="24"/>
        </w:rPr>
        <w:t xml:space="preserve"> </w:t>
      </w:r>
      <w:r w:rsidR="00CE2C51" w:rsidRPr="00FC4357">
        <w:rPr>
          <w:rFonts w:ascii="Arial" w:hAnsi="Arial"/>
          <w:sz w:val="24"/>
          <w:szCs w:val="24"/>
        </w:rPr>
        <w:t>machines had been issued to members</w:t>
      </w:r>
      <w:r w:rsidR="009C0171" w:rsidRPr="00FC4357">
        <w:rPr>
          <w:rFonts w:ascii="Arial" w:hAnsi="Arial"/>
          <w:sz w:val="24"/>
          <w:szCs w:val="24"/>
        </w:rPr>
        <w:t>.</w:t>
      </w:r>
      <w:r w:rsidR="00CE2C51" w:rsidRPr="00FC4357">
        <w:rPr>
          <w:rFonts w:ascii="Arial" w:hAnsi="Arial"/>
          <w:sz w:val="24"/>
          <w:szCs w:val="24"/>
        </w:rPr>
        <w:t xml:space="preserve">  It was expected that this would take place in March and therefore it would be possible for the ICT security training to be held after the LDBCW’s March meeting.</w:t>
      </w:r>
    </w:p>
    <w:p w14:paraId="676BAFF9" w14:textId="4AA89114" w:rsidR="000F3FA7" w:rsidRPr="00FC4357" w:rsidRDefault="000F3FA7" w:rsidP="000F3FA7">
      <w:pPr>
        <w:ind w:right="105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ab/>
      </w:r>
      <w:r w:rsidRPr="00FC4357">
        <w:rPr>
          <w:rFonts w:ascii="Arial" w:hAnsi="Arial"/>
          <w:b/>
          <w:sz w:val="24"/>
          <w:szCs w:val="24"/>
        </w:rPr>
        <w:t>Action</w:t>
      </w:r>
      <w:r w:rsidRPr="00FC4357">
        <w:rPr>
          <w:rFonts w:ascii="Arial" w:hAnsi="Arial"/>
          <w:sz w:val="24"/>
          <w:szCs w:val="24"/>
        </w:rPr>
        <w:t xml:space="preserve">:  </w:t>
      </w:r>
      <w:r w:rsidR="00CE2C51" w:rsidRPr="00FC4357">
        <w:rPr>
          <w:rFonts w:ascii="Arial" w:hAnsi="Arial"/>
          <w:sz w:val="24"/>
          <w:szCs w:val="24"/>
        </w:rPr>
        <w:t xml:space="preserve">Head of Business / </w:t>
      </w:r>
      <w:r w:rsidRPr="00FC4357">
        <w:rPr>
          <w:rFonts w:ascii="Arial" w:hAnsi="Arial"/>
          <w:sz w:val="24"/>
          <w:szCs w:val="24"/>
        </w:rPr>
        <w:t xml:space="preserve">Qualifications Wales  </w:t>
      </w:r>
      <w:r w:rsidRPr="00FC4357">
        <w:rPr>
          <w:rFonts w:ascii="Arial" w:hAnsi="Arial"/>
          <w:b/>
          <w:sz w:val="24"/>
          <w:szCs w:val="24"/>
        </w:rPr>
        <w:t>By</w:t>
      </w:r>
      <w:r w:rsidRPr="00FC4357">
        <w:rPr>
          <w:rFonts w:ascii="Arial" w:hAnsi="Arial"/>
          <w:sz w:val="24"/>
          <w:szCs w:val="24"/>
        </w:rPr>
        <w:t xml:space="preserve">: </w:t>
      </w:r>
      <w:r w:rsidR="00577172" w:rsidRPr="00FC4357">
        <w:rPr>
          <w:rFonts w:ascii="Arial" w:hAnsi="Arial"/>
          <w:sz w:val="24"/>
          <w:szCs w:val="24"/>
        </w:rPr>
        <w:t>22 March</w:t>
      </w:r>
      <w:r w:rsidRPr="00FC4357">
        <w:rPr>
          <w:rFonts w:ascii="Arial" w:hAnsi="Arial"/>
          <w:sz w:val="24"/>
          <w:szCs w:val="24"/>
        </w:rPr>
        <w:t xml:space="preserve"> 202</w:t>
      </w:r>
      <w:r w:rsidR="00C65732" w:rsidRPr="00FC4357">
        <w:rPr>
          <w:rFonts w:ascii="Arial" w:hAnsi="Arial"/>
          <w:sz w:val="24"/>
          <w:szCs w:val="24"/>
        </w:rPr>
        <w:t>3</w:t>
      </w:r>
    </w:p>
    <w:p w14:paraId="2988BEBC" w14:textId="7E0A0025" w:rsidR="005417C1" w:rsidRPr="00FC4357" w:rsidRDefault="005417C1" w:rsidP="001317CE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5214D988" w14:textId="77777777" w:rsidR="001B38BA" w:rsidRPr="00FC4357" w:rsidRDefault="001B38BA" w:rsidP="001317CE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593CD134" w14:textId="50441C87" w:rsidR="001B38BA" w:rsidRPr="00FC4357" w:rsidRDefault="001B38BA" w:rsidP="001B38BA">
      <w:pPr>
        <w:ind w:left="709" w:right="105" w:hanging="709"/>
        <w:jc w:val="both"/>
        <w:rPr>
          <w:rFonts w:ascii="Arial" w:hAnsi="Arial"/>
          <w:b/>
          <w:bCs/>
          <w:sz w:val="24"/>
        </w:rPr>
      </w:pPr>
      <w:r w:rsidRPr="00FC4357">
        <w:rPr>
          <w:rFonts w:ascii="Arial" w:hAnsi="Arial"/>
          <w:b/>
          <w:bCs/>
          <w:sz w:val="24"/>
        </w:rPr>
        <w:t>5.</w:t>
      </w:r>
      <w:r w:rsidRPr="00FC4357">
        <w:rPr>
          <w:rFonts w:ascii="Arial" w:hAnsi="Arial"/>
          <w:b/>
          <w:bCs/>
          <w:sz w:val="24"/>
        </w:rPr>
        <w:tab/>
        <w:t>ICT and Data Security Report</w:t>
      </w:r>
    </w:p>
    <w:p w14:paraId="0D32A417" w14:textId="77777777" w:rsidR="001B38BA" w:rsidRPr="00FC4357" w:rsidRDefault="001B38BA" w:rsidP="001B38BA">
      <w:pPr>
        <w:ind w:right="105"/>
        <w:jc w:val="both"/>
        <w:rPr>
          <w:rFonts w:ascii="Arial" w:hAnsi="Arial"/>
          <w:sz w:val="24"/>
          <w:szCs w:val="24"/>
        </w:rPr>
      </w:pPr>
    </w:p>
    <w:p w14:paraId="6ACDC4EB" w14:textId="12EEDD27" w:rsidR="001B38BA" w:rsidRPr="00FC4357" w:rsidRDefault="001B38BA" w:rsidP="001B38BA">
      <w:pPr>
        <w:ind w:left="709" w:right="105" w:hanging="709"/>
        <w:jc w:val="both"/>
        <w:rPr>
          <w:rFonts w:ascii="Arial" w:hAnsi="Arial"/>
          <w:sz w:val="24"/>
        </w:rPr>
      </w:pPr>
      <w:r w:rsidRPr="00FC4357">
        <w:rPr>
          <w:rFonts w:ascii="Arial" w:hAnsi="Arial"/>
          <w:sz w:val="24"/>
          <w:szCs w:val="24"/>
        </w:rPr>
        <w:t>5.1</w:t>
      </w:r>
      <w:r w:rsidRPr="00FC4357">
        <w:rPr>
          <w:rFonts w:ascii="Arial" w:hAnsi="Arial"/>
          <w:sz w:val="24"/>
          <w:szCs w:val="24"/>
        </w:rPr>
        <w:tab/>
        <w:t>It was reported that there had been no data security incidents since the last report.</w:t>
      </w:r>
    </w:p>
    <w:p w14:paraId="73085EE8" w14:textId="77777777" w:rsidR="001B38BA" w:rsidRPr="00FC4357" w:rsidRDefault="001B38BA" w:rsidP="001B38BA">
      <w:pPr>
        <w:ind w:right="105"/>
        <w:jc w:val="both"/>
        <w:rPr>
          <w:rFonts w:ascii="Arial" w:hAnsi="Arial"/>
          <w:sz w:val="24"/>
        </w:rPr>
      </w:pPr>
    </w:p>
    <w:p w14:paraId="232DEE15" w14:textId="41D5A788" w:rsidR="001B38BA" w:rsidRPr="00FC4357" w:rsidRDefault="001B38BA" w:rsidP="001B38BA">
      <w:pPr>
        <w:ind w:left="709" w:right="105" w:hanging="709"/>
        <w:jc w:val="both"/>
        <w:rPr>
          <w:rFonts w:ascii="Arial" w:hAnsi="Arial"/>
          <w:sz w:val="24"/>
        </w:rPr>
      </w:pPr>
      <w:r w:rsidRPr="00FC4357">
        <w:rPr>
          <w:rFonts w:ascii="Arial" w:hAnsi="Arial"/>
          <w:sz w:val="24"/>
        </w:rPr>
        <w:t>5.2</w:t>
      </w:r>
      <w:r w:rsidRPr="00FC4357">
        <w:rPr>
          <w:rFonts w:ascii="Arial" w:hAnsi="Arial"/>
          <w:sz w:val="24"/>
        </w:rPr>
        <w:tab/>
        <w:t xml:space="preserve">Sean Gaffney outlined the main points of the new ICT Security Report.  </w:t>
      </w:r>
      <w:r w:rsidR="005E3294" w:rsidRPr="00FC4357">
        <w:rPr>
          <w:rFonts w:ascii="Arial" w:hAnsi="Arial"/>
          <w:sz w:val="24"/>
        </w:rPr>
        <w:t xml:space="preserve">The report gave details </w:t>
      </w:r>
      <w:r w:rsidR="00D4146A" w:rsidRPr="00FC4357">
        <w:rPr>
          <w:rFonts w:ascii="Arial" w:hAnsi="Arial"/>
          <w:sz w:val="24"/>
        </w:rPr>
        <w:t>of</w:t>
      </w:r>
      <w:r w:rsidRPr="00FC4357">
        <w:rPr>
          <w:rFonts w:ascii="Arial" w:hAnsi="Arial"/>
          <w:sz w:val="24"/>
        </w:rPr>
        <w:t xml:space="preserve"> the latest threats identified by the National Cyber Security Centre which were most relevant to the LDBCW.</w:t>
      </w:r>
      <w:r w:rsidR="00887FDA" w:rsidRPr="00FC4357">
        <w:rPr>
          <w:rFonts w:ascii="Arial" w:hAnsi="Arial"/>
          <w:sz w:val="24"/>
        </w:rPr>
        <w:t xml:space="preserve">  He drew the Committee’s attention to</w:t>
      </w:r>
      <w:r w:rsidR="00415B19" w:rsidRPr="00FC4357">
        <w:rPr>
          <w:rFonts w:ascii="Arial" w:hAnsi="Arial"/>
          <w:sz w:val="24"/>
        </w:rPr>
        <w:t xml:space="preserve"> recent guidance </w:t>
      </w:r>
      <w:r w:rsidR="00461CEF" w:rsidRPr="00FC4357">
        <w:rPr>
          <w:rFonts w:ascii="Arial" w:hAnsi="Arial"/>
          <w:sz w:val="24"/>
        </w:rPr>
        <w:t xml:space="preserve">regarding giving third parties access to ICT systems and advised that the </w:t>
      </w:r>
      <w:r w:rsidR="00460B6E" w:rsidRPr="00FC4357">
        <w:rPr>
          <w:rFonts w:ascii="Arial" w:hAnsi="Arial"/>
          <w:sz w:val="24"/>
        </w:rPr>
        <w:t>LDBCW</w:t>
      </w:r>
      <w:r w:rsidR="00461CEF" w:rsidRPr="00FC4357">
        <w:rPr>
          <w:rFonts w:ascii="Arial" w:hAnsi="Arial"/>
          <w:sz w:val="24"/>
        </w:rPr>
        <w:t xml:space="preserve"> should review this guidance in respect of their </w:t>
      </w:r>
      <w:r w:rsidR="002436BB" w:rsidRPr="00FC4357">
        <w:rPr>
          <w:rFonts w:ascii="Arial" w:hAnsi="Arial"/>
          <w:sz w:val="24"/>
        </w:rPr>
        <w:t>S</w:t>
      </w:r>
      <w:r w:rsidR="00460B6E" w:rsidRPr="00FC4357">
        <w:rPr>
          <w:rFonts w:ascii="Arial" w:hAnsi="Arial"/>
          <w:sz w:val="24"/>
        </w:rPr>
        <w:t xml:space="preserve">eelogic </w:t>
      </w:r>
      <w:r w:rsidR="002436BB" w:rsidRPr="00FC4357">
        <w:rPr>
          <w:rFonts w:ascii="Arial" w:hAnsi="Arial"/>
          <w:sz w:val="24"/>
        </w:rPr>
        <w:t xml:space="preserve">account </w:t>
      </w:r>
      <w:r w:rsidR="00460B6E" w:rsidRPr="00FC4357">
        <w:rPr>
          <w:rFonts w:ascii="Arial" w:hAnsi="Arial"/>
          <w:sz w:val="24"/>
        </w:rPr>
        <w:t>which</w:t>
      </w:r>
      <w:r w:rsidR="002C6DD5" w:rsidRPr="00FC4357">
        <w:rPr>
          <w:rFonts w:ascii="Arial" w:hAnsi="Arial"/>
          <w:sz w:val="24"/>
        </w:rPr>
        <w:t xml:space="preserve"> had </w:t>
      </w:r>
      <w:r w:rsidR="00577172" w:rsidRPr="00FC4357">
        <w:rPr>
          <w:rFonts w:ascii="Arial" w:hAnsi="Arial"/>
          <w:sz w:val="24"/>
        </w:rPr>
        <w:t xml:space="preserve">been granted </w:t>
      </w:r>
      <w:r w:rsidR="002C6DD5" w:rsidRPr="00FC4357">
        <w:rPr>
          <w:rFonts w:ascii="Arial" w:hAnsi="Arial"/>
          <w:sz w:val="24"/>
        </w:rPr>
        <w:t>global administrative access to their ICT system.</w:t>
      </w:r>
    </w:p>
    <w:p w14:paraId="6C6B5299" w14:textId="541376A0" w:rsidR="00EF3676" w:rsidRPr="00FC4357" w:rsidRDefault="00EF3676" w:rsidP="00EF3676">
      <w:pPr>
        <w:ind w:right="105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ab/>
      </w:r>
      <w:r w:rsidRPr="00FC4357">
        <w:rPr>
          <w:rFonts w:ascii="Arial" w:hAnsi="Arial"/>
          <w:b/>
          <w:sz w:val="24"/>
          <w:szCs w:val="24"/>
        </w:rPr>
        <w:t>Action</w:t>
      </w:r>
      <w:r w:rsidRPr="00FC4357">
        <w:rPr>
          <w:rFonts w:ascii="Arial" w:hAnsi="Arial"/>
          <w:sz w:val="24"/>
          <w:szCs w:val="24"/>
        </w:rPr>
        <w:t xml:space="preserve">:  Head of Business / Qualifications Wales  </w:t>
      </w:r>
      <w:r w:rsidRPr="00FC4357">
        <w:rPr>
          <w:rFonts w:ascii="Arial" w:hAnsi="Arial"/>
          <w:b/>
          <w:sz w:val="24"/>
          <w:szCs w:val="24"/>
        </w:rPr>
        <w:t>By</w:t>
      </w:r>
      <w:r w:rsidRPr="00FC4357">
        <w:rPr>
          <w:rFonts w:ascii="Arial" w:hAnsi="Arial"/>
          <w:sz w:val="24"/>
          <w:szCs w:val="24"/>
        </w:rPr>
        <w:t xml:space="preserve">: </w:t>
      </w:r>
      <w:r w:rsidR="007B2249">
        <w:rPr>
          <w:rFonts w:ascii="Arial" w:hAnsi="Arial"/>
          <w:sz w:val="24"/>
          <w:szCs w:val="24"/>
        </w:rPr>
        <w:t>31</w:t>
      </w:r>
      <w:r w:rsidRPr="00FC4357">
        <w:rPr>
          <w:rFonts w:ascii="Arial" w:hAnsi="Arial"/>
          <w:sz w:val="24"/>
          <w:szCs w:val="24"/>
        </w:rPr>
        <w:t xml:space="preserve"> March 2023</w:t>
      </w:r>
    </w:p>
    <w:p w14:paraId="34136296" w14:textId="77777777" w:rsidR="001B38BA" w:rsidRPr="00FC4357" w:rsidRDefault="001B38BA" w:rsidP="001B38BA">
      <w:pPr>
        <w:ind w:left="709" w:right="105" w:hanging="709"/>
        <w:jc w:val="both"/>
        <w:rPr>
          <w:rFonts w:ascii="Arial" w:hAnsi="Arial"/>
          <w:sz w:val="24"/>
        </w:rPr>
      </w:pPr>
    </w:p>
    <w:p w14:paraId="66B9EEDB" w14:textId="281D6186" w:rsidR="001B38BA" w:rsidRPr="00FC4357" w:rsidRDefault="001B38BA" w:rsidP="001B38BA">
      <w:pPr>
        <w:ind w:left="709" w:right="105" w:hanging="709"/>
        <w:jc w:val="both"/>
        <w:rPr>
          <w:rFonts w:ascii="Arial" w:hAnsi="Arial"/>
          <w:sz w:val="24"/>
        </w:rPr>
      </w:pPr>
      <w:r w:rsidRPr="00FC4357">
        <w:rPr>
          <w:rFonts w:ascii="Arial" w:hAnsi="Arial"/>
          <w:sz w:val="24"/>
        </w:rPr>
        <w:t>5.3</w:t>
      </w:r>
      <w:r w:rsidRPr="00FC4357">
        <w:rPr>
          <w:rFonts w:ascii="Arial" w:hAnsi="Arial"/>
          <w:sz w:val="24"/>
        </w:rPr>
        <w:tab/>
      </w:r>
      <w:r w:rsidR="00601967" w:rsidRPr="00FC4357">
        <w:rPr>
          <w:rFonts w:ascii="Arial" w:hAnsi="Arial"/>
          <w:sz w:val="24"/>
        </w:rPr>
        <w:t xml:space="preserve">It was noted that there was an </w:t>
      </w:r>
      <w:r w:rsidR="00580628" w:rsidRPr="00FC4357">
        <w:rPr>
          <w:rFonts w:ascii="Arial" w:hAnsi="Arial"/>
          <w:sz w:val="24"/>
        </w:rPr>
        <w:t>increase</w:t>
      </w:r>
      <w:r w:rsidR="00601967" w:rsidRPr="00FC4357">
        <w:rPr>
          <w:rFonts w:ascii="Arial" w:hAnsi="Arial"/>
          <w:sz w:val="24"/>
        </w:rPr>
        <w:t xml:space="preserve"> in</w:t>
      </w:r>
      <w:r w:rsidR="00580628" w:rsidRPr="00FC4357">
        <w:rPr>
          <w:rFonts w:ascii="Arial" w:hAnsi="Arial"/>
          <w:sz w:val="24"/>
        </w:rPr>
        <w:t xml:space="preserve"> instances of </w:t>
      </w:r>
      <w:r w:rsidR="00B65ABB" w:rsidRPr="00FC4357">
        <w:rPr>
          <w:rFonts w:ascii="Arial" w:hAnsi="Arial"/>
          <w:sz w:val="24"/>
        </w:rPr>
        <w:t>phishing</w:t>
      </w:r>
      <w:r w:rsidR="00580628" w:rsidRPr="00FC4357">
        <w:rPr>
          <w:rFonts w:ascii="Arial" w:hAnsi="Arial"/>
          <w:sz w:val="24"/>
        </w:rPr>
        <w:t xml:space="preserve"> emails being correctly reported </w:t>
      </w:r>
      <w:r w:rsidR="00601967" w:rsidRPr="00FC4357">
        <w:rPr>
          <w:rFonts w:ascii="Arial" w:hAnsi="Arial"/>
          <w:sz w:val="24"/>
        </w:rPr>
        <w:t xml:space="preserve">by staff which was </w:t>
      </w:r>
      <w:r w:rsidR="002E2CD6" w:rsidRPr="00FC4357">
        <w:rPr>
          <w:rFonts w:ascii="Arial" w:hAnsi="Arial"/>
          <w:sz w:val="24"/>
        </w:rPr>
        <w:t>very positive.</w:t>
      </w:r>
    </w:p>
    <w:p w14:paraId="060D23A6" w14:textId="77777777" w:rsidR="001B38BA" w:rsidRPr="00FC4357" w:rsidRDefault="001B38BA" w:rsidP="001B38BA">
      <w:pPr>
        <w:ind w:right="105"/>
        <w:jc w:val="both"/>
        <w:rPr>
          <w:rFonts w:ascii="Arial" w:hAnsi="Arial"/>
          <w:sz w:val="24"/>
          <w:szCs w:val="24"/>
        </w:rPr>
      </w:pPr>
    </w:p>
    <w:p w14:paraId="411D53D9" w14:textId="618555F1" w:rsidR="001B38BA" w:rsidRPr="00FC4357" w:rsidRDefault="00354EA9" w:rsidP="009C2FCE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>5</w:t>
      </w:r>
      <w:r w:rsidR="001B38BA" w:rsidRPr="00FC4357">
        <w:rPr>
          <w:rFonts w:ascii="Arial" w:hAnsi="Arial"/>
          <w:sz w:val="24"/>
          <w:szCs w:val="24"/>
        </w:rPr>
        <w:t>.4</w:t>
      </w:r>
      <w:r w:rsidR="001B38BA" w:rsidRPr="00FC4357">
        <w:rPr>
          <w:rFonts w:ascii="Arial" w:hAnsi="Arial"/>
          <w:sz w:val="24"/>
          <w:szCs w:val="24"/>
        </w:rPr>
        <w:tab/>
        <w:t xml:space="preserve">It was noted that the LDBCW’s Cyber </w:t>
      </w:r>
      <w:r w:rsidR="00E30647" w:rsidRPr="00FC4357">
        <w:rPr>
          <w:rFonts w:ascii="Arial" w:hAnsi="Arial"/>
          <w:sz w:val="24"/>
          <w:szCs w:val="24"/>
        </w:rPr>
        <w:t>E</w:t>
      </w:r>
      <w:r w:rsidR="001B38BA" w:rsidRPr="00FC4357">
        <w:rPr>
          <w:rFonts w:ascii="Arial" w:hAnsi="Arial"/>
          <w:sz w:val="24"/>
          <w:szCs w:val="24"/>
        </w:rPr>
        <w:t xml:space="preserve">ssentials audit </w:t>
      </w:r>
      <w:r w:rsidR="00EF2BD6" w:rsidRPr="00FC4357">
        <w:rPr>
          <w:rFonts w:ascii="Arial" w:hAnsi="Arial"/>
          <w:sz w:val="24"/>
          <w:szCs w:val="24"/>
        </w:rPr>
        <w:t>had been renewed in July 2022</w:t>
      </w:r>
      <w:r w:rsidR="00B15767" w:rsidRPr="00FC4357">
        <w:rPr>
          <w:rFonts w:ascii="Arial" w:hAnsi="Arial"/>
          <w:sz w:val="24"/>
          <w:szCs w:val="24"/>
        </w:rPr>
        <w:t xml:space="preserve">.  However, the next </w:t>
      </w:r>
      <w:r w:rsidR="00BA5B5C" w:rsidRPr="00FC4357">
        <w:rPr>
          <w:rFonts w:ascii="Arial" w:hAnsi="Arial"/>
          <w:sz w:val="24"/>
          <w:szCs w:val="24"/>
        </w:rPr>
        <w:t xml:space="preserve">Cyber </w:t>
      </w:r>
      <w:r w:rsidR="00E30647" w:rsidRPr="00FC4357">
        <w:rPr>
          <w:rFonts w:ascii="Arial" w:hAnsi="Arial"/>
          <w:sz w:val="24"/>
          <w:szCs w:val="24"/>
        </w:rPr>
        <w:t>E</w:t>
      </w:r>
      <w:r w:rsidR="00BA5B5C" w:rsidRPr="00FC4357">
        <w:rPr>
          <w:rFonts w:ascii="Arial" w:hAnsi="Arial"/>
          <w:sz w:val="24"/>
          <w:szCs w:val="24"/>
        </w:rPr>
        <w:t xml:space="preserve">ssentials </w:t>
      </w:r>
      <w:r w:rsidR="00B15767" w:rsidRPr="00FC4357">
        <w:rPr>
          <w:rFonts w:ascii="Arial" w:hAnsi="Arial"/>
          <w:sz w:val="24"/>
          <w:szCs w:val="24"/>
        </w:rPr>
        <w:t xml:space="preserve">audit </w:t>
      </w:r>
      <w:r w:rsidR="001B38BA" w:rsidRPr="00FC4357">
        <w:rPr>
          <w:rFonts w:ascii="Arial" w:hAnsi="Arial"/>
          <w:sz w:val="24"/>
          <w:szCs w:val="24"/>
        </w:rPr>
        <w:t>w</w:t>
      </w:r>
      <w:r w:rsidR="00BA5B5C" w:rsidRPr="00FC4357">
        <w:rPr>
          <w:rFonts w:ascii="Arial" w:hAnsi="Arial"/>
          <w:sz w:val="24"/>
          <w:szCs w:val="24"/>
        </w:rPr>
        <w:t>ould be more</w:t>
      </w:r>
      <w:r w:rsidR="009C2FCE" w:rsidRPr="00FC4357">
        <w:rPr>
          <w:rFonts w:ascii="Arial" w:hAnsi="Arial"/>
          <w:sz w:val="24"/>
          <w:szCs w:val="24"/>
        </w:rPr>
        <w:t xml:space="preserve"> involved a</w:t>
      </w:r>
      <w:r w:rsidR="001B38BA" w:rsidRPr="00FC4357">
        <w:rPr>
          <w:rFonts w:ascii="Arial" w:hAnsi="Arial"/>
          <w:sz w:val="24"/>
          <w:szCs w:val="24"/>
        </w:rPr>
        <w:t xml:space="preserve">s </w:t>
      </w:r>
      <w:r w:rsidR="002E2CD6" w:rsidRPr="00FC4357">
        <w:rPr>
          <w:rFonts w:ascii="Arial" w:hAnsi="Arial"/>
          <w:sz w:val="24"/>
        </w:rPr>
        <w:t>W</w:t>
      </w:r>
      <w:r w:rsidR="009C2FCE" w:rsidRPr="00FC4357">
        <w:rPr>
          <w:rFonts w:ascii="Arial" w:hAnsi="Arial"/>
          <w:sz w:val="24"/>
        </w:rPr>
        <w:t xml:space="preserve">elsh </w:t>
      </w:r>
      <w:r w:rsidR="002E2CD6" w:rsidRPr="00FC4357">
        <w:rPr>
          <w:rFonts w:ascii="Arial" w:hAnsi="Arial"/>
          <w:sz w:val="24"/>
        </w:rPr>
        <w:t>G</w:t>
      </w:r>
      <w:r w:rsidR="009C2FCE" w:rsidRPr="00FC4357">
        <w:rPr>
          <w:rFonts w:ascii="Arial" w:hAnsi="Arial"/>
          <w:sz w:val="24"/>
        </w:rPr>
        <w:t xml:space="preserve">overnment </w:t>
      </w:r>
      <w:r w:rsidR="00885AA8" w:rsidRPr="00FC4357">
        <w:rPr>
          <w:rFonts w:ascii="Arial" w:hAnsi="Arial"/>
          <w:sz w:val="24"/>
        </w:rPr>
        <w:t xml:space="preserve">had </w:t>
      </w:r>
      <w:r w:rsidR="001045A1" w:rsidRPr="00FC4357">
        <w:rPr>
          <w:rFonts w:ascii="Arial" w:hAnsi="Arial"/>
          <w:sz w:val="24"/>
        </w:rPr>
        <w:t xml:space="preserve">instructed LDBCW to attain </w:t>
      </w:r>
      <w:r w:rsidR="002E2CD6" w:rsidRPr="00FC4357">
        <w:rPr>
          <w:rFonts w:ascii="Arial" w:hAnsi="Arial"/>
          <w:sz w:val="24"/>
        </w:rPr>
        <w:t>IAS</w:t>
      </w:r>
      <w:r w:rsidR="00E82CD0" w:rsidRPr="00FC4357">
        <w:rPr>
          <w:rFonts w:ascii="Arial" w:hAnsi="Arial"/>
          <w:sz w:val="24"/>
        </w:rPr>
        <w:t>ME</w:t>
      </w:r>
      <w:r w:rsidR="002E2CD6" w:rsidRPr="00FC4357">
        <w:rPr>
          <w:rFonts w:ascii="Arial" w:hAnsi="Arial"/>
          <w:sz w:val="24"/>
        </w:rPr>
        <w:t xml:space="preserve"> level 1</w:t>
      </w:r>
      <w:r w:rsidR="00D31756" w:rsidRPr="00FC4357">
        <w:rPr>
          <w:rFonts w:ascii="Arial" w:hAnsi="Arial"/>
          <w:sz w:val="24"/>
        </w:rPr>
        <w:t xml:space="preserve"> for 2023-24</w:t>
      </w:r>
      <w:r w:rsidR="001B38BA" w:rsidRPr="00FC4357">
        <w:rPr>
          <w:rFonts w:ascii="Arial" w:hAnsi="Arial"/>
          <w:sz w:val="24"/>
          <w:szCs w:val="24"/>
        </w:rPr>
        <w:t>.</w:t>
      </w:r>
    </w:p>
    <w:p w14:paraId="1D267CAF" w14:textId="77777777" w:rsidR="001B38BA" w:rsidRPr="00FC4357" w:rsidRDefault="001B38BA" w:rsidP="001B38BA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6889F8AC" w14:textId="70C3A27A" w:rsidR="001B38BA" w:rsidRPr="00FC4357" w:rsidRDefault="00354EA9" w:rsidP="001B38BA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>5</w:t>
      </w:r>
      <w:r w:rsidR="001B38BA" w:rsidRPr="00FC4357">
        <w:rPr>
          <w:rFonts w:ascii="Arial" w:hAnsi="Arial"/>
          <w:sz w:val="24"/>
          <w:szCs w:val="24"/>
        </w:rPr>
        <w:t>.5</w:t>
      </w:r>
      <w:r w:rsidR="001B38BA" w:rsidRPr="00FC4357">
        <w:rPr>
          <w:rFonts w:ascii="Arial" w:hAnsi="Arial"/>
          <w:sz w:val="24"/>
          <w:szCs w:val="24"/>
        </w:rPr>
        <w:tab/>
        <w:t xml:space="preserve">It was noted that the Information and Security Awareness training had now been completed by </w:t>
      </w:r>
      <w:r w:rsidR="00AB1C08" w:rsidRPr="00FC4357">
        <w:rPr>
          <w:rFonts w:ascii="Arial" w:hAnsi="Arial"/>
          <w:sz w:val="24"/>
          <w:szCs w:val="24"/>
        </w:rPr>
        <w:t xml:space="preserve">all but </w:t>
      </w:r>
      <w:r w:rsidR="001B38BA" w:rsidRPr="00FC4357">
        <w:rPr>
          <w:rFonts w:ascii="Arial" w:hAnsi="Arial"/>
          <w:sz w:val="24"/>
          <w:szCs w:val="24"/>
        </w:rPr>
        <w:t>2 staff</w:t>
      </w:r>
      <w:r w:rsidR="00AB1C08" w:rsidRPr="00FC4357">
        <w:rPr>
          <w:rFonts w:ascii="Arial" w:hAnsi="Arial"/>
          <w:sz w:val="24"/>
          <w:szCs w:val="24"/>
        </w:rPr>
        <w:t xml:space="preserve"> members</w:t>
      </w:r>
      <w:r w:rsidR="001B38BA" w:rsidRPr="00FC4357">
        <w:rPr>
          <w:rFonts w:ascii="Arial" w:hAnsi="Arial"/>
          <w:sz w:val="24"/>
          <w:szCs w:val="24"/>
        </w:rPr>
        <w:t>.</w:t>
      </w:r>
      <w:r w:rsidR="00AB1C08" w:rsidRPr="00FC4357">
        <w:rPr>
          <w:rFonts w:ascii="Arial" w:hAnsi="Arial"/>
          <w:sz w:val="24"/>
          <w:szCs w:val="24"/>
        </w:rPr>
        <w:t xml:space="preserve">  One of the staff members was on secondment to Welsh Government and no longer had access to the LDBCW ICT system and the other staff member had been sent a reminder to complete the trainin</w:t>
      </w:r>
      <w:r w:rsidR="007C22DA" w:rsidRPr="00FC4357">
        <w:rPr>
          <w:rFonts w:ascii="Arial" w:hAnsi="Arial"/>
          <w:sz w:val="24"/>
          <w:szCs w:val="24"/>
        </w:rPr>
        <w:t>g.</w:t>
      </w:r>
    </w:p>
    <w:p w14:paraId="22951187" w14:textId="77777777" w:rsidR="001B38BA" w:rsidRPr="00FC4357" w:rsidRDefault="001B38BA" w:rsidP="001317CE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78A6EA3A" w14:textId="77777777" w:rsidR="005E13E6" w:rsidRPr="00FC4357" w:rsidRDefault="005E13E6">
      <w:pPr>
        <w:ind w:right="105"/>
        <w:jc w:val="both"/>
        <w:rPr>
          <w:rFonts w:ascii="Arial" w:hAnsi="Arial"/>
          <w:sz w:val="24"/>
          <w:szCs w:val="24"/>
        </w:rPr>
      </w:pPr>
    </w:p>
    <w:p w14:paraId="78A6EA3B" w14:textId="1E427D0F" w:rsidR="00D504AE" w:rsidRPr="00FC4357" w:rsidRDefault="007C22DA" w:rsidP="00D504AE">
      <w:pPr>
        <w:ind w:right="105"/>
        <w:jc w:val="both"/>
        <w:rPr>
          <w:rFonts w:ascii="Arial" w:hAnsi="Arial"/>
          <w:b/>
          <w:bCs/>
          <w:sz w:val="24"/>
        </w:rPr>
      </w:pPr>
      <w:bookmarkStart w:id="1" w:name="OLE_LINK1"/>
      <w:bookmarkStart w:id="2" w:name="OLE_LINK2"/>
      <w:r w:rsidRPr="00FC4357">
        <w:rPr>
          <w:rFonts w:ascii="Arial" w:hAnsi="Arial"/>
          <w:b/>
          <w:bCs/>
          <w:sz w:val="24"/>
        </w:rPr>
        <w:t>6</w:t>
      </w:r>
      <w:r w:rsidR="00D504AE" w:rsidRPr="00FC4357">
        <w:rPr>
          <w:rFonts w:ascii="Arial" w:hAnsi="Arial"/>
          <w:b/>
          <w:bCs/>
          <w:sz w:val="24"/>
        </w:rPr>
        <w:t>.</w:t>
      </w:r>
      <w:r w:rsidR="00D504AE" w:rsidRPr="00FC4357">
        <w:rPr>
          <w:rFonts w:ascii="Arial" w:hAnsi="Arial"/>
          <w:b/>
          <w:bCs/>
          <w:sz w:val="24"/>
        </w:rPr>
        <w:tab/>
        <w:t>Audit and Risk Assurance Committee Work Plan</w:t>
      </w:r>
      <w:r w:rsidR="00EE5B55" w:rsidRPr="00FC4357">
        <w:rPr>
          <w:rFonts w:ascii="Arial" w:hAnsi="Arial"/>
          <w:b/>
          <w:bCs/>
          <w:sz w:val="24"/>
        </w:rPr>
        <w:t xml:space="preserve"> 20</w:t>
      </w:r>
      <w:r w:rsidR="000315F1" w:rsidRPr="00FC4357">
        <w:rPr>
          <w:rFonts w:ascii="Arial" w:hAnsi="Arial"/>
          <w:b/>
          <w:bCs/>
          <w:sz w:val="24"/>
        </w:rPr>
        <w:t>2</w:t>
      </w:r>
      <w:r w:rsidRPr="00FC4357">
        <w:rPr>
          <w:rFonts w:ascii="Arial" w:hAnsi="Arial"/>
          <w:b/>
          <w:bCs/>
          <w:sz w:val="24"/>
        </w:rPr>
        <w:t>2</w:t>
      </w:r>
      <w:r w:rsidR="00EE5B55" w:rsidRPr="00FC4357">
        <w:rPr>
          <w:rFonts w:ascii="Arial" w:hAnsi="Arial"/>
          <w:b/>
          <w:bCs/>
          <w:sz w:val="24"/>
        </w:rPr>
        <w:t>-</w:t>
      </w:r>
      <w:r w:rsidR="00F5372E" w:rsidRPr="00FC4357">
        <w:rPr>
          <w:rFonts w:ascii="Arial" w:hAnsi="Arial"/>
          <w:b/>
          <w:bCs/>
          <w:sz w:val="24"/>
        </w:rPr>
        <w:t>2</w:t>
      </w:r>
      <w:r w:rsidRPr="00FC4357">
        <w:rPr>
          <w:rFonts w:ascii="Arial" w:hAnsi="Arial"/>
          <w:b/>
          <w:bCs/>
          <w:sz w:val="24"/>
        </w:rPr>
        <w:t>3</w:t>
      </w:r>
    </w:p>
    <w:p w14:paraId="78A6EA3C" w14:textId="77777777" w:rsidR="00D504AE" w:rsidRPr="00FC4357" w:rsidRDefault="00D504AE" w:rsidP="00D504AE">
      <w:pPr>
        <w:ind w:right="105"/>
        <w:jc w:val="both"/>
        <w:rPr>
          <w:rFonts w:ascii="Arial" w:hAnsi="Arial"/>
          <w:sz w:val="24"/>
        </w:rPr>
      </w:pPr>
    </w:p>
    <w:p w14:paraId="78A6EA3D" w14:textId="223A9DD7" w:rsidR="00D504AE" w:rsidRPr="00FC4357" w:rsidRDefault="005908E3" w:rsidP="00D504AE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>6</w:t>
      </w:r>
      <w:r w:rsidR="00D504AE" w:rsidRPr="00FC4357">
        <w:rPr>
          <w:rFonts w:ascii="Arial" w:hAnsi="Arial"/>
          <w:sz w:val="24"/>
          <w:szCs w:val="24"/>
        </w:rPr>
        <w:t>.1</w:t>
      </w:r>
      <w:r w:rsidR="00D504AE" w:rsidRPr="00FC4357">
        <w:rPr>
          <w:rFonts w:ascii="Arial" w:hAnsi="Arial"/>
          <w:sz w:val="24"/>
          <w:szCs w:val="24"/>
        </w:rPr>
        <w:tab/>
        <w:t xml:space="preserve">The Committee noted the </w:t>
      </w:r>
      <w:r w:rsidR="00EE5B55" w:rsidRPr="00FC4357">
        <w:rPr>
          <w:rFonts w:ascii="Arial" w:hAnsi="Arial"/>
          <w:sz w:val="24"/>
          <w:szCs w:val="24"/>
        </w:rPr>
        <w:t>20</w:t>
      </w:r>
      <w:r w:rsidR="00920492" w:rsidRPr="00FC4357">
        <w:rPr>
          <w:rFonts w:ascii="Arial" w:hAnsi="Arial"/>
          <w:sz w:val="24"/>
          <w:szCs w:val="24"/>
        </w:rPr>
        <w:t>2</w:t>
      </w:r>
      <w:r w:rsidR="007C22DA" w:rsidRPr="00FC4357">
        <w:rPr>
          <w:rFonts w:ascii="Arial" w:hAnsi="Arial"/>
          <w:sz w:val="24"/>
          <w:szCs w:val="24"/>
        </w:rPr>
        <w:t>2</w:t>
      </w:r>
      <w:r w:rsidR="001E728A" w:rsidRPr="00FC4357">
        <w:rPr>
          <w:rFonts w:ascii="Arial" w:hAnsi="Arial"/>
          <w:sz w:val="24"/>
          <w:szCs w:val="24"/>
        </w:rPr>
        <w:t>-</w:t>
      </w:r>
      <w:r w:rsidR="00F5372E" w:rsidRPr="00FC4357">
        <w:rPr>
          <w:rFonts w:ascii="Arial" w:hAnsi="Arial"/>
          <w:sz w:val="24"/>
          <w:szCs w:val="24"/>
        </w:rPr>
        <w:t>2</w:t>
      </w:r>
      <w:r w:rsidR="007C22DA" w:rsidRPr="00FC4357">
        <w:rPr>
          <w:rFonts w:ascii="Arial" w:hAnsi="Arial"/>
          <w:sz w:val="24"/>
          <w:szCs w:val="24"/>
        </w:rPr>
        <w:t>3</w:t>
      </w:r>
      <w:r w:rsidR="001E728A" w:rsidRPr="00FC4357">
        <w:rPr>
          <w:rFonts w:ascii="Arial" w:hAnsi="Arial"/>
          <w:sz w:val="24"/>
          <w:szCs w:val="24"/>
        </w:rPr>
        <w:t xml:space="preserve"> Work Plan</w:t>
      </w:r>
      <w:r w:rsidR="00B005D8" w:rsidRPr="00FC4357">
        <w:rPr>
          <w:rFonts w:ascii="Arial" w:hAnsi="Arial"/>
          <w:sz w:val="24"/>
          <w:szCs w:val="24"/>
        </w:rPr>
        <w:t xml:space="preserve"> which included the new standing item of Audit Wales reports for all meetings</w:t>
      </w:r>
      <w:r w:rsidR="002C701E" w:rsidRPr="00FC4357">
        <w:rPr>
          <w:rFonts w:ascii="Arial" w:hAnsi="Arial"/>
          <w:sz w:val="24"/>
          <w:szCs w:val="24"/>
        </w:rPr>
        <w:t>.</w:t>
      </w:r>
      <w:bookmarkEnd w:id="1"/>
      <w:bookmarkEnd w:id="2"/>
      <w:r w:rsidR="009D3C75" w:rsidRPr="00FC4357">
        <w:rPr>
          <w:rFonts w:ascii="Arial" w:hAnsi="Arial"/>
          <w:sz w:val="24"/>
          <w:szCs w:val="24"/>
        </w:rPr>
        <w:t>.</w:t>
      </w:r>
    </w:p>
    <w:p w14:paraId="78A6EA3E" w14:textId="77777777" w:rsidR="00D504AE" w:rsidRPr="00FC4357" w:rsidRDefault="00D504AE" w:rsidP="00D504AE">
      <w:pPr>
        <w:ind w:right="105"/>
        <w:jc w:val="both"/>
        <w:rPr>
          <w:rFonts w:ascii="Arial" w:hAnsi="Arial"/>
          <w:sz w:val="24"/>
          <w:szCs w:val="24"/>
        </w:rPr>
      </w:pPr>
    </w:p>
    <w:p w14:paraId="78A6EA3F" w14:textId="16EA1101" w:rsidR="00D504AE" w:rsidRPr="00FC4357" w:rsidRDefault="005908E3" w:rsidP="00F6017D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>6</w:t>
      </w:r>
      <w:r w:rsidR="002371F6" w:rsidRPr="00FC4357">
        <w:rPr>
          <w:rFonts w:ascii="Arial" w:hAnsi="Arial"/>
          <w:sz w:val="24"/>
          <w:szCs w:val="24"/>
        </w:rPr>
        <w:t>.2</w:t>
      </w:r>
      <w:r w:rsidR="002371F6" w:rsidRPr="00FC4357">
        <w:rPr>
          <w:rFonts w:ascii="Arial" w:hAnsi="Arial"/>
          <w:sz w:val="24"/>
          <w:szCs w:val="24"/>
        </w:rPr>
        <w:tab/>
      </w:r>
      <w:r w:rsidR="007C1998" w:rsidRPr="00FC4357">
        <w:rPr>
          <w:rFonts w:ascii="Arial" w:hAnsi="Arial"/>
          <w:sz w:val="24"/>
          <w:szCs w:val="24"/>
        </w:rPr>
        <w:t xml:space="preserve">It was </w:t>
      </w:r>
      <w:r w:rsidR="007C1998" w:rsidRPr="00FC4357">
        <w:rPr>
          <w:rFonts w:ascii="Arial" w:hAnsi="Arial"/>
          <w:b/>
          <w:bCs/>
          <w:sz w:val="24"/>
          <w:szCs w:val="24"/>
        </w:rPr>
        <w:t>agreed</w:t>
      </w:r>
      <w:r w:rsidR="007C1998" w:rsidRPr="00FC4357">
        <w:rPr>
          <w:rFonts w:ascii="Arial" w:hAnsi="Arial"/>
          <w:sz w:val="24"/>
          <w:szCs w:val="24"/>
        </w:rPr>
        <w:t xml:space="preserve"> that the </w:t>
      </w:r>
      <w:r w:rsidR="002C701E" w:rsidRPr="00FC4357">
        <w:rPr>
          <w:rFonts w:ascii="Arial" w:hAnsi="Arial"/>
          <w:sz w:val="24"/>
          <w:szCs w:val="24"/>
        </w:rPr>
        <w:t xml:space="preserve">Finance Manager would </w:t>
      </w:r>
      <w:r w:rsidR="00D57619" w:rsidRPr="00FC4357">
        <w:rPr>
          <w:rFonts w:ascii="Arial" w:hAnsi="Arial"/>
          <w:sz w:val="24"/>
          <w:szCs w:val="24"/>
        </w:rPr>
        <w:t>canvas members for suitable dates for the July, November 2023 and February 2024 meetings</w:t>
      </w:r>
      <w:r w:rsidR="00F6017D" w:rsidRPr="00FC4357">
        <w:rPr>
          <w:rFonts w:ascii="Arial" w:hAnsi="Arial"/>
          <w:sz w:val="24"/>
          <w:szCs w:val="24"/>
        </w:rPr>
        <w:t>.</w:t>
      </w:r>
    </w:p>
    <w:p w14:paraId="10869D1E" w14:textId="6665E375" w:rsidR="00492AFA" w:rsidRPr="00FC4357" w:rsidRDefault="00492AFA" w:rsidP="00492AFA">
      <w:pPr>
        <w:ind w:right="105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ab/>
      </w:r>
      <w:r w:rsidRPr="00FC4357">
        <w:rPr>
          <w:rFonts w:ascii="Arial" w:hAnsi="Arial"/>
          <w:b/>
          <w:sz w:val="24"/>
          <w:szCs w:val="24"/>
        </w:rPr>
        <w:t>Action</w:t>
      </w:r>
      <w:r w:rsidRPr="00FC4357">
        <w:rPr>
          <w:rFonts w:ascii="Arial" w:hAnsi="Arial"/>
          <w:sz w:val="24"/>
          <w:szCs w:val="24"/>
        </w:rPr>
        <w:t xml:space="preserve">:  Finance Manager  </w:t>
      </w:r>
      <w:r w:rsidRPr="00FC4357">
        <w:rPr>
          <w:rFonts w:ascii="Arial" w:hAnsi="Arial"/>
          <w:b/>
          <w:sz w:val="24"/>
          <w:szCs w:val="24"/>
        </w:rPr>
        <w:t>By</w:t>
      </w:r>
      <w:r w:rsidRPr="00FC4357">
        <w:rPr>
          <w:rFonts w:ascii="Arial" w:hAnsi="Arial"/>
          <w:sz w:val="24"/>
          <w:szCs w:val="24"/>
        </w:rPr>
        <w:t xml:space="preserve">:  </w:t>
      </w:r>
      <w:r w:rsidR="005B6E7D" w:rsidRPr="00FC4357">
        <w:rPr>
          <w:rFonts w:ascii="Arial" w:hAnsi="Arial"/>
          <w:sz w:val="24"/>
          <w:szCs w:val="24"/>
        </w:rPr>
        <w:t>28</w:t>
      </w:r>
      <w:r w:rsidRPr="00FC4357">
        <w:rPr>
          <w:rFonts w:ascii="Arial" w:hAnsi="Arial"/>
          <w:sz w:val="24"/>
          <w:szCs w:val="24"/>
        </w:rPr>
        <w:t xml:space="preserve"> </w:t>
      </w:r>
      <w:r w:rsidR="005B6E7D" w:rsidRPr="00FC4357">
        <w:rPr>
          <w:rFonts w:ascii="Arial" w:hAnsi="Arial"/>
          <w:sz w:val="24"/>
          <w:szCs w:val="24"/>
        </w:rPr>
        <w:t>February 2</w:t>
      </w:r>
      <w:r w:rsidRPr="00FC4357">
        <w:rPr>
          <w:rFonts w:ascii="Arial" w:hAnsi="Arial"/>
          <w:sz w:val="24"/>
          <w:szCs w:val="24"/>
        </w:rPr>
        <w:t>02</w:t>
      </w:r>
      <w:r w:rsidR="00D57619" w:rsidRPr="00FC4357">
        <w:rPr>
          <w:rFonts w:ascii="Arial" w:hAnsi="Arial"/>
          <w:sz w:val="24"/>
          <w:szCs w:val="24"/>
        </w:rPr>
        <w:t>3</w:t>
      </w:r>
    </w:p>
    <w:p w14:paraId="688380BB" w14:textId="236C08D1" w:rsidR="00F6017D" w:rsidRPr="00FC4357" w:rsidRDefault="00F6017D" w:rsidP="00D504AE">
      <w:pPr>
        <w:ind w:right="105"/>
        <w:jc w:val="both"/>
        <w:rPr>
          <w:rFonts w:ascii="Arial" w:hAnsi="Arial"/>
          <w:sz w:val="24"/>
          <w:szCs w:val="24"/>
        </w:rPr>
      </w:pPr>
    </w:p>
    <w:p w14:paraId="30ABCBC8" w14:textId="77777777" w:rsidR="00F6017D" w:rsidRPr="00FC4357" w:rsidRDefault="00F6017D" w:rsidP="00D504AE">
      <w:pPr>
        <w:ind w:right="105"/>
        <w:jc w:val="both"/>
        <w:rPr>
          <w:rFonts w:ascii="Arial" w:hAnsi="Arial"/>
          <w:sz w:val="24"/>
          <w:szCs w:val="24"/>
        </w:rPr>
      </w:pPr>
    </w:p>
    <w:p w14:paraId="78A6EA40" w14:textId="6887D50B" w:rsidR="00D504AE" w:rsidRPr="00FC4357" w:rsidRDefault="00507339" w:rsidP="00D504AE">
      <w:pPr>
        <w:ind w:left="709" w:right="105" w:hanging="709"/>
        <w:jc w:val="both"/>
        <w:rPr>
          <w:rFonts w:ascii="Arial" w:hAnsi="Arial"/>
          <w:b/>
          <w:bCs/>
          <w:sz w:val="24"/>
        </w:rPr>
      </w:pPr>
      <w:r w:rsidRPr="00FC4357">
        <w:rPr>
          <w:rFonts w:ascii="Arial" w:hAnsi="Arial"/>
          <w:b/>
          <w:bCs/>
          <w:sz w:val="24"/>
        </w:rPr>
        <w:t>7</w:t>
      </w:r>
      <w:r w:rsidR="00D504AE" w:rsidRPr="00FC4357">
        <w:rPr>
          <w:rFonts w:ascii="Arial" w:hAnsi="Arial"/>
          <w:b/>
          <w:bCs/>
          <w:sz w:val="24"/>
        </w:rPr>
        <w:t>.</w:t>
      </w:r>
      <w:r w:rsidR="00D504AE" w:rsidRPr="00FC4357">
        <w:rPr>
          <w:rFonts w:ascii="Arial" w:hAnsi="Arial"/>
          <w:b/>
          <w:bCs/>
          <w:sz w:val="24"/>
        </w:rPr>
        <w:tab/>
      </w:r>
      <w:r w:rsidR="00957E23" w:rsidRPr="00FC4357">
        <w:rPr>
          <w:rFonts w:ascii="Arial" w:hAnsi="Arial"/>
          <w:b/>
          <w:bCs/>
          <w:sz w:val="24"/>
        </w:rPr>
        <w:t>External Audit:  Audit Plan 20</w:t>
      </w:r>
      <w:r w:rsidR="00EB7084" w:rsidRPr="00FC4357">
        <w:rPr>
          <w:rFonts w:ascii="Arial" w:hAnsi="Arial"/>
          <w:b/>
          <w:bCs/>
          <w:sz w:val="24"/>
        </w:rPr>
        <w:t>2</w:t>
      </w:r>
      <w:r w:rsidR="002B5CE9" w:rsidRPr="00FC4357">
        <w:rPr>
          <w:rFonts w:ascii="Arial" w:hAnsi="Arial"/>
          <w:b/>
          <w:bCs/>
          <w:sz w:val="24"/>
        </w:rPr>
        <w:t>3</w:t>
      </w:r>
    </w:p>
    <w:p w14:paraId="78A6EA41" w14:textId="77777777" w:rsidR="00014CC8" w:rsidRPr="00FC4357" w:rsidRDefault="00014CC8" w:rsidP="00014CC8">
      <w:pPr>
        <w:ind w:right="105"/>
        <w:jc w:val="both"/>
        <w:rPr>
          <w:rFonts w:ascii="Arial" w:hAnsi="Arial"/>
          <w:sz w:val="24"/>
          <w:szCs w:val="24"/>
        </w:rPr>
      </w:pPr>
    </w:p>
    <w:p w14:paraId="22C936B1" w14:textId="7A12337C" w:rsidR="00010707" w:rsidRPr="00FC4357" w:rsidRDefault="00507339" w:rsidP="00621B72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>7</w:t>
      </w:r>
      <w:r w:rsidR="00014CC8" w:rsidRPr="00FC4357">
        <w:rPr>
          <w:rFonts w:ascii="Arial" w:hAnsi="Arial"/>
          <w:sz w:val="24"/>
          <w:szCs w:val="24"/>
        </w:rPr>
        <w:t>.1</w:t>
      </w:r>
      <w:r w:rsidR="00014CC8" w:rsidRPr="00FC4357">
        <w:rPr>
          <w:rFonts w:ascii="Arial" w:hAnsi="Arial"/>
          <w:sz w:val="24"/>
          <w:szCs w:val="24"/>
        </w:rPr>
        <w:tab/>
      </w:r>
      <w:r w:rsidR="009F7111" w:rsidRPr="00FC4357">
        <w:rPr>
          <w:rFonts w:ascii="Arial" w:hAnsi="Arial"/>
          <w:sz w:val="24"/>
          <w:szCs w:val="24"/>
        </w:rPr>
        <w:t>Julie Rees</w:t>
      </w:r>
      <w:r w:rsidR="00EB7084" w:rsidRPr="00FC4357">
        <w:rPr>
          <w:rFonts w:ascii="Arial" w:hAnsi="Arial"/>
          <w:sz w:val="24"/>
          <w:szCs w:val="24"/>
        </w:rPr>
        <w:t xml:space="preserve"> </w:t>
      </w:r>
      <w:r w:rsidR="00014CC8" w:rsidRPr="00FC4357">
        <w:rPr>
          <w:rFonts w:ascii="Arial" w:hAnsi="Arial"/>
          <w:sz w:val="24"/>
          <w:szCs w:val="24"/>
        </w:rPr>
        <w:t xml:space="preserve">explained that </w:t>
      </w:r>
      <w:r w:rsidR="00EE105A" w:rsidRPr="00FC4357">
        <w:rPr>
          <w:rFonts w:ascii="Arial" w:hAnsi="Arial"/>
          <w:sz w:val="24"/>
          <w:szCs w:val="24"/>
        </w:rPr>
        <w:t xml:space="preserve">an </w:t>
      </w:r>
      <w:r w:rsidR="00014CC8" w:rsidRPr="00FC4357">
        <w:rPr>
          <w:rFonts w:ascii="Arial" w:hAnsi="Arial"/>
          <w:sz w:val="24"/>
          <w:szCs w:val="24"/>
        </w:rPr>
        <w:t xml:space="preserve">Audit Plan </w:t>
      </w:r>
      <w:r w:rsidR="00EE105A" w:rsidRPr="00FC4357">
        <w:rPr>
          <w:rFonts w:ascii="Arial" w:hAnsi="Arial"/>
          <w:sz w:val="24"/>
          <w:szCs w:val="24"/>
        </w:rPr>
        <w:t>for 202</w:t>
      </w:r>
      <w:r w:rsidR="002B5CE9" w:rsidRPr="00FC4357">
        <w:rPr>
          <w:rFonts w:ascii="Arial" w:hAnsi="Arial"/>
          <w:sz w:val="24"/>
          <w:szCs w:val="24"/>
        </w:rPr>
        <w:t>3</w:t>
      </w:r>
      <w:r w:rsidR="00EE105A" w:rsidRPr="00FC4357">
        <w:rPr>
          <w:rFonts w:ascii="Arial" w:hAnsi="Arial"/>
          <w:sz w:val="24"/>
          <w:szCs w:val="24"/>
        </w:rPr>
        <w:t xml:space="preserve"> was not available yet </w:t>
      </w:r>
      <w:r w:rsidR="00F45184" w:rsidRPr="00FC4357">
        <w:rPr>
          <w:rFonts w:ascii="Arial" w:hAnsi="Arial"/>
          <w:sz w:val="24"/>
          <w:szCs w:val="24"/>
        </w:rPr>
        <w:t>but would be circulated to members as soon as it was.  It could then be formally considered at the Committee’s July 2023 meeting</w:t>
      </w:r>
      <w:r w:rsidR="00EB1001" w:rsidRPr="00FC4357">
        <w:rPr>
          <w:rFonts w:ascii="Arial" w:hAnsi="Arial"/>
          <w:sz w:val="24"/>
          <w:szCs w:val="24"/>
        </w:rPr>
        <w:t>.</w:t>
      </w:r>
    </w:p>
    <w:p w14:paraId="760C6D2C" w14:textId="77777777" w:rsidR="00010707" w:rsidRPr="00FC4357" w:rsidRDefault="00010707" w:rsidP="00621B72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4F378BB9" w14:textId="77777777" w:rsidR="002B5CE9" w:rsidRPr="00FC4357" w:rsidRDefault="002B5CE9" w:rsidP="00014CC8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5F1F0DB6" w14:textId="5C48AD0B" w:rsidR="00BD2829" w:rsidRPr="00FC4357" w:rsidRDefault="00BD2829" w:rsidP="00BD2829">
      <w:pPr>
        <w:ind w:left="709" w:right="105" w:hanging="709"/>
        <w:jc w:val="both"/>
        <w:rPr>
          <w:rFonts w:ascii="Arial" w:hAnsi="Arial"/>
          <w:b/>
          <w:sz w:val="24"/>
        </w:rPr>
      </w:pPr>
      <w:r w:rsidRPr="00FC4357">
        <w:rPr>
          <w:rFonts w:ascii="Arial" w:hAnsi="Arial"/>
          <w:b/>
          <w:sz w:val="24"/>
        </w:rPr>
        <w:t>8.</w:t>
      </w:r>
      <w:r w:rsidRPr="00FC4357">
        <w:rPr>
          <w:rFonts w:ascii="Arial" w:hAnsi="Arial"/>
          <w:b/>
          <w:sz w:val="24"/>
        </w:rPr>
        <w:tab/>
        <w:t>Audit Wales Report</w:t>
      </w:r>
    </w:p>
    <w:p w14:paraId="455DE505" w14:textId="77777777" w:rsidR="00BD2829" w:rsidRPr="00FC4357" w:rsidRDefault="00BD2829" w:rsidP="00BD2829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3E27CBDB" w14:textId="41F4E922" w:rsidR="00BD2829" w:rsidRPr="00FC4357" w:rsidRDefault="00BD2829" w:rsidP="00BD2829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>8.1</w:t>
      </w:r>
      <w:r w:rsidRPr="00FC4357">
        <w:rPr>
          <w:rFonts w:ascii="Arial" w:hAnsi="Arial"/>
          <w:sz w:val="24"/>
          <w:szCs w:val="24"/>
        </w:rPr>
        <w:tab/>
      </w:r>
      <w:r w:rsidR="0029778C" w:rsidRPr="00FC4357">
        <w:rPr>
          <w:rFonts w:ascii="Arial" w:hAnsi="Arial"/>
          <w:sz w:val="24"/>
          <w:szCs w:val="24"/>
        </w:rPr>
        <w:t xml:space="preserve">The Committee noted the report from </w:t>
      </w:r>
      <w:r w:rsidRPr="00FC4357">
        <w:rPr>
          <w:rFonts w:ascii="Arial" w:hAnsi="Arial"/>
          <w:sz w:val="24"/>
          <w:szCs w:val="24"/>
        </w:rPr>
        <w:t xml:space="preserve">Julie Rees </w:t>
      </w:r>
      <w:r w:rsidR="0029778C" w:rsidRPr="00FC4357">
        <w:rPr>
          <w:rFonts w:ascii="Arial" w:hAnsi="Arial"/>
          <w:sz w:val="24"/>
          <w:szCs w:val="24"/>
        </w:rPr>
        <w:t xml:space="preserve">which gave details of </w:t>
      </w:r>
      <w:r w:rsidR="00257CA7" w:rsidRPr="00FC4357">
        <w:rPr>
          <w:rFonts w:ascii="Arial" w:hAnsi="Arial"/>
          <w:sz w:val="24"/>
          <w:szCs w:val="24"/>
        </w:rPr>
        <w:t>current and planned work by Audit Wales</w:t>
      </w:r>
      <w:r w:rsidR="00140AF0" w:rsidRPr="00FC4357">
        <w:rPr>
          <w:rFonts w:ascii="Arial" w:hAnsi="Arial"/>
          <w:sz w:val="24"/>
          <w:szCs w:val="24"/>
        </w:rPr>
        <w:t xml:space="preserve"> together with recent publications </w:t>
      </w:r>
      <w:r w:rsidR="008141B1" w:rsidRPr="00FC4357">
        <w:rPr>
          <w:rFonts w:ascii="Arial" w:hAnsi="Arial"/>
          <w:sz w:val="24"/>
          <w:szCs w:val="24"/>
        </w:rPr>
        <w:t>and good practice initiatives</w:t>
      </w:r>
      <w:r w:rsidRPr="00FC4357">
        <w:rPr>
          <w:rFonts w:ascii="Arial" w:hAnsi="Arial"/>
          <w:sz w:val="24"/>
          <w:szCs w:val="24"/>
        </w:rPr>
        <w:t>.</w:t>
      </w:r>
    </w:p>
    <w:p w14:paraId="17C45EA3" w14:textId="77777777" w:rsidR="00BD2829" w:rsidRPr="00FC4357" w:rsidRDefault="00BD2829" w:rsidP="00BD2829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636F5107" w14:textId="6D7AB488" w:rsidR="00BD2829" w:rsidRPr="00FC4357" w:rsidRDefault="00BD2829" w:rsidP="00BD2829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>8.2</w:t>
      </w:r>
      <w:r w:rsidRPr="00FC4357">
        <w:rPr>
          <w:rFonts w:ascii="Arial" w:hAnsi="Arial"/>
          <w:sz w:val="24"/>
          <w:szCs w:val="24"/>
        </w:rPr>
        <w:tab/>
      </w:r>
      <w:r w:rsidR="00B86688" w:rsidRPr="00FC4357">
        <w:rPr>
          <w:rFonts w:ascii="Arial" w:hAnsi="Arial"/>
          <w:sz w:val="24"/>
          <w:szCs w:val="24"/>
        </w:rPr>
        <w:t xml:space="preserve">The Committee </w:t>
      </w:r>
      <w:r w:rsidR="007B73A1" w:rsidRPr="00FC4357">
        <w:rPr>
          <w:rFonts w:ascii="Arial" w:hAnsi="Arial"/>
          <w:sz w:val="24"/>
          <w:szCs w:val="24"/>
        </w:rPr>
        <w:t>considered that the report was very useful</w:t>
      </w:r>
      <w:r w:rsidR="00CA1B4F" w:rsidRPr="00FC4357">
        <w:rPr>
          <w:rFonts w:ascii="Arial" w:hAnsi="Arial"/>
          <w:sz w:val="24"/>
          <w:szCs w:val="24"/>
        </w:rPr>
        <w:t xml:space="preserve"> and should continue as a standing item on all meeting agendas</w:t>
      </w:r>
      <w:r w:rsidR="00057A44" w:rsidRPr="00FC4357">
        <w:rPr>
          <w:rFonts w:ascii="Arial" w:hAnsi="Arial"/>
          <w:sz w:val="24"/>
          <w:szCs w:val="24"/>
        </w:rPr>
        <w:t>.</w:t>
      </w:r>
    </w:p>
    <w:p w14:paraId="6A996858" w14:textId="77777777" w:rsidR="002B5CE9" w:rsidRPr="00FC4357" w:rsidRDefault="002B5CE9" w:rsidP="00014CC8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78A6EA4F" w14:textId="77777777" w:rsidR="00D504AE" w:rsidRPr="00FC4357" w:rsidRDefault="00D504AE" w:rsidP="00D504AE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78A6EA50" w14:textId="27BE022B" w:rsidR="00014CC8" w:rsidRPr="00FC4357" w:rsidRDefault="00057A44" w:rsidP="00014CC8">
      <w:pPr>
        <w:ind w:left="709" w:right="105" w:hanging="709"/>
        <w:jc w:val="both"/>
        <w:rPr>
          <w:rFonts w:ascii="Arial" w:hAnsi="Arial"/>
          <w:b/>
          <w:sz w:val="24"/>
        </w:rPr>
      </w:pPr>
      <w:r w:rsidRPr="00FC4357">
        <w:rPr>
          <w:rFonts w:ascii="Arial" w:hAnsi="Arial"/>
          <w:b/>
          <w:sz w:val="24"/>
        </w:rPr>
        <w:t>9</w:t>
      </w:r>
      <w:r w:rsidR="00014CC8" w:rsidRPr="00FC4357">
        <w:rPr>
          <w:rFonts w:ascii="Arial" w:hAnsi="Arial"/>
          <w:b/>
          <w:sz w:val="24"/>
        </w:rPr>
        <w:t>.</w:t>
      </w:r>
      <w:r w:rsidR="00014CC8" w:rsidRPr="00FC4357">
        <w:rPr>
          <w:rFonts w:ascii="Arial" w:hAnsi="Arial"/>
          <w:b/>
          <w:sz w:val="24"/>
        </w:rPr>
        <w:tab/>
        <w:t>Internal Audit:  End Year Audit Report</w:t>
      </w:r>
      <w:r w:rsidR="00851708" w:rsidRPr="00FC4357">
        <w:rPr>
          <w:rFonts w:ascii="Arial" w:hAnsi="Arial"/>
          <w:b/>
          <w:sz w:val="24"/>
        </w:rPr>
        <w:t>s</w:t>
      </w:r>
      <w:r w:rsidR="00014CC8" w:rsidRPr="00FC4357">
        <w:rPr>
          <w:rFonts w:ascii="Arial" w:hAnsi="Arial"/>
          <w:b/>
          <w:sz w:val="24"/>
        </w:rPr>
        <w:t xml:space="preserve"> 20</w:t>
      </w:r>
      <w:r w:rsidR="00801DC7" w:rsidRPr="00FC4357">
        <w:rPr>
          <w:rFonts w:ascii="Arial" w:hAnsi="Arial"/>
          <w:b/>
          <w:sz w:val="24"/>
        </w:rPr>
        <w:t>2</w:t>
      </w:r>
      <w:r w:rsidRPr="00FC4357">
        <w:rPr>
          <w:rFonts w:ascii="Arial" w:hAnsi="Arial"/>
          <w:b/>
          <w:sz w:val="24"/>
        </w:rPr>
        <w:t>2</w:t>
      </w:r>
      <w:r w:rsidR="00014CC8" w:rsidRPr="00FC4357">
        <w:rPr>
          <w:rFonts w:ascii="Arial" w:hAnsi="Arial"/>
          <w:b/>
          <w:sz w:val="24"/>
        </w:rPr>
        <w:t>-</w:t>
      </w:r>
      <w:r w:rsidR="005E64B0" w:rsidRPr="00FC4357">
        <w:rPr>
          <w:rFonts w:ascii="Arial" w:hAnsi="Arial"/>
          <w:b/>
          <w:sz w:val="24"/>
        </w:rPr>
        <w:t>2</w:t>
      </w:r>
      <w:r w:rsidRPr="00FC4357">
        <w:rPr>
          <w:rFonts w:ascii="Arial" w:hAnsi="Arial"/>
          <w:b/>
          <w:sz w:val="24"/>
        </w:rPr>
        <w:t>3</w:t>
      </w:r>
      <w:r w:rsidR="00851708" w:rsidRPr="00FC4357">
        <w:rPr>
          <w:rFonts w:ascii="Arial" w:hAnsi="Arial"/>
          <w:b/>
          <w:sz w:val="24"/>
        </w:rPr>
        <w:t xml:space="preserve"> and Audit Plan 2023-24</w:t>
      </w:r>
    </w:p>
    <w:p w14:paraId="78A6EA51" w14:textId="77777777" w:rsidR="00014CC8" w:rsidRPr="00FC4357" w:rsidRDefault="00014CC8" w:rsidP="00014CC8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13766B22" w14:textId="73ABCED5" w:rsidR="00CA5479" w:rsidRPr="00FC4357" w:rsidRDefault="00057A44" w:rsidP="00CA5479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lastRenderedPageBreak/>
        <w:t>9</w:t>
      </w:r>
      <w:r w:rsidR="00014CC8" w:rsidRPr="00FC4357">
        <w:rPr>
          <w:rFonts w:ascii="Arial" w:hAnsi="Arial"/>
          <w:sz w:val="24"/>
          <w:szCs w:val="24"/>
        </w:rPr>
        <w:t>.1</w:t>
      </w:r>
      <w:r w:rsidR="00014CC8" w:rsidRPr="00FC4357">
        <w:rPr>
          <w:rFonts w:ascii="Arial" w:hAnsi="Arial"/>
          <w:sz w:val="24"/>
          <w:szCs w:val="24"/>
        </w:rPr>
        <w:tab/>
      </w:r>
      <w:r w:rsidR="00FB1D4C" w:rsidRPr="00FC4357">
        <w:rPr>
          <w:rFonts w:ascii="Arial" w:hAnsi="Arial"/>
          <w:sz w:val="24"/>
          <w:szCs w:val="24"/>
        </w:rPr>
        <w:t>Elan Parry</w:t>
      </w:r>
      <w:r w:rsidR="00014CC8" w:rsidRPr="00FC4357">
        <w:rPr>
          <w:rFonts w:ascii="Arial" w:hAnsi="Arial"/>
          <w:sz w:val="24"/>
          <w:szCs w:val="24"/>
        </w:rPr>
        <w:t xml:space="preserve"> reported that the audit work </w:t>
      </w:r>
      <w:r w:rsidR="006E35E0" w:rsidRPr="00FC4357">
        <w:rPr>
          <w:rFonts w:ascii="Arial" w:hAnsi="Arial"/>
          <w:sz w:val="24"/>
          <w:szCs w:val="24"/>
        </w:rPr>
        <w:t xml:space="preserve">for the </w:t>
      </w:r>
      <w:r w:rsidR="00C70D6D" w:rsidRPr="00FC4357">
        <w:rPr>
          <w:rFonts w:ascii="Arial" w:hAnsi="Arial"/>
          <w:sz w:val="24"/>
          <w:szCs w:val="24"/>
        </w:rPr>
        <w:t xml:space="preserve">Complaints </w:t>
      </w:r>
      <w:r w:rsidR="00143BBE" w:rsidRPr="00FC4357">
        <w:rPr>
          <w:rFonts w:ascii="Arial" w:hAnsi="Arial"/>
          <w:sz w:val="24"/>
          <w:szCs w:val="24"/>
        </w:rPr>
        <w:t>and Challenge</w:t>
      </w:r>
      <w:r w:rsidR="006E35E0" w:rsidRPr="00FC4357">
        <w:rPr>
          <w:rFonts w:ascii="Arial" w:hAnsi="Arial"/>
          <w:sz w:val="24"/>
          <w:szCs w:val="24"/>
        </w:rPr>
        <w:t xml:space="preserve"> </w:t>
      </w:r>
      <w:r w:rsidR="009964B8" w:rsidRPr="00FC4357">
        <w:rPr>
          <w:rFonts w:ascii="Arial" w:hAnsi="Arial"/>
          <w:sz w:val="24"/>
          <w:szCs w:val="24"/>
        </w:rPr>
        <w:t xml:space="preserve">audit had been completed </w:t>
      </w:r>
      <w:r w:rsidR="00D40074" w:rsidRPr="00FC4357">
        <w:rPr>
          <w:rFonts w:ascii="Arial" w:hAnsi="Arial"/>
          <w:sz w:val="24"/>
          <w:szCs w:val="24"/>
        </w:rPr>
        <w:t>and th</w:t>
      </w:r>
      <w:r w:rsidR="009964B8" w:rsidRPr="00FC4357">
        <w:rPr>
          <w:rFonts w:ascii="Arial" w:hAnsi="Arial"/>
          <w:sz w:val="24"/>
          <w:szCs w:val="24"/>
        </w:rPr>
        <w:t xml:space="preserve">e report had been issued </w:t>
      </w:r>
      <w:r w:rsidR="003139E2" w:rsidRPr="00FC4357">
        <w:rPr>
          <w:rFonts w:ascii="Arial" w:hAnsi="Arial"/>
          <w:sz w:val="24"/>
          <w:szCs w:val="24"/>
        </w:rPr>
        <w:t xml:space="preserve">with a </w:t>
      </w:r>
      <w:r w:rsidR="00D40074" w:rsidRPr="00FC4357">
        <w:rPr>
          <w:rFonts w:ascii="Arial" w:hAnsi="Arial"/>
          <w:sz w:val="24"/>
          <w:szCs w:val="24"/>
        </w:rPr>
        <w:t>Substantial</w:t>
      </w:r>
      <w:r w:rsidR="003139E2" w:rsidRPr="00FC4357">
        <w:rPr>
          <w:rFonts w:ascii="Arial" w:hAnsi="Arial"/>
          <w:sz w:val="24"/>
          <w:szCs w:val="24"/>
        </w:rPr>
        <w:t xml:space="preserve"> Audit Assurance rating</w:t>
      </w:r>
      <w:r w:rsidR="00E639AD" w:rsidRPr="00FC4357">
        <w:rPr>
          <w:rFonts w:ascii="Arial" w:hAnsi="Arial"/>
          <w:sz w:val="24"/>
          <w:szCs w:val="24"/>
        </w:rPr>
        <w:t>.</w:t>
      </w:r>
      <w:r w:rsidR="00CA5479" w:rsidRPr="00FC4357">
        <w:rPr>
          <w:rFonts w:ascii="Arial" w:hAnsi="Arial"/>
          <w:sz w:val="24"/>
          <w:szCs w:val="24"/>
        </w:rPr>
        <w:t xml:space="preserve">  The audit had raised </w:t>
      </w:r>
      <w:r w:rsidR="00056A76" w:rsidRPr="00FC4357">
        <w:rPr>
          <w:rFonts w:ascii="Arial" w:hAnsi="Arial"/>
          <w:sz w:val="24"/>
          <w:szCs w:val="24"/>
        </w:rPr>
        <w:t>one</w:t>
      </w:r>
      <w:r w:rsidR="00CA5479" w:rsidRPr="00FC4357">
        <w:rPr>
          <w:rFonts w:ascii="Arial" w:hAnsi="Arial"/>
          <w:sz w:val="24"/>
          <w:szCs w:val="24"/>
        </w:rPr>
        <w:t xml:space="preserve"> recommendation</w:t>
      </w:r>
      <w:r w:rsidR="00AF764F" w:rsidRPr="00FC4357">
        <w:rPr>
          <w:rFonts w:ascii="Arial" w:hAnsi="Arial"/>
          <w:sz w:val="24"/>
          <w:szCs w:val="24"/>
        </w:rPr>
        <w:t xml:space="preserve">, accepted by management, </w:t>
      </w:r>
      <w:r w:rsidR="00CA5479" w:rsidRPr="00FC4357">
        <w:rPr>
          <w:rFonts w:ascii="Arial" w:hAnsi="Arial"/>
          <w:sz w:val="24"/>
          <w:szCs w:val="24"/>
        </w:rPr>
        <w:t>which was:</w:t>
      </w:r>
    </w:p>
    <w:p w14:paraId="40F8B817" w14:textId="77777777" w:rsidR="00CA5479" w:rsidRPr="00FC4357" w:rsidRDefault="00CA5479" w:rsidP="00CA5479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20BB21CD" w14:textId="63FDA9FE" w:rsidR="00CA5479" w:rsidRPr="00FC4357" w:rsidRDefault="00056A76" w:rsidP="00CA5479">
      <w:pPr>
        <w:numPr>
          <w:ilvl w:val="0"/>
          <w:numId w:val="41"/>
        </w:numPr>
        <w:jc w:val="both"/>
        <w:rPr>
          <w:rFonts w:ascii="Arial" w:hAnsi="Arial" w:cs="Arial"/>
          <w:sz w:val="24"/>
          <w:szCs w:val="18"/>
        </w:rPr>
      </w:pPr>
      <w:r w:rsidRPr="00FC4357">
        <w:rPr>
          <w:rFonts w:ascii="Arial" w:hAnsi="Arial" w:cs="Arial"/>
          <w:color w:val="000000"/>
          <w:sz w:val="24"/>
          <w:szCs w:val="18"/>
        </w:rPr>
        <w:t>A central log of all complaints received</w:t>
      </w:r>
      <w:r w:rsidR="00D24627" w:rsidRPr="00FC4357">
        <w:rPr>
          <w:rFonts w:ascii="Arial" w:hAnsi="Arial" w:cs="Arial"/>
          <w:color w:val="000000"/>
          <w:sz w:val="24"/>
          <w:szCs w:val="18"/>
        </w:rPr>
        <w:t xml:space="preserve"> be maintained and updated to show the outcome of the complaint, and compliance with the required timescale</w:t>
      </w:r>
      <w:r w:rsidR="00CA5479" w:rsidRPr="00FC4357">
        <w:rPr>
          <w:rFonts w:ascii="Arial" w:hAnsi="Arial" w:cs="Arial"/>
          <w:color w:val="000000"/>
          <w:sz w:val="24"/>
          <w:szCs w:val="18"/>
        </w:rPr>
        <w:t xml:space="preserve"> (Routine).</w:t>
      </w:r>
    </w:p>
    <w:p w14:paraId="385D3C75" w14:textId="77777777" w:rsidR="00E639AD" w:rsidRPr="00FC4357" w:rsidRDefault="00E639AD" w:rsidP="00EC0E9B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4694ADA3" w14:textId="71CEF498" w:rsidR="009468DA" w:rsidRPr="00FC4357" w:rsidRDefault="00057A44" w:rsidP="004F5D24">
      <w:pPr>
        <w:ind w:left="709" w:right="105" w:hanging="709"/>
        <w:jc w:val="both"/>
        <w:rPr>
          <w:rFonts w:ascii="Arial" w:hAnsi="Arial" w:cs="Arial"/>
          <w:sz w:val="24"/>
          <w:szCs w:val="18"/>
        </w:rPr>
      </w:pPr>
      <w:r w:rsidRPr="00FC4357">
        <w:rPr>
          <w:rFonts w:ascii="Arial" w:hAnsi="Arial"/>
          <w:sz w:val="24"/>
          <w:szCs w:val="24"/>
        </w:rPr>
        <w:t>9</w:t>
      </w:r>
      <w:r w:rsidR="00E639AD" w:rsidRPr="00FC4357">
        <w:rPr>
          <w:rFonts w:ascii="Arial" w:hAnsi="Arial"/>
          <w:sz w:val="24"/>
          <w:szCs w:val="24"/>
        </w:rPr>
        <w:t>.2</w:t>
      </w:r>
      <w:r w:rsidR="00E639AD" w:rsidRPr="00FC4357">
        <w:rPr>
          <w:rFonts w:ascii="Arial" w:hAnsi="Arial"/>
          <w:sz w:val="24"/>
          <w:szCs w:val="24"/>
        </w:rPr>
        <w:tab/>
        <w:t xml:space="preserve">The audit of </w:t>
      </w:r>
      <w:r w:rsidR="008D10B0" w:rsidRPr="00FC4357">
        <w:rPr>
          <w:rFonts w:ascii="Arial" w:hAnsi="Arial"/>
          <w:sz w:val="24"/>
          <w:szCs w:val="24"/>
        </w:rPr>
        <w:t xml:space="preserve">Business Continuity </w:t>
      </w:r>
      <w:r w:rsidR="00D64D04" w:rsidRPr="00FC4357">
        <w:rPr>
          <w:rFonts w:ascii="Arial" w:hAnsi="Arial"/>
          <w:sz w:val="24"/>
          <w:szCs w:val="24"/>
        </w:rPr>
        <w:t xml:space="preserve">had been completed and </w:t>
      </w:r>
      <w:r w:rsidR="005075F4" w:rsidRPr="00FC4357">
        <w:rPr>
          <w:rFonts w:ascii="Arial" w:hAnsi="Arial"/>
          <w:sz w:val="24"/>
          <w:szCs w:val="24"/>
        </w:rPr>
        <w:t xml:space="preserve">the report had been issued with </w:t>
      </w:r>
      <w:r w:rsidR="00D64D04" w:rsidRPr="00FC4357">
        <w:rPr>
          <w:rFonts w:ascii="Arial" w:hAnsi="Arial"/>
          <w:sz w:val="24"/>
          <w:szCs w:val="24"/>
        </w:rPr>
        <w:t xml:space="preserve">a Substantial Audit Assurance </w:t>
      </w:r>
      <w:r w:rsidR="003139E2" w:rsidRPr="00FC4357">
        <w:rPr>
          <w:rFonts w:ascii="Arial" w:hAnsi="Arial"/>
          <w:sz w:val="24"/>
          <w:szCs w:val="24"/>
        </w:rPr>
        <w:t>r</w:t>
      </w:r>
      <w:r w:rsidR="00D64D04" w:rsidRPr="00FC4357">
        <w:rPr>
          <w:rFonts w:ascii="Arial" w:hAnsi="Arial"/>
          <w:sz w:val="24"/>
          <w:szCs w:val="24"/>
        </w:rPr>
        <w:t>ating</w:t>
      </w:r>
      <w:r w:rsidR="007E2EDA" w:rsidRPr="00FC4357">
        <w:rPr>
          <w:rFonts w:ascii="Arial" w:hAnsi="Arial"/>
          <w:sz w:val="24"/>
          <w:szCs w:val="24"/>
        </w:rPr>
        <w:t xml:space="preserve">.  </w:t>
      </w:r>
      <w:r w:rsidR="001E2EAB" w:rsidRPr="00FC4357">
        <w:rPr>
          <w:rFonts w:ascii="Arial" w:hAnsi="Arial"/>
          <w:sz w:val="24"/>
          <w:szCs w:val="24"/>
        </w:rPr>
        <w:t>T</w:t>
      </w:r>
      <w:r w:rsidR="0055316F" w:rsidRPr="00FC4357">
        <w:rPr>
          <w:rFonts w:ascii="Arial" w:hAnsi="Arial"/>
          <w:sz w:val="24"/>
          <w:szCs w:val="24"/>
        </w:rPr>
        <w:t xml:space="preserve">he audit </w:t>
      </w:r>
      <w:r w:rsidR="002E07BA" w:rsidRPr="00FC4357">
        <w:rPr>
          <w:rFonts w:ascii="Arial" w:hAnsi="Arial"/>
          <w:sz w:val="24"/>
          <w:szCs w:val="24"/>
        </w:rPr>
        <w:t xml:space="preserve">had </w:t>
      </w:r>
      <w:r w:rsidR="005075F4" w:rsidRPr="00FC4357">
        <w:rPr>
          <w:rFonts w:ascii="Arial" w:hAnsi="Arial"/>
          <w:sz w:val="24"/>
          <w:szCs w:val="24"/>
        </w:rPr>
        <w:t>no</w:t>
      </w:r>
      <w:r w:rsidR="00035AD1" w:rsidRPr="00FC4357">
        <w:rPr>
          <w:rFonts w:ascii="Arial" w:hAnsi="Arial"/>
          <w:sz w:val="24"/>
          <w:szCs w:val="24"/>
        </w:rPr>
        <w:t>t</w:t>
      </w:r>
      <w:r w:rsidR="005075F4" w:rsidRPr="00FC4357">
        <w:rPr>
          <w:rFonts w:ascii="Arial" w:hAnsi="Arial"/>
          <w:sz w:val="24"/>
          <w:szCs w:val="24"/>
        </w:rPr>
        <w:t xml:space="preserve"> raised any </w:t>
      </w:r>
      <w:r w:rsidR="001456D2" w:rsidRPr="00FC4357">
        <w:rPr>
          <w:rFonts w:ascii="Arial" w:hAnsi="Arial"/>
          <w:sz w:val="24"/>
          <w:szCs w:val="24"/>
        </w:rPr>
        <w:t>r</w:t>
      </w:r>
      <w:r w:rsidR="00173872" w:rsidRPr="00FC4357">
        <w:rPr>
          <w:rFonts w:ascii="Arial" w:hAnsi="Arial"/>
          <w:sz w:val="24"/>
          <w:szCs w:val="24"/>
        </w:rPr>
        <w:t>ecommendations</w:t>
      </w:r>
      <w:r w:rsidR="001456D2" w:rsidRPr="00FC4357">
        <w:rPr>
          <w:rFonts w:ascii="Arial" w:hAnsi="Arial"/>
          <w:sz w:val="24"/>
          <w:szCs w:val="24"/>
        </w:rPr>
        <w:t>.</w:t>
      </w:r>
    </w:p>
    <w:p w14:paraId="3DC348BF" w14:textId="77777777" w:rsidR="000B1BD6" w:rsidRPr="00FC4357" w:rsidRDefault="000B1BD6" w:rsidP="00014CC8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5CC2DB26" w14:textId="415FF3CD" w:rsidR="005B4FCF" w:rsidRPr="00FC4357" w:rsidRDefault="005B4FCF" w:rsidP="005B4FCF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>9.3</w:t>
      </w:r>
      <w:r w:rsidRPr="00FC4357">
        <w:rPr>
          <w:rFonts w:ascii="Arial" w:hAnsi="Arial"/>
          <w:sz w:val="24"/>
          <w:szCs w:val="24"/>
        </w:rPr>
        <w:tab/>
        <w:t>TIAA’s audit opinion</w:t>
      </w:r>
      <w:r w:rsidR="00495F1A" w:rsidRPr="00FC4357">
        <w:rPr>
          <w:rFonts w:ascii="Arial" w:hAnsi="Arial"/>
          <w:sz w:val="24"/>
          <w:szCs w:val="24"/>
        </w:rPr>
        <w:t xml:space="preserve"> for both reports was that they had high level assurance </w:t>
      </w:r>
      <w:r w:rsidR="00701AC6" w:rsidRPr="00FC4357">
        <w:rPr>
          <w:rFonts w:ascii="Arial" w:hAnsi="Arial"/>
          <w:sz w:val="24"/>
          <w:szCs w:val="24"/>
        </w:rPr>
        <w:t xml:space="preserve">with robust </w:t>
      </w:r>
      <w:r w:rsidR="00495F1A" w:rsidRPr="00FC4357">
        <w:rPr>
          <w:rFonts w:ascii="Arial" w:hAnsi="Arial"/>
          <w:sz w:val="24"/>
          <w:szCs w:val="24"/>
        </w:rPr>
        <w:t>controls in place</w:t>
      </w:r>
      <w:r w:rsidRPr="00FC4357">
        <w:rPr>
          <w:rFonts w:ascii="Arial" w:hAnsi="Arial"/>
          <w:sz w:val="24"/>
          <w:szCs w:val="24"/>
        </w:rPr>
        <w:t>.</w:t>
      </w:r>
    </w:p>
    <w:p w14:paraId="0E04E358" w14:textId="77777777" w:rsidR="005B4FCF" w:rsidRPr="00FC4357" w:rsidRDefault="005B4FCF" w:rsidP="00014CC8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0D84D66C" w14:textId="6658A042" w:rsidR="000D0FAD" w:rsidRPr="00FC4357" w:rsidRDefault="00057A44" w:rsidP="00014CC8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>9</w:t>
      </w:r>
      <w:r w:rsidR="00014CC8" w:rsidRPr="00FC4357">
        <w:rPr>
          <w:rFonts w:ascii="Arial" w:hAnsi="Arial"/>
          <w:sz w:val="24"/>
          <w:szCs w:val="24"/>
        </w:rPr>
        <w:t>.</w:t>
      </w:r>
      <w:r w:rsidR="005B4FCF" w:rsidRPr="00FC4357">
        <w:rPr>
          <w:rFonts w:ascii="Arial" w:hAnsi="Arial"/>
          <w:sz w:val="24"/>
          <w:szCs w:val="24"/>
        </w:rPr>
        <w:t>4</w:t>
      </w:r>
      <w:r w:rsidR="00014CC8" w:rsidRPr="00FC4357">
        <w:rPr>
          <w:rFonts w:ascii="Arial" w:hAnsi="Arial"/>
          <w:sz w:val="24"/>
          <w:szCs w:val="24"/>
        </w:rPr>
        <w:tab/>
      </w:r>
      <w:r w:rsidR="00091107" w:rsidRPr="00FC4357">
        <w:rPr>
          <w:rFonts w:ascii="Arial" w:hAnsi="Arial"/>
          <w:sz w:val="24"/>
          <w:szCs w:val="24"/>
        </w:rPr>
        <w:t xml:space="preserve">The </w:t>
      </w:r>
      <w:r w:rsidR="00FD16CD" w:rsidRPr="00FC4357">
        <w:rPr>
          <w:rFonts w:ascii="Arial" w:hAnsi="Arial"/>
          <w:sz w:val="24"/>
          <w:szCs w:val="24"/>
        </w:rPr>
        <w:t>Committee noted the</w:t>
      </w:r>
      <w:r w:rsidR="00237AF0" w:rsidRPr="00FC4357">
        <w:rPr>
          <w:rFonts w:ascii="Arial" w:hAnsi="Arial"/>
          <w:sz w:val="24"/>
          <w:szCs w:val="24"/>
        </w:rPr>
        <w:t xml:space="preserve"> internal audit of Electoral Reviews</w:t>
      </w:r>
      <w:r w:rsidR="00C3207C" w:rsidRPr="00FC4357">
        <w:rPr>
          <w:rFonts w:ascii="Arial" w:hAnsi="Arial"/>
          <w:sz w:val="24"/>
          <w:szCs w:val="24"/>
        </w:rPr>
        <w:t xml:space="preserve"> and</w:t>
      </w:r>
      <w:r w:rsidR="00FD16CD" w:rsidRPr="00FC4357">
        <w:rPr>
          <w:rFonts w:ascii="Arial" w:hAnsi="Arial"/>
          <w:sz w:val="24"/>
          <w:szCs w:val="24"/>
        </w:rPr>
        <w:t xml:space="preserve"> Follow Up </w:t>
      </w:r>
      <w:r w:rsidR="00C3207C" w:rsidRPr="00FC4357">
        <w:rPr>
          <w:rFonts w:ascii="Arial" w:hAnsi="Arial"/>
          <w:sz w:val="24"/>
          <w:szCs w:val="24"/>
        </w:rPr>
        <w:t>on</w:t>
      </w:r>
      <w:r w:rsidR="00CA1A1B" w:rsidRPr="00FC4357">
        <w:rPr>
          <w:rFonts w:ascii="Arial" w:hAnsi="Arial"/>
          <w:sz w:val="24"/>
          <w:szCs w:val="24"/>
        </w:rPr>
        <w:t xml:space="preserve"> outstanding audit recommendations </w:t>
      </w:r>
      <w:r w:rsidR="00C3207C" w:rsidRPr="00FC4357">
        <w:rPr>
          <w:rFonts w:ascii="Arial" w:hAnsi="Arial"/>
          <w:sz w:val="24"/>
          <w:szCs w:val="24"/>
        </w:rPr>
        <w:t>had not yet been undertaken and the</w:t>
      </w:r>
      <w:r w:rsidR="00B70F48" w:rsidRPr="00FC4357">
        <w:rPr>
          <w:rFonts w:ascii="Arial" w:hAnsi="Arial"/>
          <w:sz w:val="24"/>
          <w:szCs w:val="24"/>
        </w:rPr>
        <w:t>se reports would be circulated to members as soon as they were issued</w:t>
      </w:r>
      <w:r w:rsidR="008A5C8D" w:rsidRPr="00FC4357">
        <w:rPr>
          <w:rFonts w:ascii="Arial" w:hAnsi="Arial"/>
          <w:sz w:val="24"/>
          <w:szCs w:val="24"/>
        </w:rPr>
        <w:t>.</w:t>
      </w:r>
    </w:p>
    <w:p w14:paraId="37B6462E" w14:textId="77777777" w:rsidR="00482253" w:rsidRPr="00FC4357" w:rsidRDefault="00482253" w:rsidP="00014CC8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6A24AA5B" w14:textId="7E639058" w:rsidR="0033456E" w:rsidRPr="00FC4357" w:rsidRDefault="00057A44" w:rsidP="00CD776F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>9</w:t>
      </w:r>
      <w:r w:rsidR="0033456E" w:rsidRPr="00FC4357">
        <w:rPr>
          <w:rFonts w:ascii="Arial" w:hAnsi="Arial"/>
          <w:sz w:val="24"/>
          <w:szCs w:val="24"/>
        </w:rPr>
        <w:t>.5</w:t>
      </w:r>
      <w:r w:rsidR="0033456E" w:rsidRPr="00FC4357">
        <w:rPr>
          <w:rFonts w:ascii="Arial" w:hAnsi="Arial"/>
          <w:sz w:val="24"/>
          <w:szCs w:val="24"/>
        </w:rPr>
        <w:tab/>
      </w:r>
      <w:r w:rsidR="00735D28" w:rsidRPr="00FC4357">
        <w:rPr>
          <w:rFonts w:ascii="Arial" w:hAnsi="Arial"/>
          <w:sz w:val="24"/>
          <w:szCs w:val="24"/>
        </w:rPr>
        <w:t>The Committee reviewed the Audit plan for 202</w:t>
      </w:r>
      <w:r w:rsidR="008A5C8D" w:rsidRPr="00FC4357">
        <w:rPr>
          <w:rFonts w:ascii="Arial" w:hAnsi="Arial"/>
          <w:sz w:val="24"/>
          <w:szCs w:val="24"/>
        </w:rPr>
        <w:t>3</w:t>
      </w:r>
      <w:r w:rsidR="00735D28" w:rsidRPr="00FC4357">
        <w:rPr>
          <w:rFonts w:ascii="Arial" w:hAnsi="Arial"/>
          <w:sz w:val="24"/>
          <w:szCs w:val="24"/>
        </w:rPr>
        <w:t>-2</w:t>
      </w:r>
      <w:r w:rsidR="008A5C8D" w:rsidRPr="00FC4357">
        <w:rPr>
          <w:rFonts w:ascii="Arial" w:hAnsi="Arial"/>
          <w:sz w:val="24"/>
          <w:szCs w:val="24"/>
        </w:rPr>
        <w:t>4</w:t>
      </w:r>
      <w:r w:rsidR="001B1F62" w:rsidRPr="00FC4357">
        <w:rPr>
          <w:rFonts w:ascii="Arial" w:hAnsi="Arial"/>
          <w:sz w:val="24"/>
          <w:szCs w:val="24"/>
        </w:rPr>
        <w:t xml:space="preserve"> and considered that </w:t>
      </w:r>
      <w:r w:rsidR="00446DAF" w:rsidRPr="00FC4357">
        <w:rPr>
          <w:rFonts w:ascii="Arial" w:hAnsi="Arial"/>
          <w:sz w:val="24"/>
          <w:szCs w:val="24"/>
        </w:rPr>
        <w:t xml:space="preserve">the audit </w:t>
      </w:r>
      <w:r w:rsidR="00E10F18" w:rsidRPr="00FC4357">
        <w:rPr>
          <w:rFonts w:ascii="Arial" w:hAnsi="Arial"/>
          <w:sz w:val="24"/>
          <w:szCs w:val="24"/>
        </w:rPr>
        <w:t>areas covered were satisfactory</w:t>
      </w:r>
      <w:r w:rsidR="00FD0300" w:rsidRPr="00FC4357">
        <w:rPr>
          <w:rFonts w:ascii="Arial" w:hAnsi="Arial"/>
          <w:sz w:val="24"/>
          <w:szCs w:val="24"/>
        </w:rPr>
        <w:t xml:space="preserve"> although the 3 days planned for the Payroll audit seemed excessive</w:t>
      </w:r>
      <w:r w:rsidR="00E10F18" w:rsidRPr="00FC4357">
        <w:rPr>
          <w:rFonts w:ascii="Arial" w:hAnsi="Arial"/>
          <w:sz w:val="24"/>
          <w:szCs w:val="24"/>
        </w:rPr>
        <w:t xml:space="preserve">.  It was </w:t>
      </w:r>
      <w:r w:rsidR="00E10F18" w:rsidRPr="00FC4357">
        <w:rPr>
          <w:rFonts w:ascii="Arial" w:hAnsi="Arial"/>
          <w:b/>
          <w:bCs/>
          <w:sz w:val="24"/>
          <w:szCs w:val="24"/>
        </w:rPr>
        <w:t xml:space="preserve">agreed </w:t>
      </w:r>
      <w:r w:rsidR="00E10F18" w:rsidRPr="00FC4357">
        <w:rPr>
          <w:rFonts w:ascii="Arial" w:hAnsi="Arial"/>
          <w:sz w:val="24"/>
          <w:szCs w:val="24"/>
        </w:rPr>
        <w:t xml:space="preserve">that </w:t>
      </w:r>
      <w:r w:rsidR="00557025" w:rsidRPr="00FC4357">
        <w:rPr>
          <w:rFonts w:ascii="Arial" w:hAnsi="Arial"/>
          <w:sz w:val="24"/>
          <w:szCs w:val="24"/>
        </w:rPr>
        <w:t>only 2 days would be allocated to the Payroll audit with the remaining day allocated to another audit area</w:t>
      </w:r>
      <w:r w:rsidR="00EF74DE" w:rsidRPr="00FC4357">
        <w:rPr>
          <w:rFonts w:ascii="Arial" w:hAnsi="Arial"/>
          <w:sz w:val="24"/>
          <w:szCs w:val="24"/>
        </w:rPr>
        <w:t>.</w:t>
      </w:r>
    </w:p>
    <w:p w14:paraId="3FA75F9D" w14:textId="52EDC305" w:rsidR="00EF74DE" w:rsidRPr="00FC4357" w:rsidRDefault="00EF74DE" w:rsidP="00EF74DE">
      <w:pPr>
        <w:ind w:right="105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ab/>
      </w:r>
      <w:r w:rsidRPr="00FC4357">
        <w:rPr>
          <w:rFonts w:ascii="Arial" w:hAnsi="Arial"/>
          <w:b/>
          <w:sz w:val="24"/>
          <w:szCs w:val="24"/>
        </w:rPr>
        <w:t>Action</w:t>
      </w:r>
      <w:r w:rsidRPr="00FC4357">
        <w:rPr>
          <w:rFonts w:ascii="Arial" w:hAnsi="Arial"/>
          <w:sz w:val="24"/>
          <w:szCs w:val="24"/>
        </w:rPr>
        <w:t xml:space="preserve">:  </w:t>
      </w:r>
      <w:r w:rsidR="00422629" w:rsidRPr="00FC4357">
        <w:rPr>
          <w:rFonts w:ascii="Arial" w:hAnsi="Arial"/>
          <w:sz w:val="24"/>
          <w:szCs w:val="24"/>
        </w:rPr>
        <w:t xml:space="preserve">TIAA / </w:t>
      </w:r>
      <w:r w:rsidRPr="00FC4357">
        <w:rPr>
          <w:rFonts w:ascii="Arial" w:hAnsi="Arial"/>
          <w:sz w:val="24"/>
          <w:szCs w:val="24"/>
        </w:rPr>
        <w:t>Finance Manager</w:t>
      </w:r>
      <w:r w:rsidR="00422629" w:rsidRPr="00FC4357">
        <w:rPr>
          <w:rFonts w:ascii="Arial" w:hAnsi="Arial"/>
          <w:sz w:val="24"/>
          <w:szCs w:val="24"/>
        </w:rPr>
        <w:t xml:space="preserve">  </w:t>
      </w:r>
      <w:r w:rsidRPr="00FC4357">
        <w:rPr>
          <w:rFonts w:ascii="Arial" w:hAnsi="Arial"/>
          <w:sz w:val="24"/>
          <w:szCs w:val="24"/>
        </w:rPr>
        <w:t xml:space="preserve"> </w:t>
      </w:r>
      <w:r w:rsidRPr="00FC4357">
        <w:rPr>
          <w:rFonts w:ascii="Arial" w:hAnsi="Arial"/>
          <w:b/>
          <w:sz w:val="24"/>
          <w:szCs w:val="24"/>
        </w:rPr>
        <w:t>By</w:t>
      </w:r>
      <w:r w:rsidRPr="00FC4357">
        <w:rPr>
          <w:rFonts w:ascii="Arial" w:hAnsi="Arial"/>
          <w:sz w:val="24"/>
          <w:szCs w:val="24"/>
        </w:rPr>
        <w:t xml:space="preserve">:  </w:t>
      </w:r>
      <w:r w:rsidR="00892333">
        <w:rPr>
          <w:rFonts w:ascii="Arial" w:hAnsi="Arial"/>
          <w:sz w:val="24"/>
          <w:szCs w:val="24"/>
        </w:rPr>
        <w:t>28</w:t>
      </w:r>
      <w:r w:rsidRPr="00FC4357">
        <w:rPr>
          <w:rFonts w:ascii="Arial" w:hAnsi="Arial"/>
          <w:sz w:val="24"/>
          <w:szCs w:val="24"/>
        </w:rPr>
        <w:t xml:space="preserve"> </w:t>
      </w:r>
      <w:r w:rsidR="00892333">
        <w:rPr>
          <w:rFonts w:ascii="Arial" w:hAnsi="Arial"/>
          <w:sz w:val="24"/>
          <w:szCs w:val="24"/>
        </w:rPr>
        <w:t>February</w:t>
      </w:r>
      <w:r w:rsidR="00422629" w:rsidRPr="00FC4357">
        <w:rPr>
          <w:rFonts w:ascii="Arial" w:hAnsi="Arial"/>
          <w:sz w:val="24"/>
          <w:szCs w:val="24"/>
        </w:rPr>
        <w:t xml:space="preserve"> </w:t>
      </w:r>
      <w:r w:rsidRPr="00FC4357">
        <w:rPr>
          <w:rFonts w:ascii="Arial" w:hAnsi="Arial"/>
          <w:sz w:val="24"/>
          <w:szCs w:val="24"/>
        </w:rPr>
        <w:t>202</w:t>
      </w:r>
      <w:r w:rsidR="00422629" w:rsidRPr="00FC4357">
        <w:rPr>
          <w:rFonts w:ascii="Arial" w:hAnsi="Arial"/>
          <w:sz w:val="24"/>
          <w:szCs w:val="24"/>
        </w:rPr>
        <w:t>3.</w:t>
      </w:r>
    </w:p>
    <w:p w14:paraId="78A6EA65" w14:textId="5004FD4B" w:rsidR="005F32A8" w:rsidRPr="00FC4357" w:rsidRDefault="005F32A8" w:rsidP="00D504AE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6A761690" w14:textId="77777777" w:rsidR="00283B34" w:rsidRPr="00FC4357" w:rsidRDefault="00283B34" w:rsidP="00D504AE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78A6EA66" w14:textId="4D33DFF1" w:rsidR="00014CC8" w:rsidRPr="00FC4357" w:rsidRDefault="00057A44" w:rsidP="00014CC8">
      <w:pPr>
        <w:ind w:left="709" w:right="105" w:hanging="709"/>
        <w:jc w:val="both"/>
        <w:rPr>
          <w:rFonts w:ascii="Arial" w:hAnsi="Arial"/>
          <w:b/>
          <w:sz w:val="24"/>
          <w:lang w:val="fr-FR"/>
        </w:rPr>
      </w:pPr>
      <w:r w:rsidRPr="00FC4357">
        <w:rPr>
          <w:rFonts w:ascii="Arial" w:hAnsi="Arial"/>
          <w:b/>
          <w:sz w:val="24"/>
          <w:lang w:val="fr-FR"/>
        </w:rPr>
        <w:t>10</w:t>
      </w:r>
      <w:r w:rsidR="00014CC8" w:rsidRPr="00FC4357">
        <w:rPr>
          <w:rFonts w:ascii="Arial" w:hAnsi="Arial"/>
          <w:b/>
          <w:sz w:val="24"/>
          <w:lang w:val="fr-FR"/>
        </w:rPr>
        <w:t>.</w:t>
      </w:r>
      <w:r w:rsidR="00014CC8" w:rsidRPr="00FC4357">
        <w:rPr>
          <w:rFonts w:ascii="Arial" w:hAnsi="Arial"/>
          <w:b/>
          <w:sz w:val="24"/>
          <w:lang w:val="fr-FR"/>
        </w:rPr>
        <w:tab/>
        <w:t xml:space="preserve">Internal Audit Assessment </w:t>
      </w:r>
      <w:r w:rsidR="00AA0505" w:rsidRPr="00FC4357">
        <w:rPr>
          <w:rFonts w:ascii="Arial" w:hAnsi="Arial"/>
          <w:b/>
          <w:sz w:val="24"/>
          <w:lang w:val="fr-FR"/>
        </w:rPr>
        <w:t>–</w:t>
      </w:r>
      <w:r w:rsidR="00775207" w:rsidRPr="00FC4357">
        <w:rPr>
          <w:rFonts w:ascii="Arial" w:hAnsi="Arial"/>
          <w:b/>
          <w:sz w:val="24"/>
          <w:lang w:val="fr-FR"/>
        </w:rPr>
        <w:t xml:space="preserve"> </w:t>
      </w:r>
      <w:r w:rsidR="00014CC8" w:rsidRPr="00FC4357">
        <w:rPr>
          <w:rFonts w:ascii="Arial" w:hAnsi="Arial"/>
          <w:b/>
          <w:sz w:val="24"/>
          <w:lang w:val="fr-FR"/>
        </w:rPr>
        <w:t>Annual Questionnaire 20</w:t>
      </w:r>
      <w:r w:rsidR="003F46EF" w:rsidRPr="00FC4357">
        <w:rPr>
          <w:rFonts w:ascii="Arial" w:hAnsi="Arial"/>
          <w:b/>
          <w:sz w:val="24"/>
          <w:lang w:val="fr-FR"/>
        </w:rPr>
        <w:t>2</w:t>
      </w:r>
      <w:r w:rsidR="00A15C43" w:rsidRPr="00FC4357">
        <w:rPr>
          <w:rFonts w:ascii="Arial" w:hAnsi="Arial"/>
          <w:b/>
          <w:sz w:val="24"/>
          <w:lang w:val="fr-FR"/>
        </w:rPr>
        <w:t>2</w:t>
      </w:r>
      <w:r w:rsidR="00014CC8" w:rsidRPr="00FC4357">
        <w:rPr>
          <w:rFonts w:ascii="Arial" w:hAnsi="Arial"/>
          <w:b/>
          <w:sz w:val="24"/>
          <w:lang w:val="fr-FR"/>
        </w:rPr>
        <w:t>-</w:t>
      </w:r>
      <w:r w:rsidR="00EC7077" w:rsidRPr="00FC4357">
        <w:rPr>
          <w:rFonts w:ascii="Arial" w:hAnsi="Arial"/>
          <w:b/>
          <w:sz w:val="24"/>
          <w:lang w:val="fr-FR"/>
        </w:rPr>
        <w:t>2</w:t>
      </w:r>
      <w:r w:rsidR="00A15C43" w:rsidRPr="00FC4357">
        <w:rPr>
          <w:rFonts w:ascii="Arial" w:hAnsi="Arial"/>
          <w:b/>
          <w:sz w:val="24"/>
          <w:lang w:val="fr-FR"/>
        </w:rPr>
        <w:t>3</w:t>
      </w:r>
    </w:p>
    <w:p w14:paraId="78A6EA67" w14:textId="77777777" w:rsidR="00014CC8" w:rsidRPr="00FC4357" w:rsidRDefault="00014CC8" w:rsidP="00014CC8">
      <w:pPr>
        <w:ind w:left="709" w:right="105" w:hanging="709"/>
        <w:jc w:val="both"/>
        <w:rPr>
          <w:rFonts w:ascii="Arial" w:hAnsi="Arial"/>
          <w:sz w:val="24"/>
          <w:szCs w:val="24"/>
          <w:lang w:val="fr-FR"/>
        </w:rPr>
      </w:pPr>
    </w:p>
    <w:p w14:paraId="78A6EA68" w14:textId="30B4B27D" w:rsidR="00014CC8" w:rsidRPr="00FC4357" w:rsidRDefault="00057A44" w:rsidP="00014CC8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>10</w:t>
      </w:r>
      <w:r w:rsidR="00014CC8" w:rsidRPr="00FC4357">
        <w:rPr>
          <w:rFonts w:ascii="Arial" w:hAnsi="Arial"/>
          <w:sz w:val="24"/>
          <w:szCs w:val="24"/>
        </w:rPr>
        <w:t>.</w:t>
      </w:r>
      <w:r w:rsidR="00622092" w:rsidRPr="00FC4357">
        <w:rPr>
          <w:rFonts w:ascii="Arial" w:hAnsi="Arial"/>
          <w:sz w:val="24"/>
          <w:szCs w:val="24"/>
        </w:rPr>
        <w:t>1</w:t>
      </w:r>
      <w:r w:rsidR="00014CC8" w:rsidRPr="00FC4357">
        <w:rPr>
          <w:rFonts w:ascii="Arial" w:hAnsi="Arial"/>
          <w:sz w:val="24"/>
          <w:szCs w:val="24"/>
        </w:rPr>
        <w:tab/>
      </w:r>
      <w:r w:rsidR="006E0477" w:rsidRPr="00FC4357">
        <w:rPr>
          <w:rFonts w:ascii="Arial" w:hAnsi="Arial"/>
          <w:sz w:val="24"/>
          <w:szCs w:val="24"/>
        </w:rPr>
        <w:t>The content</w:t>
      </w:r>
      <w:r w:rsidR="00B26A82" w:rsidRPr="00FC4357">
        <w:rPr>
          <w:rFonts w:ascii="Arial" w:hAnsi="Arial"/>
          <w:sz w:val="24"/>
          <w:szCs w:val="24"/>
        </w:rPr>
        <w:t xml:space="preserve"> of the questionnaire was </w:t>
      </w:r>
      <w:r w:rsidR="00A2470A" w:rsidRPr="00FC4357">
        <w:rPr>
          <w:rFonts w:ascii="Arial" w:hAnsi="Arial"/>
          <w:sz w:val="24"/>
          <w:szCs w:val="24"/>
        </w:rPr>
        <w:t>reviewed and members considered that some of the questions</w:t>
      </w:r>
      <w:r w:rsidR="006C118C" w:rsidRPr="00FC4357">
        <w:rPr>
          <w:rFonts w:ascii="Arial" w:hAnsi="Arial"/>
          <w:sz w:val="24"/>
          <w:szCs w:val="24"/>
        </w:rPr>
        <w:t xml:space="preserve"> required knowledge of </w:t>
      </w:r>
      <w:r w:rsidR="00D032D9" w:rsidRPr="00FC4357">
        <w:rPr>
          <w:rFonts w:ascii="Arial" w:hAnsi="Arial"/>
          <w:sz w:val="24"/>
          <w:szCs w:val="24"/>
        </w:rPr>
        <w:t>the internal audit process</w:t>
      </w:r>
      <w:r w:rsidR="00DF6555" w:rsidRPr="00FC4357">
        <w:rPr>
          <w:rFonts w:ascii="Arial" w:hAnsi="Arial"/>
          <w:sz w:val="24"/>
          <w:szCs w:val="24"/>
        </w:rPr>
        <w:t xml:space="preserve"> and </w:t>
      </w:r>
      <w:r w:rsidR="00B07374" w:rsidRPr="00FC4357">
        <w:rPr>
          <w:rFonts w:ascii="Arial" w:hAnsi="Arial"/>
          <w:sz w:val="24"/>
          <w:szCs w:val="24"/>
        </w:rPr>
        <w:t>work</w:t>
      </w:r>
      <w:r w:rsidR="00D032D9" w:rsidRPr="00FC4357">
        <w:rPr>
          <w:rFonts w:ascii="Arial" w:hAnsi="Arial"/>
          <w:sz w:val="24"/>
          <w:szCs w:val="24"/>
        </w:rPr>
        <w:t xml:space="preserve"> </w:t>
      </w:r>
      <w:r w:rsidR="00DF6555" w:rsidRPr="00FC4357">
        <w:rPr>
          <w:rFonts w:ascii="Arial" w:hAnsi="Arial"/>
          <w:sz w:val="24"/>
          <w:szCs w:val="24"/>
        </w:rPr>
        <w:t>that members would not necessarily have.</w:t>
      </w:r>
      <w:r w:rsidR="00936FCB" w:rsidRPr="00FC4357">
        <w:rPr>
          <w:rFonts w:ascii="Arial" w:hAnsi="Arial"/>
          <w:sz w:val="24"/>
          <w:szCs w:val="24"/>
        </w:rPr>
        <w:t xml:space="preserve">  </w:t>
      </w:r>
      <w:r w:rsidR="00014CC8" w:rsidRPr="00FC4357">
        <w:rPr>
          <w:rFonts w:ascii="Arial" w:hAnsi="Arial"/>
          <w:bCs/>
          <w:sz w:val="24"/>
          <w:szCs w:val="24"/>
        </w:rPr>
        <w:t xml:space="preserve">It was </w:t>
      </w:r>
      <w:r w:rsidR="00014CC8" w:rsidRPr="00FC4357">
        <w:rPr>
          <w:rFonts w:ascii="Arial" w:hAnsi="Arial"/>
          <w:b/>
          <w:sz w:val="24"/>
          <w:szCs w:val="24"/>
        </w:rPr>
        <w:t>agreed</w:t>
      </w:r>
      <w:r w:rsidR="00014CC8" w:rsidRPr="00FC4357">
        <w:rPr>
          <w:rFonts w:ascii="Arial" w:hAnsi="Arial"/>
          <w:sz w:val="24"/>
          <w:szCs w:val="24"/>
        </w:rPr>
        <w:t xml:space="preserve"> that </w:t>
      </w:r>
      <w:r w:rsidR="00DF6555" w:rsidRPr="00FC4357">
        <w:rPr>
          <w:rFonts w:ascii="Arial" w:hAnsi="Arial"/>
          <w:sz w:val="24"/>
          <w:szCs w:val="24"/>
        </w:rPr>
        <w:t>the Chief Executive and Finance Manager would review</w:t>
      </w:r>
      <w:r w:rsidR="00B07374" w:rsidRPr="00FC4357">
        <w:rPr>
          <w:rFonts w:ascii="Arial" w:hAnsi="Arial"/>
          <w:sz w:val="24"/>
          <w:szCs w:val="24"/>
        </w:rPr>
        <w:t xml:space="preserve"> the questions before circulating the questionnaire to members for completion</w:t>
      </w:r>
      <w:r w:rsidR="00014CC8" w:rsidRPr="00FC4357">
        <w:rPr>
          <w:rFonts w:ascii="Arial" w:hAnsi="Arial"/>
          <w:sz w:val="24"/>
          <w:szCs w:val="24"/>
        </w:rPr>
        <w:t>.</w:t>
      </w:r>
    </w:p>
    <w:p w14:paraId="2613120A" w14:textId="2B2FEAC1" w:rsidR="007E2BFE" w:rsidRPr="00FC4357" w:rsidRDefault="007E2BFE" w:rsidP="007E2BFE">
      <w:pPr>
        <w:ind w:right="105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ab/>
      </w:r>
      <w:r w:rsidRPr="00FC4357">
        <w:rPr>
          <w:rFonts w:ascii="Arial" w:hAnsi="Arial"/>
          <w:b/>
          <w:sz w:val="24"/>
          <w:szCs w:val="24"/>
        </w:rPr>
        <w:t>Action</w:t>
      </w:r>
      <w:r w:rsidRPr="00FC4357">
        <w:rPr>
          <w:rFonts w:ascii="Arial" w:hAnsi="Arial"/>
          <w:sz w:val="24"/>
          <w:szCs w:val="24"/>
        </w:rPr>
        <w:t xml:space="preserve">:  </w:t>
      </w:r>
      <w:r w:rsidR="00040D2C" w:rsidRPr="00FC4357">
        <w:rPr>
          <w:rFonts w:ascii="Arial" w:hAnsi="Arial"/>
          <w:sz w:val="24"/>
          <w:szCs w:val="24"/>
        </w:rPr>
        <w:t xml:space="preserve">Chief Executive / </w:t>
      </w:r>
      <w:r w:rsidRPr="00FC4357">
        <w:rPr>
          <w:rFonts w:ascii="Arial" w:hAnsi="Arial"/>
          <w:sz w:val="24"/>
          <w:szCs w:val="24"/>
        </w:rPr>
        <w:t xml:space="preserve">Finance Manager  </w:t>
      </w:r>
      <w:r w:rsidRPr="00FC4357">
        <w:rPr>
          <w:rFonts w:ascii="Arial" w:hAnsi="Arial"/>
          <w:b/>
          <w:sz w:val="24"/>
          <w:szCs w:val="24"/>
        </w:rPr>
        <w:t>By</w:t>
      </w:r>
      <w:r w:rsidRPr="00FC4357">
        <w:rPr>
          <w:rFonts w:ascii="Arial" w:hAnsi="Arial"/>
          <w:sz w:val="24"/>
          <w:szCs w:val="24"/>
        </w:rPr>
        <w:t xml:space="preserve">:  </w:t>
      </w:r>
      <w:r w:rsidR="00040D2C" w:rsidRPr="00FC4357">
        <w:rPr>
          <w:rFonts w:ascii="Arial" w:hAnsi="Arial"/>
          <w:sz w:val="24"/>
          <w:szCs w:val="24"/>
        </w:rPr>
        <w:t>28</w:t>
      </w:r>
      <w:r w:rsidRPr="00FC4357">
        <w:rPr>
          <w:rFonts w:ascii="Arial" w:hAnsi="Arial"/>
          <w:sz w:val="24"/>
          <w:szCs w:val="24"/>
        </w:rPr>
        <w:t xml:space="preserve"> </w:t>
      </w:r>
      <w:r w:rsidR="00040D2C" w:rsidRPr="00FC4357">
        <w:rPr>
          <w:rFonts w:ascii="Arial" w:hAnsi="Arial"/>
          <w:sz w:val="24"/>
          <w:szCs w:val="24"/>
        </w:rPr>
        <w:t xml:space="preserve">February </w:t>
      </w:r>
      <w:r w:rsidRPr="00FC4357">
        <w:rPr>
          <w:rFonts w:ascii="Arial" w:hAnsi="Arial"/>
          <w:sz w:val="24"/>
          <w:szCs w:val="24"/>
        </w:rPr>
        <w:t>202</w:t>
      </w:r>
      <w:r w:rsidR="00040D2C" w:rsidRPr="00FC4357">
        <w:rPr>
          <w:rFonts w:ascii="Arial" w:hAnsi="Arial"/>
          <w:sz w:val="24"/>
          <w:szCs w:val="24"/>
        </w:rPr>
        <w:t>3</w:t>
      </w:r>
    </w:p>
    <w:p w14:paraId="419CDF75" w14:textId="77777777" w:rsidR="00C42533" w:rsidRPr="00FC4357" w:rsidRDefault="00C42533" w:rsidP="00D504AE">
      <w:pPr>
        <w:ind w:right="105"/>
        <w:jc w:val="both"/>
        <w:rPr>
          <w:rFonts w:ascii="Arial" w:hAnsi="Arial"/>
          <w:sz w:val="24"/>
          <w:szCs w:val="24"/>
        </w:rPr>
      </w:pPr>
    </w:p>
    <w:p w14:paraId="78A6EA6B" w14:textId="77777777" w:rsidR="00D504AE" w:rsidRPr="00FC4357" w:rsidRDefault="00D504AE" w:rsidP="00D504AE">
      <w:pPr>
        <w:ind w:right="105"/>
        <w:jc w:val="both"/>
        <w:rPr>
          <w:rFonts w:ascii="Arial" w:hAnsi="Arial"/>
          <w:sz w:val="24"/>
          <w:szCs w:val="24"/>
        </w:rPr>
      </w:pPr>
    </w:p>
    <w:p w14:paraId="78A6EA6C" w14:textId="2DC251FF" w:rsidR="00014CC8" w:rsidRPr="00FC4357" w:rsidRDefault="00F1581B" w:rsidP="00014CC8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b/>
          <w:sz w:val="24"/>
        </w:rPr>
        <w:t>1</w:t>
      </w:r>
      <w:r w:rsidR="00B62C88" w:rsidRPr="00FC4357">
        <w:rPr>
          <w:rFonts w:ascii="Arial" w:hAnsi="Arial"/>
          <w:b/>
          <w:sz w:val="24"/>
        </w:rPr>
        <w:t>1</w:t>
      </w:r>
      <w:r w:rsidR="00014CC8" w:rsidRPr="00FC4357">
        <w:rPr>
          <w:rFonts w:ascii="Arial" w:hAnsi="Arial"/>
          <w:b/>
          <w:sz w:val="24"/>
        </w:rPr>
        <w:t>.</w:t>
      </w:r>
      <w:r w:rsidR="00014CC8" w:rsidRPr="00FC4357">
        <w:rPr>
          <w:rFonts w:ascii="Arial" w:hAnsi="Arial"/>
          <w:b/>
          <w:sz w:val="24"/>
        </w:rPr>
        <w:tab/>
        <w:t>Audit and Risk Assurance Committee Self-Ass</w:t>
      </w:r>
      <w:r w:rsidR="00480093" w:rsidRPr="00FC4357">
        <w:rPr>
          <w:rFonts w:ascii="Arial" w:hAnsi="Arial"/>
          <w:b/>
          <w:sz w:val="24"/>
        </w:rPr>
        <w:t>essment</w:t>
      </w:r>
      <w:r w:rsidR="00014CC8" w:rsidRPr="00FC4357">
        <w:rPr>
          <w:rFonts w:ascii="Arial" w:hAnsi="Arial"/>
          <w:b/>
          <w:sz w:val="24"/>
        </w:rPr>
        <w:t xml:space="preserve"> Questionnaire </w:t>
      </w:r>
      <w:r w:rsidR="00CC69CA" w:rsidRPr="00FC4357">
        <w:rPr>
          <w:rFonts w:ascii="Arial" w:hAnsi="Arial"/>
          <w:b/>
          <w:sz w:val="24"/>
        </w:rPr>
        <w:t>202</w:t>
      </w:r>
      <w:r w:rsidR="005B5F76" w:rsidRPr="00FC4357">
        <w:rPr>
          <w:rFonts w:ascii="Arial" w:hAnsi="Arial"/>
          <w:b/>
          <w:sz w:val="24"/>
        </w:rPr>
        <w:t>2</w:t>
      </w:r>
      <w:r w:rsidR="00CC69CA" w:rsidRPr="00FC4357">
        <w:rPr>
          <w:rFonts w:ascii="Arial" w:hAnsi="Arial"/>
          <w:b/>
          <w:sz w:val="24"/>
        </w:rPr>
        <w:t>-2</w:t>
      </w:r>
      <w:r w:rsidR="005B5F76" w:rsidRPr="00FC4357">
        <w:rPr>
          <w:rFonts w:ascii="Arial" w:hAnsi="Arial"/>
          <w:b/>
          <w:sz w:val="24"/>
        </w:rPr>
        <w:t>3</w:t>
      </w:r>
    </w:p>
    <w:p w14:paraId="78A6EA6D" w14:textId="77777777" w:rsidR="00014CC8" w:rsidRPr="00FC4357" w:rsidRDefault="00014CC8" w:rsidP="00014CC8">
      <w:pPr>
        <w:ind w:right="105"/>
        <w:jc w:val="both"/>
        <w:rPr>
          <w:rFonts w:ascii="Arial" w:hAnsi="Arial"/>
          <w:sz w:val="24"/>
          <w:szCs w:val="24"/>
        </w:rPr>
      </w:pPr>
    </w:p>
    <w:p w14:paraId="78A6EA6E" w14:textId="79D59551" w:rsidR="00014CC8" w:rsidRPr="00FC4357" w:rsidRDefault="00CC69CA" w:rsidP="00014CC8">
      <w:pPr>
        <w:ind w:left="709" w:hanging="709"/>
        <w:jc w:val="both"/>
        <w:rPr>
          <w:rFonts w:ascii="Arial" w:hAnsi="Arial" w:cs="Arial"/>
          <w:sz w:val="24"/>
          <w:szCs w:val="24"/>
        </w:rPr>
      </w:pPr>
      <w:r w:rsidRPr="00FC4357">
        <w:rPr>
          <w:rFonts w:ascii="Arial" w:hAnsi="Arial" w:cs="Arial"/>
          <w:sz w:val="24"/>
          <w:szCs w:val="24"/>
        </w:rPr>
        <w:t>1</w:t>
      </w:r>
      <w:r w:rsidR="00B62C88" w:rsidRPr="00FC4357">
        <w:rPr>
          <w:rFonts w:ascii="Arial" w:hAnsi="Arial" w:cs="Arial"/>
          <w:sz w:val="24"/>
          <w:szCs w:val="24"/>
        </w:rPr>
        <w:t>1</w:t>
      </w:r>
      <w:r w:rsidR="00014CC8" w:rsidRPr="00FC4357">
        <w:rPr>
          <w:rFonts w:ascii="Arial" w:hAnsi="Arial" w:cs="Arial"/>
          <w:sz w:val="24"/>
          <w:szCs w:val="24"/>
        </w:rPr>
        <w:t>.1</w:t>
      </w:r>
      <w:r w:rsidR="00014CC8" w:rsidRPr="00FC4357">
        <w:rPr>
          <w:rFonts w:ascii="Arial" w:hAnsi="Arial" w:cs="Arial"/>
          <w:sz w:val="24"/>
          <w:szCs w:val="24"/>
        </w:rPr>
        <w:tab/>
      </w:r>
      <w:r w:rsidR="00014CC8" w:rsidRPr="00FC4357">
        <w:rPr>
          <w:rFonts w:ascii="Arial" w:hAnsi="Arial"/>
          <w:sz w:val="24"/>
          <w:szCs w:val="24"/>
        </w:rPr>
        <w:t xml:space="preserve">The Committee </w:t>
      </w:r>
      <w:r w:rsidR="00351F69" w:rsidRPr="00FC4357">
        <w:rPr>
          <w:rFonts w:ascii="Arial" w:hAnsi="Arial"/>
          <w:sz w:val="24"/>
          <w:szCs w:val="24"/>
        </w:rPr>
        <w:t>noted</w:t>
      </w:r>
      <w:r w:rsidR="00014CC8" w:rsidRPr="00FC4357">
        <w:rPr>
          <w:rFonts w:ascii="Arial" w:hAnsi="Arial"/>
          <w:sz w:val="24"/>
          <w:szCs w:val="24"/>
        </w:rPr>
        <w:t xml:space="preserve"> the </w:t>
      </w:r>
      <w:r w:rsidR="00583BE2" w:rsidRPr="00FC4357">
        <w:rPr>
          <w:rFonts w:ascii="Arial" w:hAnsi="Arial"/>
          <w:sz w:val="24"/>
          <w:szCs w:val="24"/>
        </w:rPr>
        <w:t xml:space="preserve">guidance </w:t>
      </w:r>
      <w:r w:rsidR="00A111F6" w:rsidRPr="00FC4357">
        <w:rPr>
          <w:rFonts w:ascii="Arial" w:hAnsi="Arial"/>
          <w:sz w:val="24"/>
          <w:szCs w:val="24"/>
        </w:rPr>
        <w:t xml:space="preserve">for completing the questionnaire </w:t>
      </w:r>
      <w:r w:rsidR="00847718" w:rsidRPr="00FC4357">
        <w:rPr>
          <w:rFonts w:ascii="Arial" w:hAnsi="Arial"/>
          <w:sz w:val="24"/>
          <w:szCs w:val="24"/>
        </w:rPr>
        <w:t xml:space="preserve">which had been drafted as requested at the last meeting.  However, they </w:t>
      </w:r>
      <w:r w:rsidR="00A111F6" w:rsidRPr="00FC4357">
        <w:rPr>
          <w:rFonts w:ascii="Arial" w:hAnsi="Arial"/>
          <w:sz w:val="24"/>
          <w:szCs w:val="24"/>
        </w:rPr>
        <w:t xml:space="preserve">considered that the </w:t>
      </w:r>
      <w:r w:rsidR="008836D8" w:rsidRPr="00FC4357">
        <w:rPr>
          <w:rFonts w:ascii="Arial" w:hAnsi="Arial"/>
          <w:sz w:val="24"/>
          <w:szCs w:val="24"/>
        </w:rPr>
        <w:t>number of questions was excessive</w:t>
      </w:r>
      <w:r w:rsidR="0096488C" w:rsidRPr="00FC4357">
        <w:rPr>
          <w:rFonts w:ascii="Arial" w:hAnsi="Arial"/>
          <w:sz w:val="24"/>
          <w:szCs w:val="24"/>
        </w:rPr>
        <w:t xml:space="preserve"> with many of them </w:t>
      </w:r>
      <w:r w:rsidR="002358E3" w:rsidRPr="00FC4357">
        <w:rPr>
          <w:rFonts w:ascii="Arial" w:hAnsi="Arial"/>
          <w:sz w:val="24"/>
          <w:szCs w:val="24"/>
        </w:rPr>
        <w:t xml:space="preserve">not </w:t>
      </w:r>
      <w:r w:rsidR="0096488C" w:rsidRPr="00FC4357">
        <w:rPr>
          <w:rFonts w:ascii="Arial" w:hAnsi="Arial"/>
          <w:sz w:val="24"/>
          <w:szCs w:val="24"/>
        </w:rPr>
        <w:t xml:space="preserve">being </w:t>
      </w:r>
      <w:r w:rsidR="002358E3" w:rsidRPr="00FC4357">
        <w:rPr>
          <w:rFonts w:ascii="Arial" w:hAnsi="Arial"/>
          <w:sz w:val="24"/>
          <w:szCs w:val="24"/>
        </w:rPr>
        <w:t>appropriate</w:t>
      </w:r>
      <w:r w:rsidR="00396C8E" w:rsidRPr="00FC4357">
        <w:rPr>
          <w:rFonts w:ascii="Arial" w:hAnsi="Arial"/>
          <w:sz w:val="24"/>
          <w:szCs w:val="24"/>
        </w:rPr>
        <w:t xml:space="preserve"> or applicable</w:t>
      </w:r>
      <w:r w:rsidR="006A5558" w:rsidRPr="00FC4357">
        <w:rPr>
          <w:rFonts w:ascii="Arial" w:hAnsi="Arial"/>
          <w:sz w:val="24"/>
          <w:szCs w:val="24"/>
        </w:rPr>
        <w:t xml:space="preserve"> for a body the size of LDBCW.  </w:t>
      </w:r>
      <w:r w:rsidR="00C47BA6" w:rsidRPr="00FC4357">
        <w:rPr>
          <w:rFonts w:ascii="Arial" w:hAnsi="Arial"/>
          <w:sz w:val="24"/>
          <w:szCs w:val="24"/>
        </w:rPr>
        <w:t xml:space="preserve">It was noted that Julie James had recently </w:t>
      </w:r>
      <w:r w:rsidR="005B0C12" w:rsidRPr="00FC4357">
        <w:rPr>
          <w:rFonts w:ascii="Arial" w:hAnsi="Arial"/>
          <w:sz w:val="24"/>
          <w:szCs w:val="24"/>
        </w:rPr>
        <w:t>obtained an more recent example of an Audit Committee Self-Assessment questionnaire</w:t>
      </w:r>
      <w:r w:rsidR="00CC5CC5" w:rsidRPr="00FC4357">
        <w:rPr>
          <w:rFonts w:ascii="Arial" w:hAnsi="Arial"/>
          <w:sz w:val="24"/>
          <w:szCs w:val="24"/>
        </w:rPr>
        <w:t xml:space="preserve"> for public bodies</w:t>
      </w:r>
      <w:r w:rsidR="005B0C12" w:rsidRPr="00FC4357">
        <w:rPr>
          <w:rFonts w:ascii="Arial" w:hAnsi="Arial"/>
          <w:sz w:val="24"/>
          <w:szCs w:val="24"/>
        </w:rPr>
        <w:t xml:space="preserve"> </w:t>
      </w:r>
      <w:r w:rsidR="00CC5CC5" w:rsidRPr="00FC4357">
        <w:rPr>
          <w:rFonts w:ascii="Arial" w:hAnsi="Arial"/>
          <w:sz w:val="24"/>
          <w:szCs w:val="24"/>
        </w:rPr>
        <w:t xml:space="preserve">which had significantly less questions.  It was </w:t>
      </w:r>
      <w:r w:rsidR="00CC5CC5" w:rsidRPr="00FC4357">
        <w:rPr>
          <w:rFonts w:ascii="Arial" w:hAnsi="Arial"/>
          <w:b/>
          <w:bCs/>
          <w:sz w:val="24"/>
          <w:szCs w:val="24"/>
        </w:rPr>
        <w:t>agreed</w:t>
      </w:r>
      <w:r w:rsidR="00CC5CC5" w:rsidRPr="00FC4357">
        <w:rPr>
          <w:rFonts w:ascii="Arial" w:hAnsi="Arial"/>
          <w:sz w:val="24"/>
          <w:szCs w:val="24"/>
        </w:rPr>
        <w:t xml:space="preserve"> </w:t>
      </w:r>
      <w:r w:rsidR="00CB658E" w:rsidRPr="00FC4357">
        <w:rPr>
          <w:rFonts w:ascii="Arial" w:hAnsi="Arial"/>
          <w:sz w:val="24"/>
          <w:szCs w:val="24"/>
        </w:rPr>
        <w:t>that the Chief Executive and Finance Manager would review the questions and draft a new questionnaire</w:t>
      </w:r>
      <w:r w:rsidR="00036F09" w:rsidRPr="00FC4357">
        <w:rPr>
          <w:rFonts w:ascii="Arial" w:hAnsi="Arial"/>
          <w:sz w:val="24"/>
          <w:szCs w:val="24"/>
        </w:rPr>
        <w:t xml:space="preserve"> to be circulated</w:t>
      </w:r>
      <w:r w:rsidR="00CB658E" w:rsidRPr="00FC4357">
        <w:rPr>
          <w:rFonts w:ascii="Arial" w:hAnsi="Arial"/>
          <w:sz w:val="24"/>
          <w:szCs w:val="24"/>
        </w:rPr>
        <w:t xml:space="preserve"> to members for co</w:t>
      </w:r>
      <w:r w:rsidR="00036F09" w:rsidRPr="00FC4357">
        <w:rPr>
          <w:rFonts w:ascii="Arial" w:hAnsi="Arial"/>
          <w:sz w:val="24"/>
          <w:szCs w:val="24"/>
        </w:rPr>
        <w:t>nsideration</w:t>
      </w:r>
      <w:r w:rsidR="00CB658E" w:rsidRPr="00FC4357">
        <w:rPr>
          <w:rFonts w:ascii="Arial" w:hAnsi="Arial"/>
          <w:sz w:val="24"/>
          <w:szCs w:val="24"/>
        </w:rPr>
        <w:t>.</w:t>
      </w:r>
    </w:p>
    <w:p w14:paraId="33CA0C72" w14:textId="24BBE142" w:rsidR="005A0BA0" w:rsidRPr="00FC4357" w:rsidRDefault="005A0BA0" w:rsidP="005A0BA0">
      <w:pPr>
        <w:ind w:right="105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ab/>
      </w:r>
      <w:r w:rsidRPr="00FC4357">
        <w:rPr>
          <w:rFonts w:ascii="Arial" w:hAnsi="Arial"/>
          <w:b/>
          <w:sz w:val="24"/>
          <w:szCs w:val="24"/>
        </w:rPr>
        <w:t>Action</w:t>
      </w:r>
      <w:r w:rsidRPr="00FC4357">
        <w:rPr>
          <w:rFonts w:ascii="Arial" w:hAnsi="Arial"/>
          <w:sz w:val="24"/>
          <w:szCs w:val="24"/>
        </w:rPr>
        <w:t xml:space="preserve">:  Finance Manager  </w:t>
      </w:r>
      <w:r w:rsidRPr="00FC4357">
        <w:rPr>
          <w:rFonts w:ascii="Arial" w:hAnsi="Arial"/>
          <w:b/>
          <w:sz w:val="24"/>
          <w:szCs w:val="24"/>
        </w:rPr>
        <w:t>By</w:t>
      </w:r>
      <w:r w:rsidRPr="00FC4357">
        <w:rPr>
          <w:rFonts w:ascii="Arial" w:hAnsi="Arial"/>
          <w:sz w:val="24"/>
          <w:szCs w:val="24"/>
        </w:rPr>
        <w:t xml:space="preserve">:  </w:t>
      </w:r>
      <w:r w:rsidR="00914672">
        <w:rPr>
          <w:rFonts w:ascii="Arial" w:hAnsi="Arial"/>
          <w:sz w:val="24"/>
          <w:szCs w:val="24"/>
        </w:rPr>
        <w:t>28</w:t>
      </w:r>
      <w:r w:rsidR="00396C8E" w:rsidRPr="00FC4357">
        <w:rPr>
          <w:rFonts w:ascii="Arial" w:hAnsi="Arial"/>
          <w:sz w:val="24"/>
          <w:szCs w:val="24"/>
        </w:rPr>
        <w:t xml:space="preserve"> Feb</w:t>
      </w:r>
      <w:r w:rsidR="00EC4339" w:rsidRPr="00FC4357">
        <w:rPr>
          <w:rFonts w:ascii="Arial" w:hAnsi="Arial"/>
          <w:sz w:val="24"/>
          <w:szCs w:val="24"/>
        </w:rPr>
        <w:t xml:space="preserve">ruary </w:t>
      </w:r>
      <w:r w:rsidRPr="00FC4357">
        <w:rPr>
          <w:rFonts w:ascii="Arial" w:hAnsi="Arial"/>
          <w:sz w:val="24"/>
          <w:szCs w:val="24"/>
        </w:rPr>
        <w:t>202</w:t>
      </w:r>
      <w:r w:rsidR="00EC4339" w:rsidRPr="00FC4357">
        <w:rPr>
          <w:rFonts w:ascii="Arial" w:hAnsi="Arial"/>
          <w:sz w:val="24"/>
          <w:szCs w:val="24"/>
        </w:rPr>
        <w:t>3</w:t>
      </w:r>
    </w:p>
    <w:p w14:paraId="78A6EA70" w14:textId="437D2855" w:rsidR="00D504AE" w:rsidRPr="00FC4357" w:rsidRDefault="00D504AE" w:rsidP="00D504AE">
      <w:pPr>
        <w:ind w:right="105"/>
        <w:jc w:val="both"/>
        <w:rPr>
          <w:rFonts w:ascii="Arial" w:hAnsi="Arial"/>
          <w:sz w:val="24"/>
          <w:szCs w:val="24"/>
        </w:rPr>
      </w:pPr>
    </w:p>
    <w:p w14:paraId="33811DD2" w14:textId="77777777" w:rsidR="007F50DF" w:rsidRPr="00FC4357" w:rsidRDefault="007F50DF" w:rsidP="00D504AE">
      <w:pPr>
        <w:ind w:right="105"/>
        <w:jc w:val="both"/>
        <w:rPr>
          <w:rFonts w:ascii="Arial" w:hAnsi="Arial"/>
          <w:sz w:val="24"/>
          <w:szCs w:val="24"/>
        </w:rPr>
      </w:pPr>
    </w:p>
    <w:p w14:paraId="78A6EA71" w14:textId="4E257A88" w:rsidR="00D504AE" w:rsidRPr="00FC4357" w:rsidRDefault="00D504AE" w:rsidP="00D504AE">
      <w:pPr>
        <w:ind w:right="105"/>
        <w:jc w:val="both"/>
        <w:rPr>
          <w:rFonts w:ascii="Arial" w:hAnsi="Arial"/>
          <w:b/>
          <w:sz w:val="24"/>
        </w:rPr>
      </w:pPr>
      <w:r w:rsidRPr="00FC4357">
        <w:rPr>
          <w:rFonts w:ascii="Arial" w:hAnsi="Arial"/>
          <w:b/>
          <w:sz w:val="24"/>
        </w:rPr>
        <w:t>1</w:t>
      </w:r>
      <w:r w:rsidR="00B62C88" w:rsidRPr="00FC4357">
        <w:rPr>
          <w:rFonts w:ascii="Arial" w:hAnsi="Arial"/>
          <w:b/>
          <w:sz w:val="24"/>
        </w:rPr>
        <w:t>2</w:t>
      </w:r>
      <w:r w:rsidRPr="00FC4357">
        <w:rPr>
          <w:rFonts w:ascii="Arial" w:hAnsi="Arial"/>
          <w:b/>
          <w:sz w:val="24"/>
        </w:rPr>
        <w:t>.</w:t>
      </w:r>
      <w:r w:rsidRPr="00FC4357">
        <w:rPr>
          <w:rFonts w:ascii="Arial" w:hAnsi="Arial"/>
          <w:b/>
          <w:sz w:val="24"/>
        </w:rPr>
        <w:tab/>
      </w:r>
      <w:r w:rsidR="00957E23" w:rsidRPr="00FC4357">
        <w:rPr>
          <w:rFonts w:ascii="Arial" w:hAnsi="Arial"/>
          <w:b/>
          <w:sz w:val="24"/>
        </w:rPr>
        <w:t>Audit Recommendations – Progress Report.</w:t>
      </w:r>
    </w:p>
    <w:p w14:paraId="78A6EA72" w14:textId="77777777" w:rsidR="000034AC" w:rsidRPr="00FC4357" w:rsidRDefault="000034AC" w:rsidP="00014CC8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2450D37B" w14:textId="739162BA" w:rsidR="00152435" w:rsidRPr="00FC4357" w:rsidRDefault="00152435" w:rsidP="00152435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</w:rPr>
        <w:lastRenderedPageBreak/>
        <w:t>1</w:t>
      </w:r>
      <w:r w:rsidR="00B62C88" w:rsidRPr="00FC4357">
        <w:rPr>
          <w:rFonts w:ascii="Arial" w:hAnsi="Arial"/>
          <w:sz w:val="24"/>
        </w:rPr>
        <w:t>2</w:t>
      </w:r>
      <w:r w:rsidRPr="00FC4357">
        <w:rPr>
          <w:rFonts w:ascii="Arial" w:hAnsi="Arial"/>
          <w:sz w:val="24"/>
        </w:rPr>
        <w:t>.1</w:t>
      </w:r>
      <w:r w:rsidRPr="00FC4357">
        <w:rPr>
          <w:rFonts w:ascii="Arial" w:hAnsi="Arial"/>
          <w:sz w:val="24"/>
        </w:rPr>
        <w:tab/>
      </w:r>
      <w:r w:rsidRPr="00FC4357">
        <w:rPr>
          <w:rFonts w:ascii="Arial" w:hAnsi="Arial" w:cs="Arial"/>
          <w:sz w:val="24"/>
          <w:szCs w:val="24"/>
        </w:rPr>
        <w:t>The Committee considered the progress on the outstanding internal audit recommendations including those which had been implemented since the previous report.</w:t>
      </w:r>
    </w:p>
    <w:p w14:paraId="4BCDDF6A" w14:textId="77777777" w:rsidR="00152435" w:rsidRPr="00FC4357" w:rsidRDefault="00152435" w:rsidP="00152435">
      <w:pPr>
        <w:ind w:right="105"/>
        <w:jc w:val="both"/>
        <w:rPr>
          <w:rFonts w:ascii="Arial" w:hAnsi="Arial"/>
          <w:sz w:val="24"/>
        </w:rPr>
      </w:pPr>
    </w:p>
    <w:p w14:paraId="3400B528" w14:textId="42A31BEE" w:rsidR="00152435" w:rsidRPr="00FC4357" w:rsidRDefault="00152435" w:rsidP="00152435">
      <w:pPr>
        <w:ind w:left="709" w:right="105" w:hanging="709"/>
        <w:jc w:val="both"/>
        <w:rPr>
          <w:rFonts w:ascii="Arial" w:hAnsi="Arial"/>
          <w:sz w:val="24"/>
        </w:rPr>
      </w:pPr>
      <w:r w:rsidRPr="00FC4357">
        <w:rPr>
          <w:rFonts w:ascii="Arial" w:hAnsi="Arial"/>
          <w:sz w:val="24"/>
        </w:rPr>
        <w:t>1</w:t>
      </w:r>
      <w:r w:rsidR="00B62C88" w:rsidRPr="00FC4357">
        <w:rPr>
          <w:rFonts w:ascii="Arial" w:hAnsi="Arial"/>
          <w:sz w:val="24"/>
        </w:rPr>
        <w:t>2</w:t>
      </w:r>
      <w:r w:rsidRPr="00FC4357">
        <w:rPr>
          <w:rFonts w:ascii="Arial" w:hAnsi="Arial"/>
          <w:sz w:val="24"/>
        </w:rPr>
        <w:t>.2</w:t>
      </w:r>
      <w:r w:rsidRPr="00FC4357">
        <w:rPr>
          <w:rFonts w:ascii="Arial" w:hAnsi="Arial"/>
          <w:sz w:val="24"/>
        </w:rPr>
        <w:tab/>
      </w:r>
      <w:r w:rsidR="00C060DD" w:rsidRPr="00FC4357">
        <w:rPr>
          <w:rFonts w:ascii="Arial" w:hAnsi="Arial"/>
          <w:sz w:val="24"/>
        </w:rPr>
        <w:t xml:space="preserve">The 2020-21 internal audit recommendation regarding </w:t>
      </w:r>
      <w:r w:rsidR="009A265D" w:rsidRPr="00FC4357">
        <w:rPr>
          <w:rFonts w:ascii="Arial" w:hAnsi="Arial"/>
          <w:sz w:val="24"/>
        </w:rPr>
        <w:t xml:space="preserve">Electoral Review </w:t>
      </w:r>
      <w:r w:rsidR="0030181B" w:rsidRPr="00FC4357">
        <w:rPr>
          <w:rFonts w:ascii="Arial" w:hAnsi="Arial"/>
          <w:sz w:val="24"/>
        </w:rPr>
        <w:t xml:space="preserve">desk instructions being finalised </w:t>
      </w:r>
      <w:r w:rsidR="001F5EE2" w:rsidRPr="00FC4357">
        <w:rPr>
          <w:rFonts w:ascii="Arial" w:hAnsi="Arial"/>
          <w:sz w:val="24"/>
        </w:rPr>
        <w:t>was due to be implemented by January 2024 in time for the commencement of the new electoral review pr</w:t>
      </w:r>
      <w:r w:rsidR="000C09C4" w:rsidRPr="00FC4357">
        <w:rPr>
          <w:rFonts w:ascii="Arial" w:hAnsi="Arial"/>
          <w:sz w:val="24"/>
        </w:rPr>
        <w:t>ogramme.</w:t>
      </w:r>
    </w:p>
    <w:p w14:paraId="1A329C98" w14:textId="77777777" w:rsidR="00152435" w:rsidRPr="00FC4357" w:rsidRDefault="00152435" w:rsidP="00152435">
      <w:pPr>
        <w:ind w:right="105"/>
        <w:jc w:val="both"/>
        <w:rPr>
          <w:rFonts w:ascii="Arial" w:hAnsi="Arial" w:cs="Arial"/>
          <w:sz w:val="24"/>
          <w:szCs w:val="24"/>
        </w:rPr>
      </w:pPr>
    </w:p>
    <w:p w14:paraId="22AE3DA0" w14:textId="609DD322" w:rsidR="00152435" w:rsidRPr="00FC4357" w:rsidRDefault="00152435" w:rsidP="00152435">
      <w:pPr>
        <w:ind w:left="709" w:right="105" w:hanging="709"/>
        <w:jc w:val="both"/>
        <w:rPr>
          <w:rFonts w:ascii="Arial" w:hAnsi="Arial"/>
          <w:sz w:val="24"/>
        </w:rPr>
      </w:pPr>
      <w:r w:rsidRPr="00FC4357">
        <w:rPr>
          <w:rFonts w:ascii="Arial" w:hAnsi="Arial"/>
          <w:sz w:val="24"/>
        </w:rPr>
        <w:t>1</w:t>
      </w:r>
      <w:r w:rsidR="00B62C88" w:rsidRPr="00FC4357">
        <w:rPr>
          <w:rFonts w:ascii="Arial" w:hAnsi="Arial"/>
          <w:sz w:val="24"/>
        </w:rPr>
        <w:t>2</w:t>
      </w:r>
      <w:r w:rsidRPr="00FC4357">
        <w:rPr>
          <w:rFonts w:ascii="Arial" w:hAnsi="Arial"/>
          <w:sz w:val="24"/>
        </w:rPr>
        <w:t>.3</w:t>
      </w:r>
      <w:r w:rsidRPr="00FC4357">
        <w:rPr>
          <w:rFonts w:ascii="Arial" w:hAnsi="Arial"/>
          <w:sz w:val="24"/>
        </w:rPr>
        <w:tab/>
        <w:t>The two 202</w:t>
      </w:r>
      <w:r w:rsidR="000C09C4" w:rsidRPr="00FC4357">
        <w:rPr>
          <w:rFonts w:ascii="Arial" w:hAnsi="Arial"/>
          <w:sz w:val="24"/>
        </w:rPr>
        <w:t>2</w:t>
      </w:r>
      <w:r w:rsidRPr="00FC4357">
        <w:rPr>
          <w:rFonts w:ascii="Arial" w:hAnsi="Arial"/>
          <w:sz w:val="24"/>
        </w:rPr>
        <w:t>-2</w:t>
      </w:r>
      <w:r w:rsidR="000C09C4" w:rsidRPr="00FC4357">
        <w:rPr>
          <w:rFonts w:ascii="Arial" w:hAnsi="Arial"/>
          <w:sz w:val="24"/>
        </w:rPr>
        <w:t>3</w:t>
      </w:r>
      <w:r w:rsidRPr="00FC4357">
        <w:rPr>
          <w:rFonts w:ascii="Arial" w:hAnsi="Arial"/>
          <w:sz w:val="24"/>
        </w:rPr>
        <w:t xml:space="preserve"> external audit recommendation</w:t>
      </w:r>
      <w:r w:rsidR="000C09C4" w:rsidRPr="00FC4357">
        <w:rPr>
          <w:rFonts w:ascii="Arial" w:hAnsi="Arial"/>
          <w:sz w:val="24"/>
        </w:rPr>
        <w:t xml:space="preserve"> regarding </w:t>
      </w:r>
      <w:r w:rsidR="00845A07" w:rsidRPr="00FC4357">
        <w:rPr>
          <w:rFonts w:ascii="Arial" w:hAnsi="Arial"/>
          <w:sz w:val="24"/>
        </w:rPr>
        <w:t xml:space="preserve">the review of fixed assets to ensure that all assets on the assets register </w:t>
      </w:r>
      <w:r w:rsidR="00B74EE6" w:rsidRPr="00FC4357">
        <w:rPr>
          <w:rFonts w:ascii="Arial" w:hAnsi="Arial"/>
          <w:sz w:val="24"/>
        </w:rPr>
        <w:t>are still in used</w:t>
      </w:r>
      <w:r w:rsidRPr="00FC4357">
        <w:rPr>
          <w:rFonts w:ascii="Arial" w:hAnsi="Arial"/>
          <w:sz w:val="24"/>
        </w:rPr>
        <w:t xml:space="preserve"> had now been implemented.</w:t>
      </w:r>
    </w:p>
    <w:p w14:paraId="49CA33CE" w14:textId="77777777" w:rsidR="00E14462" w:rsidRPr="00FC4357" w:rsidRDefault="00E14462" w:rsidP="00D504AE">
      <w:pPr>
        <w:ind w:right="105"/>
        <w:jc w:val="both"/>
        <w:rPr>
          <w:rFonts w:ascii="Arial" w:hAnsi="Arial"/>
          <w:sz w:val="24"/>
        </w:rPr>
      </w:pPr>
    </w:p>
    <w:p w14:paraId="78A6EA7F" w14:textId="77777777" w:rsidR="00E07640" w:rsidRPr="00FC4357" w:rsidRDefault="00E07640" w:rsidP="00D504AE">
      <w:pPr>
        <w:ind w:right="105"/>
        <w:jc w:val="both"/>
        <w:rPr>
          <w:rFonts w:ascii="Arial" w:hAnsi="Arial"/>
          <w:sz w:val="24"/>
        </w:rPr>
      </w:pPr>
    </w:p>
    <w:p w14:paraId="78A6EA80" w14:textId="53A4ED49" w:rsidR="00C21AC8" w:rsidRPr="00FC4357" w:rsidRDefault="00C21AC8" w:rsidP="00C21AC8">
      <w:pPr>
        <w:ind w:right="105"/>
        <w:jc w:val="both"/>
        <w:rPr>
          <w:rFonts w:ascii="Arial" w:hAnsi="Arial"/>
          <w:b/>
          <w:sz w:val="24"/>
        </w:rPr>
      </w:pPr>
      <w:r w:rsidRPr="00FC4357">
        <w:rPr>
          <w:rFonts w:ascii="Arial" w:hAnsi="Arial"/>
          <w:b/>
          <w:sz w:val="24"/>
        </w:rPr>
        <w:t>1</w:t>
      </w:r>
      <w:r w:rsidR="00292C91" w:rsidRPr="00FC4357">
        <w:rPr>
          <w:rFonts w:ascii="Arial" w:hAnsi="Arial"/>
          <w:b/>
          <w:sz w:val="24"/>
        </w:rPr>
        <w:t>3</w:t>
      </w:r>
      <w:r w:rsidRPr="00FC4357">
        <w:rPr>
          <w:rFonts w:ascii="Arial" w:hAnsi="Arial"/>
          <w:b/>
          <w:sz w:val="24"/>
        </w:rPr>
        <w:t>.</w:t>
      </w:r>
      <w:r w:rsidRPr="00FC4357">
        <w:rPr>
          <w:rFonts w:ascii="Arial" w:hAnsi="Arial"/>
          <w:b/>
          <w:sz w:val="24"/>
        </w:rPr>
        <w:tab/>
        <w:t xml:space="preserve">Draft Audit and Risk Assurance Committee Chair’s Annual </w:t>
      </w:r>
      <w:r w:rsidR="007E1473" w:rsidRPr="00FC4357">
        <w:rPr>
          <w:rFonts w:ascii="Arial" w:hAnsi="Arial"/>
          <w:b/>
          <w:sz w:val="24"/>
        </w:rPr>
        <w:t>R</w:t>
      </w:r>
      <w:r w:rsidRPr="00FC4357">
        <w:rPr>
          <w:rFonts w:ascii="Arial" w:hAnsi="Arial"/>
          <w:b/>
          <w:sz w:val="24"/>
        </w:rPr>
        <w:t>eport 20</w:t>
      </w:r>
      <w:r w:rsidR="002A2289" w:rsidRPr="00FC4357">
        <w:rPr>
          <w:rFonts w:ascii="Arial" w:hAnsi="Arial"/>
          <w:b/>
          <w:sz w:val="24"/>
        </w:rPr>
        <w:t>2</w:t>
      </w:r>
      <w:r w:rsidR="005B7287" w:rsidRPr="00FC4357">
        <w:rPr>
          <w:rFonts w:ascii="Arial" w:hAnsi="Arial"/>
          <w:b/>
          <w:sz w:val="24"/>
        </w:rPr>
        <w:t>2</w:t>
      </w:r>
      <w:r w:rsidRPr="00FC4357">
        <w:rPr>
          <w:rFonts w:ascii="Arial" w:hAnsi="Arial"/>
          <w:b/>
          <w:sz w:val="24"/>
        </w:rPr>
        <w:t>-</w:t>
      </w:r>
      <w:r w:rsidR="005B61AF" w:rsidRPr="00FC4357">
        <w:rPr>
          <w:rFonts w:ascii="Arial" w:hAnsi="Arial"/>
          <w:b/>
          <w:sz w:val="24"/>
        </w:rPr>
        <w:t>2</w:t>
      </w:r>
      <w:r w:rsidR="005B7287" w:rsidRPr="00FC4357">
        <w:rPr>
          <w:rFonts w:ascii="Arial" w:hAnsi="Arial"/>
          <w:b/>
          <w:sz w:val="24"/>
        </w:rPr>
        <w:t>3</w:t>
      </w:r>
    </w:p>
    <w:p w14:paraId="78A6EA81" w14:textId="77777777" w:rsidR="00C21AC8" w:rsidRPr="00FC4357" w:rsidRDefault="00C21AC8" w:rsidP="00C21AC8">
      <w:pPr>
        <w:ind w:right="105"/>
        <w:jc w:val="both"/>
        <w:rPr>
          <w:rFonts w:ascii="Arial" w:hAnsi="Arial"/>
          <w:sz w:val="24"/>
        </w:rPr>
      </w:pPr>
    </w:p>
    <w:p w14:paraId="3CF386F1" w14:textId="159F7EBA" w:rsidR="00D35D56" w:rsidRPr="00FC4357" w:rsidRDefault="00C21AC8" w:rsidP="00C21AC8">
      <w:pPr>
        <w:ind w:left="709" w:hanging="709"/>
        <w:jc w:val="both"/>
        <w:rPr>
          <w:rFonts w:ascii="Arial" w:hAnsi="Arial" w:cs="Arial"/>
          <w:sz w:val="24"/>
          <w:szCs w:val="24"/>
        </w:rPr>
      </w:pPr>
      <w:r w:rsidRPr="00FC4357">
        <w:rPr>
          <w:rFonts w:ascii="Arial" w:hAnsi="Arial" w:cs="Arial"/>
          <w:sz w:val="24"/>
          <w:szCs w:val="24"/>
        </w:rPr>
        <w:t>1</w:t>
      </w:r>
      <w:r w:rsidR="00292C91" w:rsidRPr="00FC4357">
        <w:rPr>
          <w:rFonts w:ascii="Arial" w:hAnsi="Arial" w:cs="Arial"/>
          <w:sz w:val="24"/>
          <w:szCs w:val="24"/>
        </w:rPr>
        <w:t>3</w:t>
      </w:r>
      <w:r w:rsidRPr="00FC4357">
        <w:rPr>
          <w:rFonts w:ascii="Arial" w:hAnsi="Arial" w:cs="Arial"/>
          <w:sz w:val="24"/>
          <w:szCs w:val="24"/>
        </w:rPr>
        <w:t>.1</w:t>
      </w:r>
      <w:r w:rsidRPr="00FC4357">
        <w:rPr>
          <w:rFonts w:ascii="Arial" w:hAnsi="Arial" w:cs="Arial"/>
          <w:sz w:val="24"/>
          <w:szCs w:val="24"/>
        </w:rPr>
        <w:tab/>
        <w:t xml:space="preserve">The Committee considered the draft ARAC Chair’s report and </w:t>
      </w:r>
      <w:r w:rsidRPr="00FC4357">
        <w:rPr>
          <w:rFonts w:ascii="Arial" w:hAnsi="Arial" w:cs="Arial"/>
          <w:b/>
          <w:sz w:val="24"/>
          <w:szCs w:val="24"/>
        </w:rPr>
        <w:t>agreed</w:t>
      </w:r>
      <w:r w:rsidRPr="00FC4357">
        <w:rPr>
          <w:rFonts w:ascii="Arial" w:hAnsi="Arial" w:cs="Arial"/>
          <w:sz w:val="24"/>
          <w:szCs w:val="24"/>
        </w:rPr>
        <w:t xml:space="preserve"> </w:t>
      </w:r>
      <w:r w:rsidR="00C7680A" w:rsidRPr="00FC4357">
        <w:rPr>
          <w:rFonts w:ascii="Arial" w:hAnsi="Arial" w:cs="Arial"/>
          <w:sz w:val="24"/>
          <w:szCs w:val="24"/>
        </w:rPr>
        <w:t xml:space="preserve">subject to the </w:t>
      </w:r>
      <w:r w:rsidR="001D0555" w:rsidRPr="00FC4357">
        <w:rPr>
          <w:rFonts w:ascii="Arial" w:hAnsi="Arial" w:cs="Arial"/>
          <w:sz w:val="24"/>
          <w:szCs w:val="24"/>
        </w:rPr>
        <w:t xml:space="preserve">bullet point </w:t>
      </w:r>
      <w:r w:rsidR="003C4E16" w:rsidRPr="00FC4357">
        <w:rPr>
          <w:rFonts w:ascii="Arial" w:hAnsi="Arial" w:cs="Arial"/>
          <w:sz w:val="24"/>
          <w:szCs w:val="24"/>
        </w:rPr>
        <w:t xml:space="preserve">regarding the establishment of Deep Dives </w:t>
      </w:r>
      <w:r w:rsidR="001D0555" w:rsidRPr="00FC4357">
        <w:rPr>
          <w:rFonts w:ascii="Arial" w:hAnsi="Arial" w:cs="Arial"/>
          <w:sz w:val="24"/>
          <w:szCs w:val="24"/>
        </w:rPr>
        <w:t>at paragraph</w:t>
      </w:r>
      <w:r w:rsidR="003C4E16" w:rsidRPr="00FC4357">
        <w:rPr>
          <w:rFonts w:ascii="Arial" w:hAnsi="Arial" w:cs="Arial"/>
          <w:sz w:val="24"/>
          <w:szCs w:val="24"/>
        </w:rPr>
        <w:t xml:space="preserve"> 3.12 </w:t>
      </w:r>
      <w:r w:rsidR="004902FC" w:rsidRPr="00FC4357">
        <w:rPr>
          <w:rFonts w:ascii="Arial" w:hAnsi="Arial" w:cs="Arial"/>
          <w:sz w:val="24"/>
          <w:szCs w:val="24"/>
        </w:rPr>
        <w:t xml:space="preserve">be removed from the list and instead </w:t>
      </w:r>
      <w:r w:rsidR="00E00BE5" w:rsidRPr="00FC4357">
        <w:rPr>
          <w:rFonts w:ascii="Arial" w:hAnsi="Arial" w:cs="Arial"/>
          <w:sz w:val="24"/>
          <w:szCs w:val="24"/>
        </w:rPr>
        <w:t>form a new paragraph 3.14</w:t>
      </w:r>
      <w:r w:rsidR="006C018F" w:rsidRPr="00FC4357">
        <w:rPr>
          <w:rFonts w:ascii="Arial" w:hAnsi="Arial" w:cs="Arial"/>
          <w:sz w:val="24"/>
          <w:szCs w:val="24"/>
        </w:rPr>
        <w:t>.</w:t>
      </w:r>
    </w:p>
    <w:p w14:paraId="5C450671" w14:textId="77777777" w:rsidR="00D35D56" w:rsidRPr="00FC4357" w:rsidRDefault="00D35D56" w:rsidP="00C21AC8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78A6EA85" w14:textId="27160199" w:rsidR="00C21AC8" w:rsidRPr="00FC4357" w:rsidRDefault="00C21AC8" w:rsidP="00C35049">
      <w:pPr>
        <w:ind w:left="709" w:hanging="709"/>
        <w:jc w:val="both"/>
        <w:rPr>
          <w:rFonts w:ascii="Arial" w:hAnsi="Arial" w:cs="Arial"/>
          <w:sz w:val="24"/>
          <w:szCs w:val="24"/>
        </w:rPr>
      </w:pPr>
      <w:r w:rsidRPr="00FC4357">
        <w:rPr>
          <w:rFonts w:ascii="Arial" w:hAnsi="Arial" w:cs="Arial"/>
          <w:sz w:val="24"/>
          <w:szCs w:val="24"/>
        </w:rPr>
        <w:t>1</w:t>
      </w:r>
      <w:r w:rsidR="00292C91" w:rsidRPr="00FC4357">
        <w:rPr>
          <w:rFonts w:ascii="Arial" w:hAnsi="Arial" w:cs="Arial"/>
          <w:sz w:val="24"/>
          <w:szCs w:val="24"/>
        </w:rPr>
        <w:t>3</w:t>
      </w:r>
      <w:r w:rsidRPr="00FC4357">
        <w:rPr>
          <w:rFonts w:ascii="Arial" w:hAnsi="Arial" w:cs="Arial"/>
          <w:sz w:val="24"/>
          <w:szCs w:val="24"/>
        </w:rPr>
        <w:t>.2</w:t>
      </w:r>
      <w:r w:rsidRPr="00FC4357">
        <w:rPr>
          <w:rFonts w:ascii="Arial" w:hAnsi="Arial" w:cs="Arial"/>
          <w:sz w:val="24"/>
          <w:szCs w:val="24"/>
        </w:rPr>
        <w:tab/>
        <w:t xml:space="preserve">The report was </w:t>
      </w:r>
      <w:r w:rsidRPr="00FC4357">
        <w:rPr>
          <w:rFonts w:ascii="Arial" w:hAnsi="Arial" w:cs="Arial"/>
          <w:b/>
          <w:sz w:val="24"/>
          <w:szCs w:val="24"/>
        </w:rPr>
        <w:t>agreed</w:t>
      </w:r>
      <w:r w:rsidRPr="00FC4357">
        <w:rPr>
          <w:rFonts w:ascii="Arial" w:hAnsi="Arial" w:cs="Arial"/>
          <w:sz w:val="24"/>
          <w:szCs w:val="24"/>
        </w:rPr>
        <w:t xml:space="preserve"> subject to the proposed changes.</w:t>
      </w:r>
    </w:p>
    <w:p w14:paraId="710D081F" w14:textId="6C090BDC" w:rsidR="00211FCB" w:rsidRPr="00FC4357" w:rsidRDefault="00211FCB" w:rsidP="00211FCB">
      <w:pPr>
        <w:ind w:right="105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ab/>
      </w:r>
      <w:r w:rsidRPr="00FC4357">
        <w:rPr>
          <w:rFonts w:ascii="Arial" w:hAnsi="Arial"/>
          <w:b/>
          <w:sz w:val="24"/>
          <w:szCs w:val="24"/>
        </w:rPr>
        <w:t>Action</w:t>
      </w:r>
      <w:r w:rsidRPr="00FC4357">
        <w:rPr>
          <w:rFonts w:ascii="Arial" w:hAnsi="Arial"/>
          <w:sz w:val="24"/>
          <w:szCs w:val="24"/>
        </w:rPr>
        <w:t xml:space="preserve">:  Finance Manager  </w:t>
      </w:r>
      <w:r w:rsidRPr="00FC4357">
        <w:rPr>
          <w:rFonts w:ascii="Arial" w:hAnsi="Arial"/>
          <w:b/>
          <w:sz w:val="24"/>
          <w:szCs w:val="24"/>
        </w:rPr>
        <w:t>By</w:t>
      </w:r>
      <w:r w:rsidRPr="00FC4357">
        <w:rPr>
          <w:rFonts w:ascii="Arial" w:hAnsi="Arial"/>
          <w:sz w:val="24"/>
          <w:szCs w:val="24"/>
        </w:rPr>
        <w:t>:  31 March 202</w:t>
      </w:r>
      <w:r w:rsidR="00721275">
        <w:rPr>
          <w:rFonts w:ascii="Arial" w:hAnsi="Arial"/>
          <w:sz w:val="24"/>
          <w:szCs w:val="24"/>
        </w:rPr>
        <w:t>3</w:t>
      </w:r>
    </w:p>
    <w:p w14:paraId="37B6CD4C" w14:textId="77777777" w:rsidR="00211FCB" w:rsidRPr="00FC4357" w:rsidRDefault="00211FCB" w:rsidP="00D504AE">
      <w:pPr>
        <w:ind w:right="105"/>
        <w:jc w:val="both"/>
        <w:rPr>
          <w:rFonts w:ascii="Arial" w:hAnsi="Arial"/>
          <w:sz w:val="24"/>
        </w:rPr>
      </w:pPr>
    </w:p>
    <w:p w14:paraId="78A6EA87" w14:textId="77777777" w:rsidR="000034AC" w:rsidRPr="00FC4357" w:rsidRDefault="000034AC" w:rsidP="00D504AE">
      <w:pPr>
        <w:ind w:right="105"/>
        <w:jc w:val="both"/>
        <w:rPr>
          <w:rFonts w:ascii="Arial" w:hAnsi="Arial"/>
          <w:sz w:val="24"/>
        </w:rPr>
      </w:pPr>
    </w:p>
    <w:p w14:paraId="78A6EA88" w14:textId="70040A72" w:rsidR="00C21AC8" w:rsidRPr="00FC4357" w:rsidRDefault="00C21AC8" w:rsidP="00C21AC8">
      <w:pPr>
        <w:ind w:right="105"/>
        <w:jc w:val="both"/>
        <w:rPr>
          <w:rFonts w:ascii="Arial" w:hAnsi="Arial"/>
          <w:b/>
          <w:sz w:val="24"/>
        </w:rPr>
      </w:pPr>
      <w:r w:rsidRPr="00FC4357">
        <w:rPr>
          <w:rFonts w:ascii="Arial" w:hAnsi="Arial"/>
          <w:b/>
          <w:sz w:val="24"/>
        </w:rPr>
        <w:t>1</w:t>
      </w:r>
      <w:r w:rsidR="00292C91" w:rsidRPr="00FC4357">
        <w:rPr>
          <w:rFonts w:ascii="Arial" w:hAnsi="Arial"/>
          <w:b/>
          <w:sz w:val="24"/>
        </w:rPr>
        <w:t>4</w:t>
      </w:r>
      <w:r w:rsidRPr="00FC4357">
        <w:rPr>
          <w:rFonts w:ascii="Arial" w:hAnsi="Arial"/>
          <w:b/>
          <w:sz w:val="24"/>
        </w:rPr>
        <w:t>.</w:t>
      </w:r>
      <w:r w:rsidRPr="00FC4357">
        <w:rPr>
          <w:rFonts w:ascii="Arial" w:hAnsi="Arial"/>
          <w:b/>
          <w:sz w:val="24"/>
        </w:rPr>
        <w:tab/>
        <w:t>Draft Governance Statement 20</w:t>
      </w:r>
      <w:r w:rsidR="00A650E2" w:rsidRPr="00FC4357">
        <w:rPr>
          <w:rFonts w:ascii="Arial" w:hAnsi="Arial"/>
          <w:b/>
          <w:sz w:val="24"/>
        </w:rPr>
        <w:t>2</w:t>
      </w:r>
      <w:r w:rsidR="00292C91" w:rsidRPr="00FC4357">
        <w:rPr>
          <w:rFonts w:ascii="Arial" w:hAnsi="Arial"/>
          <w:b/>
          <w:sz w:val="24"/>
        </w:rPr>
        <w:t>2</w:t>
      </w:r>
      <w:r w:rsidRPr="00FC4357">
        <w:rPr>
          <w:rFonts w:ascii="Arial" w:hAnsi="Arial"/>
          <w:b/>
          <w:sz w:val="24"/>
        </w:rPr>
        <w:t>-</w:t>
      </w:r>
      <w:r w:rsidR="005E64B0" w:rsidRPr="00FC4357">
        <w:rPr>
          <w:rFonts w:ascii="Arial" w:hAnsi="Arial"/>
          <w:b/>
          <w:sz w:val="24"/>
        </w:rPr>
        <w:t>2</w:t>
      </w:r>
      <w:r w:rsidR="00292C91" w:rsidRPr="00FC4357">
        <w:rPr>
          <w:rFonts w:ascii="Arial" w:hAnsi="Arial"/>
          <w:b/>
          <w:sz w:val="24"/>
        </w:rPr>
        <w:t>3</w:t>
      </w:r>
    </w:p>
    <w:p w14:paraId="78A6EA89" w14:textId="77777777" w:rsidR="00C21AC8" w:rsidRPr="00FC4357" w:rsidRDefault="00C21AC8" w:rsidP="00C21AC8">
      <w:pPr>
        <w:ind w:right="105"/>
        <w:jc w:val="both"/>
        <w:rPr>
          <w:rFonts w:ascii="Arial" w:hAnsi="Arial"/>
          <w:sz w:val="24"/>
        </w:rPr>
      </w:pPr>
    </w:p>
    <w:p w14:paraId="487F821F" w14:textId="63DACD81" w:rsidR="007F15C5" w:rsidRPr="00FC4357" w:rsidRDefault="00C21AC8" w:rsidP="00C21AC8">
      <w:pPr>
        <w:ind w:left="709" w:hanging="709"/>
        <w:jc w:val="both"/>
        <w:rPr>
          <w:rFonts w:ascii="Arial" w:hAnsi="Arial" w:cs="Arial"/>
          <w:sz w:val="24"/>
          <w:szCs w:val="24"/>
        </w:rPr>
      </w:pPr>
      <w:r w:rsidRPr="00FC4357">
        <w:rPr>
          <w:rFonts w:ascii="Arial" w:hAnsi="Arial" w:cs="Arial"/>
          <w:sz w:val="24"/>
          <w:szCs w:val="24"/>
        </w:rPr>
        <w:t>1</w:t>
      </w:r>
      <w:r w:rsidR="00292C91" w:rsidRPr="00FC4357">
        <w:rPr>
          <w:rFonts w:ascii="Arial" w:hAnsi="Arial" w:cs="Arial"/>
          <w:sz w:val="24"/>
          <w:szCs w:val="24"/>
        </w:rPr>
        <w:t>4</w:t>
      </w:r>
      <w:r w:rsidRPr="00FC4357">
        <w:rPr>
          <w:rFonts w:ascii="Arial" w:hAnsi="Arial" w:cs="Arial"/>
          <w:sz w:val="24"/>
          <w:szCs w:val="24"/>
        </w:rPr>
        <w:t>.1</w:t>
      </w:r>
      <w:r w:rsidRPr="00FC4357">
        <w:rPr>
          <w:rFonts w:ascii="Arial" w:hAnsi="Arial" w:cs="Arial"/>
          <w:sz w:val="24"/>
          <w:szCs w:val="24"/>
        </w:rPr>
        <w:tab/>
        <w:t xml:space="preserve">The Committee considered </w:t>
      </w:r>
      <w:r w:rsidR="008C17A7" w:rsidRPr="00FC4357">
        <w:rPr>
          <w:rFonts w:ascii="Arial" w:hAnsi="Arial" w:cs="Arial"/>
          <w:sz w:val="24"/>
          <w:szCs w:val="24"/>
        </w:rPr>
        <w:t xml:space="preserve">and </w:t>
      </w:r>
      <w:r w:rsidR="008C17A7" w:rsidRPr="00FC4357">
        <w:rPr>
          <w:rFonts w:ascii="Arial" w:hAnsi="Arial" w:cs="Arial"/>
          <w:b/>
          <w:bCs/>
          <w:sz w:val="24"/>
          <w:szCs w:val="24"/>
        </w:rPr>
        <w:t>agreed</w:t>
      </w:r>
      <w:r w:rsidR="008C17A7" w:rsidRPr="00FC4357">
        <w:rPr>
          <w:rFonts w:ascii="Arial" w:hAnsi="Arial" w:cs="Arial"/>
          <w:sz w:val="24"/>
          <w:szCs w:val="24"/>
        </w:rPr>
        <w:t xml:space="preserve"> the </w:t>
      </w:r>
      <w:r w:rsidRPr="00FC4357">
        <w:rPr>
          <w:rFonts w:ascii="Arial" w:hAnsi="Arial" w:cs="Arial"/>
          <w:sz w:val="24"/>
          <w:szCs w:val="24"/>
        </w:rPr>
        <w:t>draft Governance Statement</w:t>
      </w:r>
      <w:r w:rsidR="00F16940" w:rsidRPr="00FC4357">
        <w:rPr>
          <w:rFonts w:ascii="Arial" w:hAnsi="Arial" w:cs="Arial"/>
          <w:sz w:val="24"/>
          <w:szCs w:val="24"/>
        </w:rPr>
        <w:t>.</w:t>
      </w:r>
    </w:p>
    <w:p w14:paraId="196F005E" w14:textId="77777777" w:rsidR="00EC3BC8" w:rsidRPr="00FC4357" w:rsidRDefault="00EC3BC8" w:rsidP="00273687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78A6EA8C" w14:textId="12440938" w:rsidR="00273687" w:rsidRPr="00FC4357" w:rsidRDefault="00C21AC8" w:rsidP="00273687">
      <w:pPr>
        <w:ind w:left="709" w:hanging="709"/>
        <w:jc w:val="both"/>
        <w:rPr>
          <w:rFonts w:ascii="Arial" w:hAnsi="Arial" w:cs="Arial"/>
          <w:sz w:val="24"/>
          <w:szCs w:val="24"/>
        </w:rPr>
      </w:pPr>
      <w:r w:rsidRPr="00FC4357">
        <w:rPr>
          <w:rFonts w:ascii="Arial" w:hAnsi="Arial" w:cs="Arial"/>
          <w:sz w:val="24"/>
          <w:szCs w:val="24"/>
        </w:rPr>
        <w:t>1</w:t>
      </w:r>
      <w:r w:rsidR="00292C91" w:rsidRPr="00FC4357">
        <w:rPr>
          <w:rFonts w:ascii="Arial" w:hAnsi="Arial" w:cs="Arial"/>
          <w:sz w:val="24"/>
          <w:szCs w:val="24"/>
        </w:rPr>
        <w:t>4</w:t>
      </w:r>
      <w:r w:rsidRPr="00FC4357">
        <w:rPr>
          <w:rFonts w:ascii="Arial" w:hAnsi="Arial" w:cs="Arial"/>
          <w:sz w:val="24"/>
          <w:szCs w:val="24"/>
        </w:rPr>
        <w:t>.</w:t>
      </w:r>
      <w:r w:rsidR="004B3C94" w:rsidRPr="00FC4357">
        <w:rPr>
          <w:rFonts w:ascii="Arial" w:hAnsi="Arial" w:cs="Arial"/>
          <w:sz w:val="24"/>
          <w:szCs w:val="24"/>
        </w:rPr>
        <w:t>2</w:t>
      </w:r>
      <w:r w:rsidRPr="00FC4357">
        <w:rPr>
          <w:rFonts w:ascii="Arial" w:hAnsi="Arial" w:cs="Arial"/>
          <w:sz w:val="24"/>
          <w:szCs w:val="24"/>
        </w:rPr>
        <w:tab/>
      </w:r>
      <w:r w:rsidR="00A24785" w:rsidRPr="00FC4357">
        <w:rPr>
          <w:rFonts w:ascii="Arial" w:hAnsi="Arial" w:cs="Arial"/>
          <w:sz w:val="24"/>
          <w:szCs w:val="24"/>
        </w:rPr>
        <w:t>It was</w:t>
      </w:r>
      <w:r w:rsidR="00EC3BC8" w:rsidRPr="00FC4357">
        <w:rPr>
          <w:rFonts w:ascii="Arial" w:hAnsi="Arial" w:cs="Arial"/>
          <w:sz w:val="24"/>
          <w:szCs w:val="24"/>
        </w:rPr>
        <w:t xml:space="preserve"> noted that</w:t>
      </w:r>
      <w:r w:rsidR="00A24785" w:rsidRPr="00FC4357">
        <w:rPr>
          <w:rFonts w:ascii="Arial" w:hAnsi="Arial" w:cs="Arial"/>
          <w:sz w:val="24"/>
          <w:szCs w:val="24"/>
        </w:rPr>
        <w:t xml:space="preserve"> the revised Governance Statement would be tabled </w:t>
      </w:r>
      <w:r w:rsidR="00024E2F" w:rsidRPr="00FC4357">
        <w:rPr>
          <w:rFonts w:ascii="Arial" w:hAnsi="Arial" w:cs="Arial"/>
          <w:sz w:val="24"/>
          <w:szCs w:val="24"/>
        </w:rPr>
        <w:t xml:space="preserve">for formal adoption </w:t>
      </w:r>
      <w:r w:rsidR="00A24785" w:rsidRPr="00FC4357">
        <w:rPr>
          <w:rFonts w:ascii="Arial" w:hAnsi="Arial" w:cs="Arial"/>
          <w:sz w:val="24"/>
          <w:szCs w:val="24"/>
        </w:rPr>
        <w:t>at the LDBCW’s March meeting.</w:t>
      </w:r>
    </w:p>
    <w:p w14:paraId="78A6EA8D" w14:textId="718525CA" w:rsidR="00273687" w:rsidRPr="00FC4357" w:rsidRDefault="00273687" w:rsidP="00273687">
      <w:pPr>
        <w:ind w:right="105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ab/>
      </w:r>
      <w:r w:rsidRPr="00FC4357">
        <w:rPr>
          <w:rFonts w:ascii="Arial" w:hAnsi="Arial"/>
          <w:b/>
          <w:sz w:val="24"/>
          <w:szCs w:val="24"/>
        </w:rPr>
        <w:t>Action</w:t>
      </w:r>
      <w:r w:rsidRPr="00FC4357">
        <w:rPr>
          <w:rFonts w:ascii="Arial" w:hAnsi="Arial"/>
          <w:sz w:val="24"/>
          <w:szCs w:val="24"/>
        </w:rPr>
        <w:t xml:space="preserve">:  Finance Manager  </w:t>
      </w:r>
      <w:r w:rsidRPr="00FC4357">
        <w:rPr>
          <w:rFonts w:ascii="Arial" w:hAnsi="Arial"/>
          <w:b/>
          <w:sz w:val="24"/>
          <w:szCs w:val="24"/>
        </w:rPr>
        <w:t>By</w:t>
      </w:r>
      <w:r w:rsidRPr="00FC4357">
        <w:rPr>
          <w:rFonts w:ascii="Arial" w:hAnsi="Arial"/>
          <w:sz w:val="24"/>
          <w:szCs w:val="24"/>
        </w:rPr>
        <w:t xml:space="preserve">:  </w:t>
      </w:r>
      <w:r w:rsidR="00721275">
        <w:rPr>
          <w:rFonts w:ascii="Arial" w:hAnsi="Arial"/>
          <w:sz w:val="24"/>
          <w:szCs w:val="24"/>
        </w:rPr>
        <w:t>22</w:t>
      </w:r>
      <w:r w:rsidR="00A24785" w:rsidRPr="00FC4357">
        <w:rPr>
          <w:rFonts w:ascii="Arial" w:hAnsi="Arial"/>
          <w:sz w:val="24"/>
          <w:szCs w:val="24"/>
        </w:rPr>
        <w:t xml:space="preserve"> March</w:t>
      </w:r>
      <w:r w:rsidRPr="00FC4357">
        <w:rPr>
          <w:rFonts w:ascii="Arial" w:hAnsi="Arial"/>
          <w:sz w:val="24"/>
          <w:szCs w:val="24"/>
        </w:rPr>
        <w:t xml:space="preserve"> 20</w:t>
      </w:r>
      <w:r w:rsidR="00024E2F" w:rsidRPr="00FC4357">
        <w:rPr>
          <w:rFonts w:ascii="Arial" w:hAnsi="Arial"/>
          <w:sz w:val="24"/>
          <w:szCs w:val="24"/>
        </w:rPr>
        <w:t>2</w:t>
      </w:r>
      <w:r w:rsidR="00721275">
        <w:rPr>
          <w:rFonts w:ascii="Arial" w:hAnsi="Arial"/>
          <w:sz w:val="24"/>
          <w:szCs w:val="24"/>
        </w:rPr>
        <w:t>3</w:t>
      </w:r>
    </w:p>
    <w:p w14:paraId="78A6EA8E" w14:textId="77777777" w:rsidR="000034AC" w:rsidRPr="00FC4357" w:rsidRDefault="000034AC" w:rsidP="00D504AE">
      <w:pPr>
        <w:ind w:right="105"/>
        <w:jc w:val="both"/>
        <w:rPr>
          <w:rFonts w:ascii="Arial" w:hAnsi="Arial"/>
          <w:sz w:val="24"/>
        </w:rPr>
      </w:pPr>
    </w:p>
    <w:p w14:paraId="4076EAF5" w14:textId="77777777" w:rsidR="00603B8C" w:rsidRPr="00FC4357" w:rsidRDefault="00603B8C" w:rsidP="00D504AE">
      <w:pPr>
        <w:ind w:right="105"/>
        <w:jc w:val="both"/>
        <w:rPr>
          <w:rFonts w:ascii="Arial" w:hAnsi="Arial"/>
          <w:sz w:val="24"/>
        </w:rPr>
      </w:pPr>
    </w:p>
    <w:p w14:paraId="02693309" w14:textId="20AC34D5" w:rsidR="00320E78" w:rsidRPr="00FC4357" w:rsidRDefault="00320E78" w:rsidP="00320E78">
      <w:pPr>
        <w:ind w:right="105"/>
        <w:jc w:val="both"/>
        <w:rPr>
          <w:rFonts w:ascii="Arial" w:hAnsi="Arial"/>
          <w:b/>
          <w:sz w:val="24"/>
        </w:rPr>
      </w:pPr>
      <w:r w:rsidRPr="00FC4357">
        <w:rPr>
          <w:rFonts w:ascii="Arial" w:hAnsi="Arial"/>
          <w:b/>
          <w:sz w:val="24"/>
        </w:rPr>
        <w:t>1</w:t>
      </w:r>
      <w:r w:rsidR="00292C91" w:rsidRPr="00FC4357">
        <w:rPr>
          <w:rFonts w:ascii="Arial" w:hAnsi="Arial"/>
          <w:b/>
          <w:sz w:val="24"/>
        </w:rPr>
        <w:t>5</w:t>
      </w:r>
      <w:r w:rsidRPr="00FC4357">
        <w:rPr>
          <w:rFonts w:ascii="Arial" w:hAnsi="Arial"/>
          <w:b/>
          <w:sz w:val="24"/>
        </w:rPr>
        <w:t>.</w:t>
      </w:r>
      <w:r w:rsidRPr="00FC4357">
        <w:rPr>
          <w:rFonts w:ascii="Arial" w:hAnsi="Arial"/>
          <w:b/>
          <w:sz w:val="24"/>
        </w:rPr>
        <w:tab/>
        <w:t>Verification of Fixed Assets 202</w:t>
      </w:r>
      <w:r w:rsidR="00292C91" w:rsidRPr="00FC4357">
        <w:rPr>
          <w:rFonts w:ascii="Arial" w:hAnsi="Arial"/>
          <w:b/>
          <w:sz w:val="24"/>
        </w:rPr>
        <w:t>2</w:t>
      </w:r>
      <w:r w:rsidRPr="00FC4357">
        <w:rPr>
          <w:rFonts w:ascii="Arial" w:hAnsi="Arial"/>
          <w:b/>
          <w:sz w:val="24"/>
        </w:rPr>
        <w:t>-2</w:t>
      </w:r>
      <w:r w:rsidR="00292C91" w:rsidRPr="00FC4357">
        <w:rPr>
          <w:rFonts w:ascii="Arial" w:hAnsi="Arial"/>
          <w:b/>
          <w:sz w:val="24"/>
        </w:rPr>
        <w:t>3</w:t>
      </w:r>
    </w:p>
    <w:p w14:paraId="18D78E94" w14:textId="77777777" w:rsidR="00320E78" w:rsidRPr="00FC4357" w:rsidRDefault="00320E78" w:rsidP="00320E78">
      <w:pPr>
        <w:ind w:right="105"/>
        <w:jc w:val="both"/>
        <w:rPr>
          <w:rFonts w:ascii="Arial" w:hAnsi="Arial"/>
          <w:sz w:val="24"/>
        </w:rPr>
      </w:pPr>
    </w:p>
    <w:p w14:paraId="208580FD" w14:textId="7EEE2102" w:rsidR="00320E78" w:rsidRPr="00FC4357" w:rsidRDefault="00320E78" w:rsidP="00320E78">
      <w:pPr>
        <w:ind w:left="709" w:hanging="709"/>
        <w:jc w:val="both"/>
        <w:rPr>
          <w:rFonts w:ascii="Arial" w:hAnsi="Arial" w:cs="Arial"/>
          <w:sz w:val="24"/>
          <w:szCs w:val="24"/>
        </w:rPr>
      </w:pPr>
      <w:r w:rsidRPr="00FC4357">
        <w:rPr>
          <w:rFonts w:ascii="Arial" w:hAnsi="Arial" w:cs="Arial"/>
          <w:sz w:val="24"/>
          <w:szCs w:val="24"/>
        </w:rPr>
        <w:t>1</w:t>
      </w:r>
      <w:r w:rsidR="00292C91" w:rsidRPr="00FC4357">
        <w:rPr>
          <w:rFonts w:ascii="Arial" w:hAnsi="Arial" w:cs="Arial"/>
          <w:sz w:val="24"/>
          <w:szCs w:val="24"/>
        </w:rPr>
        <w:t>5</w:t>
      </w:r>
      <w:r w:rsidRPr="00FC4357">
        <w:rPr>
          <w:rFonts w:ascii="Arial" w:hAnsi="Arial" w:cs="Arial"/>
          <w:sz w:val="24"/>
          <w:szCs w:val="24"/>
        </w:rPr>
        <w:t>.1</w:t>
      </w:r>
      <w:r w:rsidRPr="00FC4357">
        <w:rPr>
          <w:rFonts w:ascii="Arial" w:hAnsi="Arial" w:cs="Arial"/>
          <w:sz w:val="24"/>
          <w:szCs w:val="24"/>
        </w:rPr>
        <w:tab/>
        <w:t xml:space="preserve">The Committee noted the </w:t>
      </w:r>
      <w:r w:rsidR="00647EB8" w:rsidRPr="00FC4357">
        <w:rPr>
          <w:rFonts w:ascii="Arial" w:hAnsi="Arial" w:cs="Arial"/>
          <w:sz w:val="24"/>
          <w:szCs w:val="24"/>
        </w:rPr>
        <w:t>report on the verification of fixed assets</w:t>
      </w:r>
      <w:r w:rsidR="002C6995" w:rsidRPr="00FC4357">
        <w:rPr>
          <w:rFonts w:ascii="Arial" w:hAnsi="Arial" w:cs="Arial"/>
          <w:sz w:val="24"/>
          <w:szCs w:val="24"/>
        </w:rPr>
        <w:t xml:space="preserve"> 202</w:t>
      </w:r>
      <w:r w:rsidR="00211FCB" w:rsidRPr="00FC4357">
        <w:rPr>
          <w:rFonts w:ascii="Arial" w:hAnsi="Arial" w:cs="Arial"/>
          <w:sz w:val="24"/>
          <w:szCs w:val="24"/>
        </w:rPr>
        <w:t>2</w:t>
      </w:r>
      <w:r w:rsidR="002C6995" w:rsidRPr="00FC4357">
        <w:rPr>
          <w:rFonts w:ascii="Arial" w:hAnsi="Arial" w:cs="Arial"/>
          <w:sz w:val="24"/>
          <w:szCs w:val="24"/>
        </w:rPr>
        <w:t>-2</w:t>
      </w:r>
      <w:r w:rsidR="00211FCB" w:rsidRPr="00FC4357">
        <w:rPr>
          <w:rFonts w:ascii="Arial" w:hAnsi="Arial" w:cs="Arial"/>
          <w:sz w:val="24"/>
          <w:szCs w:val="24"/>
        </w:rPr>
        <w:t>3</w:t>
      </w:r>
      <w:r w:rsidR="002C6995" w:rsidRPr="00FC4357">
        <w:rPr>
          <w:rFonts w:ascii="Arial" w:hAnsi="Arial" w:cs="Arial"/>
          <w:sz w:val="24"/>
          <w:szCs w:val="24"/>
        </w:rPr>
        <w:t xml:space="preserve"> exercise and the outcome that all assets had been identified but </w:t>
      </w:r>
      <w:r w:rsidR="00DA5EA0" w:rsidRPr="00FC4357">
        <w:rPr>
          <w:rFonts w:ascii="Arial" w:hAnsi="Arial" w:cs="Arial"/>
          <w:sz w:val="24"/>
          <w:szCs w:val="24"/>
        </w:rPr>
        <w:t>a small number were missing asset labels</w:t>
      </w:r>
      <w:r w:rsidRPr="00FC4357">
        <w:rPr>
          <w:rFonts w:ascii="Arial" w:hAnsi="Arial" w:cs="Arial"/>
          <w:sz w:val="24"/>
          <w:szCs w:val="24"/>
        </w:rPr>
        <w:t>.</w:t>
      </w:r>
      <w:r w:rsidR="00A5186B" w:rsidRPr="00FC4357">
        <w:rPr>
          <w:rFonts w:ascii="Arial" w:hAnsi="Arial" w:cs="Arial"/>
          <w:sz w:val="24"/>
          <w:szCs w:val="24"/>
        </w:rPr>
        <w:t xml:space="preserve">  </w:t>
      </w:r>
      <w:r w:rsidR="00211FCB" w:rsidRPr="00FC4357">
        <w:rPr>
          <w:rFonts w:ascii="Arial" w:hAnsi="Arial" w:cs="Arial"/>
          <w:sz w:val="24"/>
          <w:szCs w:val="24"/>
        </w:rPr>
        <w:t>It was noted that, a</w:t>
      </w:r>
      <w:r w:rsidR="001F41B1" w:rsidRPr="00FC4357">
        <w:rPr>
          <w:rFonts w:ascii="Arial" w:hAnsi="Arial" w:cs="Arial"/>
          <w:sz w:val="24"/>
          <w:szCs w:val="24"/>
        </w:rPr>
        <w:t xml:space="preserve">lthough these assets had no practical place for asset labels to be applied, </w:t>
      </w:r>
      <w:r w:rsidR="00C20992" w:rsidRPr="00FC4357">
        <w:rPr>
          <w:rFonts w:ascii="Arial" w:hAnsi="Arial" w:cs="Arial"/>
          <w:sz w:val="24"/>
          <w:szCs w:val="24"/>
        </w:rPr>
        <w:t>they were easily identifiable</w:t>
      </w:r>
      <w:r w:rsidR="007F06D1" w:rsidRPr="00FC4357">
        <w:rPr>
          <w:rFonts w:ascii="Arial" w:hAnsi="Arial" w:cs="Arial"/>
          <w:sz w:val="24"/>
          <w:szCs w:val="24"/>
        </w:rPr>
        <w:t xml:space="preserve"> by the asset description</w:t>
      </w:r>
      <w:r w:rsidR="00C20992" w:rsidRPr="00FC4357">
        <w:rPr>
          <w:rFonts w:ascii="Arial" w:hAnsi="Arial" w:cs="Arial"/>
          <w:sz w:val="24"/>
          <w:szCs w:val="24"/>
        </w:rPr>
        <w:t>.</w:t>
      </w:r>
    </w:p>
    <w:p w14:paraId="569FAF47" w14:textId="77777777" w:rsidR="00603B8C" w:rsidRPr="00FC4357" w:rsidRDefault="00603B8C" w:rsidP="00D504AE">
      <w:pPr>
        <w:ind w:right="105"/>
        <w:jc w:val="both"/>
        <w:rPr>
          <w:rFonts w:ascii="Arial" w:hAnsi="Arial"/>
          <w:sz w:val="24"/>
        </w:rPr>
      </w:pPr>
    </w:p>
    <w:p w14:paraId="679B2AD9" w14:textId="77777777" w:rsidR="00603B8C" w:rsidRPr="00FC4357" w:rsidRDefault="00603B8C" w:rsidP="00D504AE">
      <w:pPr>
        <w:ind w:right="105"/>
        <w:jc w:val="both"/>
        <w:rPr>
          <w:rFonts w:ascii="Arial" w:hAnsi="Arial"/>
          <w:sz w:val="24"/>
        </w:rPr>
      </w:pPr>
    </w:p>
    <w:p w14:paraId="68045FA7" w14:textId="344214BD" w:rsidR="0080692F" w:rsidRPr="00FC4357" w:rsidRDefault="0080692F" w:rsidP="0080692F">
      <w:pPr>
        <w:ind w:right="105"/>
        <w:jc w:val="both"/>
        <w:rPr>
          <w:rFonts w:ascii="Arial" w:hAnsi="Arial"/>
          <w:b/>
          <w:sz w:val="24"/>
        </w:rPr>
      </w:pPr>
      <w:r w:rsidRPr="00FC4357">
        <w:rPr>
          <w:rFonts w:ascii="Arial" w:hAnsi="Arial"/>
          <w:b/>
          <w:sz w:val="24"/>
        </w:rPr>
        <w:t>1</w:t>
      </w:r>
      <w:r w:rsidR="00E332A1" w:rsidRPr="00FC4357">
        <w:rPr>
          <w:rFonts w:ascii="Arial" w:hAnsi="Arial"/>
          <w:b/>
          <w:sz w:val="24"/>
        </w:rPr>
        <w:t>6</w:t>
      </w:r>
      <w:r w:rsidRPr="00FC4357">
        <w:rPr>
          <w:rFonts w:ascii="Arial" w:hAnsi="Arial"/>
          <w:b/>
          <w:sz w:val="24"/>
        </w:rPr>
        <w:t>.</w:t>
      </w:r>
      <w:r w:rsidRPr="00FC4357">
        <w:rPr>
          <w:rFonts w:ascii="Arial" w:hAnsi="Arial"/>
          <w:b/>
          <w:sz w:val="24"/>
        </w:rPr>
        <w:tab/>
        <w:t xml:space="preserve">Risk Management </w:t>
      </w:r>
      <w:r w:rsidRPr="00FC4357">
        <w:rPr>
          <w:rFonts w:ascii="Arial" w:hAnsi="Arial" w:cs="Arial"/>
          <w:b/>
          <w:sz w:val="24"/>
        </w:rPr>
        <w:t>Report.</w:t>
      </w:r>
    </w:p>
    <w:p w14:paraId="0AD6842E" w14:textId="77777777" w:rsidR="0080692F" w:rsidRPr="00FC4357" w:rsidRDefault="0080692F" w:rsidP="0080692F">
      <w:pPr>
        <w:ind w:right="105"/>
        <w:jc w:val="both"/>
        <w:rPr>
          <w:rFonts w:ascii="Arial" w:hAnsi="Arial"/>
          <w:sz w:val="24"/>
        </w:rPr>
      </w:pPr>
    </w:p>
    <w:p w14:paraId="62998B83" w14:textId="50C7413E" w:rsidR="0080692F" w:rsidRPr="00FC4357" w:rsidRDefault="0080692F" w:rsidP="0080692F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>1</w:t>
      </w:r>
      <w:r w:rsidR="00E332A1" w:rsidRPr="00FC4357">
        <w:rPr>
          <w:rFonts w:ascii="Arial" w:hAnsi="Arial"/>
          <w:sz w:val="24"/>
          <w:szCs w:val="24"/>
        </w:rPr>
        <w:t>6</w:t>
      </w:r>
      <w:r w:rsidRPr="00FC4357">
        <w:rPr>
          <w:rFonts w:ascii="Arial" w:hAnsi="Arial"/>
          <w:sz w:val="24"/>
          <w:szCs w:val="24"/>
        </w:rPr>
        <w:t>.1</w:t>
      </w:r>
      <w:r w:rsidRPr="00FC4357">
        <w:rPr>
          <w:rFonts w:ascii="Arial" w:hAnsi="Arial"/>
          <w:sz w:val="24"/>
          <w:szCs w:val="24"/>
        </w:rPr>
        <w:tab/>
        <w:t>The Committee noted the current risk registers and policy.  Details of the changes made to both the Corporate and Operational risk registers since the last Committee meeting were reported.</w:t>
      </w:r>
    </w:p>
    <w:p w14:paraId="78A6EA8F" w14:textId="77777777" w:rsidR="00C21AC8" w:rsidRPr="00FC4357" w:rsidRDefault="00C21AC8" w:rsidP="00D504AE">
      <w:pPr>
        <w:ind w:right="105"/>
        <w:jc w:val="both"/>
        <w:rPr>
          <w:rFonts w:ascii="Arial" w:hAnsi="Arial"/>
          <w:sz w:val="24"/>
        </w:rPr>
      </w:pPr>
    </w:p>
    <w:p w14:paraId="5131E3AB" w14:textId="321C352A" w:rsidR="005105DB" w:rsidRPr="00FC4357" w:rsidRDefault="005105DB" w:rsidP="00FB01AC">
      <w:pPr>
        <w:ind w:left="709" w:right="105" w:hanging="709"/>
        <w:jc w:val="both"/>
        <w:rPr>
          <w:rFonts w:ascii="Arial" w:hAnsi="Arial"/>
          <w:sz w:val="24"/>
        </w:rPr>
      </w:pPr>
      <w:r w:rsidRPr="00FC4357">
        <w:rPr>
          <w:rFonts w:ascii="Arial" w:hAnsi="Arial"/>
          <w:sz w:val="24"/>
        </w:rPr>
        <w:t>1</w:t>
      </w:r>
      <w:r w:rsidR="00E332A1" w:rsidRPr="00FC4357">
        <w:rPr>
          <w:rFonts w:ascii="Arial" w:hAnsi="Arial"/>
          <w:sz w:val="24"/>
        </w:rPr>
        <w:t>6</w:t>
      </w:r>
      <w:r w:rsidRPr="00FC4357">
        <w:rPr>
          <w:rFonts w:ascii="Arial" w:hAnsi="Arial"/>
          <w:sz w:val="24"/>
        </w:rPr>
        <w:t>.2</w:t>
      </w:r>
      <w:r w:rsidR="00812D9F" w:rsidRPr="00FC4357">
        <w:rPr>
          <w:rFonts w:ascii="Arial" w:hAnsi="Arial"/>
          <w:sz w:val="24"/>
        </w:rPr>
        <w:tab/>
        <w:t xml:space="preserve">The Committee </w:t>
      </w:r>
      <w:r w:rsidR="00C70BC5" w:rsidRPr="00FC4357">
        <w:rPr>
          <w:rFonts w:ascii="Arial" w:hAnsi="Arial"/>
          <w:sz w:val="24"/>
        </w:rPr>
        <w:t xml:space="preserve">enquired whether the </w:t>
      </w:r>
      <w:r w:rsidR="00562A9E" w:rsidRPr="00FC4357">
        <w:rPr>
          <w:rFonts w:ascii="Arial" w:hAnsi="Arial"/>
          <w:sz w:val="24"/>
        </w:rPr>
        <w:t>o</w:t>
      </w:r>
      <w:r w:rsidR="00C70BC5" w:rsidRPr="00FC4357">
        <w:rPr>
          <w:rFonts w:ascii="Arial" w:hAnsi="Arial"/>
          <w:sz w:val="24"/>
        </w:rPr>
        <w:t xml:space="preserve">perational risk in respect of </w:t>
      </w:r>
      <w:r w:rsidR="00EC4314" w:rsidRPr="00FC4357">
        <w:rPr>
          <w:rFonts w:ascii="Arial" w:hAnsi="Arial"/>
          <w:sz w:val="24"/>
        </w:rPr>
        <w:t xml:space="preserve">future </w:t>
      </w:r>
      <w:r w:rsidR="00C70BC5" w:rsidRPr="00FC4357">
        <w:rPr>
          <w:rFonts w:ascii="Arial" w:hAnsi="Arial"/>
          <w:sz w:val="24"/>
        </w:rPr>
        <w:t>budgets sh</w:t>
      </w:r>
      <w:r w:rsidR="00347F3E" w:rsidRPr="00FC4357">
        <w:rPr>
          <w:rFonts w:ascii="Arial" w:hAnsi="Arial"/>
          <w:sz w:val="24"/>
        </w:rPr>
        <w:t xml:space="preserve">ould be reviewed </w:t>
      </w:r>
      <w:r w:rsidR="00704FA0" w:rsidRPr="00FC4357">
        <w:rPr>
          <w:rFonts w:ascii="Arial" w:hAnsi="Arial"/>
          <w:sz w:val="24"/>
        </w:rPr>
        <w:t xml:space="preserve">and escalated </w:t>
      </w:r>
      <w:r w:rsidR="00347F3E" w:rsidRPr="00FC4357">
        <w:rPr>
          <w:rFonts w:ascii="Arial" w:hAnsi="Arial"/>
          <w:sz w:val="24"/>
        </w:rPr>
        <w:t xml:space="preserve">in respect of </w:t>
      </w:r>
      <w:r w:rsidR="00EC4314" w:rsidRPr="00FC4357">
        <w:rPr>
          <w:rFonts w:ascii="Arial" w:hAnsi="Arial"/>
          <w:sz w:val="24"/>
        </w:rPr>
        <w:t xml:space="preserve">the 2023-24 </w:t>
      </w:r>
      <w:r w:rsidR="00347F3E" w:rsidRPr="00FC4357">
        <w:rPr>
          <w:rFonts w:ascii="Arial" w:hAnsi="Arial"/>
          <w:sz w:val="24"/>
        </w:rPr>
        <w:t xml:space="preserve">budget.  </w:t>
      </w:r>
      <w:r w:rsidR="00840FDF" w:rsidRPr="00FC4357">
        <w:rPr>
          <w:rFonts w:ascii="Arial" w:hAnsi="Arial"/>
          <w:sz w:val="24"/>
        </w:rPr>
        <w:t xml:space="preserve">The Chief executive reported that the budget 2023-24 </w:t>
      </w:r>
      <w:r w:rsidR="00347F3E" w:rsidRPr="00FC4357">
        <w:rPr>
          <w:rFonts w:ascii="Arial" w:hAnsi="Arial"/>
          <w:sz w:val="24"/>
        </w:rPr>
        <w:t xml:space="preserve">had been </w:t>
      </w:r>
      <w:r w:rsidR="004C0BEF" w:rsidRPr="00FC4357">
        <w:rPr>
          <w:rFonts w:ascii="Arial" w:hAnsi="Arial"/>
          <w:sz w:val="24"/>
        </w:rPr>
        <w:t xml:space="preserve">agreed </w:t>
      </w:r>
      <w:r w:rsidR="00286F8B" w:rsidRPr="00FC4357">
        <w:rPr>
          <w:rFonts w:ascii="Arial" w:hAnsi="Arial"/>
          <w:sz w:val="24"/>
        </w:rPr>
        <w:t xml:space="preserve">but a </w:t>
      </w:r>
      <w:r w:rsidR="004C5BE5" w:rsidRPr="00FC4357">
        <w:rPr>
          <w:rFonts w:ascii="Arial" w:hAnsi="Arial"/>
          <w:sz w:val="24"/>
        </w:rPr>
        <w:t xml:space="preserve">final </w:t>
      </w:r>
      <w:r w:rsidR="00286F8B" w:rsidRPr="00FC4357">
        <w:rPr>
          <w:rFonts w:ascii="Arial" w:hAnsi="Arial"/>
          <w:sz w:val="24"/>
        </w:rPr>
        <w:t xml:space="preserve">budget profile </w:t>
      </w:r>
      <w:r w:rsidR="007C34BC" w:rsidRPr="00FC4357">
        <w:rPr>
          <w:rFonts w:ascii="Arial" w:hAnsi="Arial"/>
          <w:sz w:val="24"/>
        </w:rPr>
        <w:t xml:space="preserve">had not </w:t>
      </w:r>
      <w:r w:rsidR="00F91805" w:rsidRPr="00FC4357">
        <w:rPr>
          <w:rFonts w:ascii="Arial" w:hAnsi="Arial"/>
          <w:sz w:val="24"/>
        </w:rPr>
        <w:t xml:space="preserve">been confirmed </w:t>
      </w:r>
      <w:r w:rsidR="0010100E" w:rsidRPr="00FC4357">
        <w:rPr>
          <w:rFonts w:ascii="Arial" w:hAnsi="Arial"/>
          <w:sz w:val="24"/>
        </w:rPr>
        <w:t xml:space="preserve">due to the </w:t>
      </w:r>
      <w:r w:rsidR="00B707A7" w:rsidRPr="00FC4357">
        <w:rPr>
          <w:rFonts w:ascii="Arial" w:hAnsi="Arial"/>
          <w:sz w:val="24"/>
        </w:rPr>
        <w:t xml:space="preserve">uncertainty over </w:t>
      </w:r>
      <w:r w:rsidR="00C232D2" w:rsidRPr="00FC4357">
        <w:rPr>
          <w:rFonts w:ascii="Arial" w:hAnsi="Arial"/>
          <w:sz w:val="24"/>
        </w:rPr>
        <w:t>future accommodation costs</w:t>
      </w:r>
      <w:r w:rsidR="0079178A" w:rsidRPr="00FC4357">
        <w:rPr>
          <w:rFonts w:ascii="Arial" w:hAnsi="Arial"/>
          <w:sz w:val="24"/>
        </w:rPr>
        <w:t xml:space="preserve"> which would need to be clarified with Welsh Government</w:t>
      </w:r>
      <w:r w:rsidR="00C232D2" w:rsidRPr="00FC4357">
        <w:rPr>
          <w:rFonts w:ascii="Arial" w:hAnsi="Arial"/>
          <w:sz w:val="24"/>
        </w:rPr>
        <w:t xml:space="preserve">.  However, </w:t>
      </w:r>
      <w:r w:rsidR="005626EC" w:rsidRPr="00FC4357">
        <w:rPr>
          <w:rFonts w:ascii="Arial" w:hAnsi="Arial"/>
          <w:sz w:val="24"/>
        </w:rPr>
        <w:t>the current accommodation</w:t>
      </w:r>
      <w:r w:rsidR="00C232D2" w:rsidRPr="00FC4357">
        <w:rPr>
          <w:rFonts w:ascii="Arial" w:hAnsi="Arial"/>
          <w:sz w:val="24"/>
        </w:rPr>
        <w:t xml:space="preserve"> lease </w:t>
      </w:r>
      <w:r w:rsidR="009B7614" w:rsidRPr="00FC4357">
        <w:rPr>
          <w:rFonts w:ascii="Arial" w:hAnsi="Arial"/>
          <w:sz w:val="24"/>
        </w:rPr>
        <w:t xml:space="preserve">ran until the end of November </w:t>
      </w:r>
      <w:r w:rsidR="00704FA0" w:rsidRPr="00FC4357">
        <w:rPr>
          <w:rFonts w:ascii="Arial" w:hAnsi="Arial"/>
          <w:sz w:val="24"/>
        </w:rPr>
        <w:t xml:space="preserve">and </w:t>
      </w:r>
      <w:r w:rsidR="009B7614" w:rsidRPr="00FC4357">
        <w:rPr>
          <w:rFonts w:ascii="Arial" w:hAnsi="Arial"/>
          <w:sz w:val="24"/>
        </w:rPr>
        <w:t xml:space="preserve">the </w:t>
      </w:r>
      <w:r w:rsidR="009F117C" w:rsidRPr="00FC4357">
        <w:rPr>
          <w:rFonts w:ascii="Arial" w:hAnsi="Arial"/>
          <w:sz w:val="24"/>
        </w:rPr>
        <w:t xml:space="preserve">proposed </w:t>
      </w:r>
      <w:r w:rsidR="00704FA0" w:rsidRPr="00FC4357">
        <w:rPr>
          <w:rFonts w:ascii="Arial" w:hAnsi="Arial"/>
          <w:sz w:val="24"/>
        </w:rPr>
        <w:t xml:space="preserve">new </w:t>
      </w:r>
      <w:r w:rsidR="00704FA0" w:rsidRPr="00FC4357">
        <w:rPr>
          <w:rFonts w:ascii="Arial" w:hAnsi="Arial"/>
          <w:sz w:val="24"/>
        </w:rPr>
        <w:lastRenderedPageBreak/>
        <w:t xml:space="preserve">staff structure </w:t>
      </w:r>
      <w:r w:rsidR="009F117C" w:rsidRPr="00FC4357">
        <w:rPr>
          <w:rFonts w:ascii="Arial" w:hAnsi="Arial"/>
          <w:sz w:val="24"/>
        </w:rPr>
        <w:t xml:space="preserve">was included in the budget </w:t>
      </w:r>
      <w:r w:rsidR="00704FA0" w:rsidRPr="00FC4357">
        <w:rPr>
          <w:rFonts w:ascii="Arial" w:hAnsi="Arial"/>
          <w:sz w:val="24"/>
        </w:rPr>
        <w:t xml:space="preserve">so </w:t>
      </w:r>
      <w:r w:rsidR="007E1411" w:rsidRPr="00FC4357">
        <w:rPr>
          <w:rFonts w:ascii="Arial" w:hAnsi="Arial"/>
          <w:sz w:val="24"/>
        </w:rPr>
        <w:t>the agreed budget amount should be sufficient</w:t>
      </w:r>
      <w:r w:rsidR="00704FA0" w:rsidRPr="00FC4357">
        <w:rPr>
          <w:rFonts w:ascii="Arial" w:hAnsi="Arial"/>
          <w:sz w:val="24"/>
        </w:rPr>
        <w:t>.</w:t>
      </w:r>
    </w:p>
    <w:p w14:paraId="0FB6B7AB" w14:textId="77777777" w:rsidR="00815369" w:rsidRPr="00FC4357" w:rsidRDefault="00815369" w:rsidP="00D504AE">
      <w:pPr>
        <w:ind w:right="105"/>
        <w:jc w:val="both"/>
        <w:rPr>
          <w:rFonts w:ascii="Arial" w:hAnsi="Arial"/>
          <w:sz w:val="24"/>
        </w:rPr>
      </w:pPr>
    </w:p>
    <w:p w14:paraId="0744AA18" w14:textId="77777777" w:rsidR="00FB01AC" w:rsidRPr="00FC4357" w:rsidRDefault="00FB01AC" w:rsidP="00D504AE">
      <w:pPr>
        <w:ind w:right="105"/>
        <w:jc w:val="both"/>
        <w:rPr>
          <w:rFonts w:ascii="Arial" w:hAnsi="Arial"/>
          <w:sz w:val="24"/>
        </w:rPr>
      </w:pPr>
    </w:p>
    <w:p w14:paraId="78A6EA90" w14:textId="6765BE0E" w:rsidR="00C21AC8" w:rsidRPr="00FC4357" w:rsidRDefault="00C21AC8" w:rsidP="00C21AC8">
      <w:pPr>
        <w:ind w:right="105"/>
        <w:jc w:val="both"/>
        <w:rPr>
          <w:rFonts w:ascii="Arial" w:hAnsi="Arial"/>
          <w:b/>
          <w:sz w:val="24"/>
        </w:rPr>
      </w:pPr>
      <w:r w:rsidRPr="00FC4357">
        <w:rPr>
          <w:rFonts w:ascii="Arial" w:hAnsi="Arial"/>
          <w:b/>
          <w:sz w:val="24"/>
        </w:rPr>
        <w:t>1</w:t>
      </w:r>
      <w:r w:rsidR="00E332A1" w:rsidRPr="00FC4357">
        <w:rPr>
          <w:rFonts w:ascii="Arial" w:hAnsi="Arial"/>
          <w:b/>
          <w:sz w:val="24"/>
        </w:rPr>
        <w:t>7</w:t>
      </w:r>
      <w:r w:rsidRPr="00FC4357">
        <w:rPr>
          <w:rFonts w:ascii="Arial" w:hAnsi="Arial"/>
          <w:b/>
          <w:sz w:val="24"/>
        </w:rPr>
        <w:t>.</w:t>
      </w:r>
      <w:r w:rsidRPr="00FC4357">
        <w:rPr>
          <w:rFonts w:ascii="Arial" w:hAnsi="Arial"/>
          <w:b/>
          <w:sz w:val="24"/>
        </w:rPr>
        <w:tab/>
        <w:t>LDBCW Pensions Risk Register</w:t>
      </w:r>
    </w:p>
    <w:p w14:paraId="78A6EA91" w14:textId="77777777" w:rsidR="00C21AC8" w:rsidRPr="00FC4357" w:rsidRDefault="00C21AC8" w:rsidP="00C21AC8">
      <w:pPr>
        <w:ind w:right="105"/>
        <w:jc w:val="both"/>
        <w:rPr>
          <w:rFonts w:ascii="Arial" w:hAnsi="Arial"/>
          <w:sz w:val="24"/>
        </w:rPr>
      </w:pPr>
    </w:p>
    <w:p w14:paraId="42DDCB99" w14:textId="37E5D46C" w:rsidR="00D674AB" w:rsidRPr="00FC4357" w:rsidRDefault="00C21AC8" w:rsidP="00C21AC8">
      <w:pPr>
        <w:ind w:left="709" w:hanging="709"/>
        <w:jc w:val="both"/>
        <w:rPr>
          <w:rFonts w:ascii="Arial" w:hAnsi="Arial" w:cs="Arial"/>
          <w:sz w:val="24"/>
          <w:szCs w:val="24"/>
        </w:rPr>
      </w:pPr>
      <w:r w:rsidRPr="00FC4357">
        <w:rPr>
          <w:rFonts w:ascii="Arial" w:hAnsi="Arial" w:cs="Arial"/>
          <w:sz w:val="24"/>
          <w:szCs w:val="24"/>
        </w:rPr>
        <w:t>1</w:t>
      </w:r>
      <w:r w:rsidR="00E332A1" w:rsidRPr="00FC4357">
        <w:rPr>
          <w:rFonts w:ascii="Arial" w:hAnsi="Arial" w:cs="Arial"/>
          <w:sz w:val="24"/>
          <w:szCs w:val="24"/>
        </w:rPr>
        <w:t>7</w:t>
      </w:r>
      <w:r w:rsidRPr="00FC4357">
        <w:rPr>
          <w:rFonts w:ascii="Arial" w:hAnsi="Arial" w:cs="Arial"/>
          <w:sz w:val="24"/>
          <w:szCs w:val="24"/>
        </w:rPr>
        <w:t>.1</w:t>
      </w:r>
      <w:r w:rsidRPr="00FC4357">
        <w:rPr>
          <w:rFonts w:ascii="Arial" w:hAnsi="Arial" w:cs="Arial"/>
          <w:sz w:val="24"/>
          <w:szCs w:val="24"/>
        </w:rPr>
        <w:tab/>
        <w:t>The Committee noted the current version of LDBCW’s pensions risk register together with a record of the changes made since their last review.</w:t>
      </w:r>
    </w:p>
    <w:p w14:paraId="7A5652A7" w14:textId="77777777" w:rsidR="00D674AB" w:rsidRPr="00FC4357" w:rsidRDefault="00D674AB" w:rsidP="00C21AC8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4DFC0461" w14:textId="77777777" w:rsidR="00FC3645" w:rsidRPr="00FC4357" w:rsidRDefault="00FC3645" w:rsidP="00D504AE">
      <w:pPr>
        <w:ind w:right="105"/>
        <w:jc w:val="both"/>
        <w:rPr>
          <w:rFonts w:ascii="Arial" w:hAnsi="Arial"/>
          <w:sz w:val="24"/>
        </w:rPr>
      </w:pPr>
    </w:p>
    <w:p w14:paraId="303F3BCE" w14:textId="3AA6B98B" w:rsidR="00477C3E" w:rsidRPr="00FC4357" w:rsidRDefault="00477C3E" w:rsidP="00477C3E">
      <w:pPr>
        <w:ind w:right="105"/>
        <w:jc w:val="both"/>
        <w:rPr>
          <w:rFonts w:ascii="Arial" w:hAnsi="Arial"/>
          <w:b/>
          <w:sz w:val="24"/>
        </w:rPr>
      </w:pPr>
      <w:r w:rsidRPr="00FC4357">
        <w:rPr>
          <w:rFonts w:ascii="Arial" w:hAnsi="Arial"/>
          <w:b/>
          <w:sz w:val="24"/>
        </w:rPr>
        <w:t>1</w:t>
      </w:r>
      <w:r w:rsidR="004446FE" w:rsidRPr="00FC4357">
        <w:rPr>
          <w:rFonts w:ascii="Arial" w:hAnsi="Arial"/>
          <w:b/>
          <w:sz w:val="24"/>
        </w:rPr>
        <w:t>8</w:t>
      </w:r>
      <w:r w:rsidRPr="00FC4357">
        <w:rPr>
          <w:rFonts w:ascii="Arial" w:hAnsi="Arial"/>
          <w:b/>
          <w:sz w:val="24"/>
        </w:rPr>
        <w:t>.</w:t>
      </w:r>
      <w:r w:rsidRPr="00FC4357">
        <w:rPr>
          <w:rFonts w:ascii="Arial" w:hAnsi="Arial"/>
          <w:b/>
          <w:sz w:val="24"/>
        </w:rPr>
        <w:tab/>
        <w:t>LDBCW ICT Risk Register</w:t>
      </w:r>
    </w:p>
    <w:p w14:paraId="04E6194B" w14:textId="77777777" w:rsidR="00477C3E" w:rsidRPr="00FC4357" w:rsidRDefault="00477C3E" w:rsidP="00477C3E">
      <w:pPr>
        <w:ind w:right="105"/>
        <w:jc w:val="both"/>
        <w:rPr>
          <w:rFonts w:ascii="Arial" w:hAnsi="Arial"/>
          <w:sz w:val="24"/>
        </w:rPr>
      </w:pPr>
    </w:p>
    <w:p w14:paraId="5CB53512" w14:textId="1F9AD7F2" w:rsidR="008E0FDD" w:rsidRPr="000D7EE4" w:rsidRDefault="00477C3E" w:rsidP="00792999">
      <w:pPr>
        <w:ind w:left="709" w:hanging="709"/>
        <w:jc w:val="both"/>
        <w:rPr>
          <w:rFonts w:ascii="Arial" w:hAnsi="Arial" w:cs="Arial"/>
          <w:sz w:val="24"/>
          <w:szCs w:val="24"/>
        </w:rPr>
      </w:pPr>
      <w:r w:rsidRPr="00FC4357">
        <w:rPr>
          <w:rFonts w:ascii="Arial" w:hAnsi="Arial" w:cs="Arial"/>
          <w:sz w:val="24"/>
          <w:szCs w:val="24"/>
        </w:rPr>
        <w:t>1</w:t>
      </w:r>
      <w:r w:rsidR="004446FE" w:rsidRPr="00FC4357">
        <w:rPr>
          <w:rFonts w:ascii="Arial" w:hAnsi="Arial" w:cs="Arial"/>
          <w:sz w:val="24"/>
          <w:szCs w:val="24"/>
        </w:rPr>
        <w:t>8</w:t>
      </w:r>
      <w:r w:rsidRPr="00FC4357">
        <w:rPr>
          <w:rFonts w:ascii="Arial" w:hAnsi="Arial" w:cs="Arial"/>
          <w:sz w:val="24"/>
          <w:szCs w:val="24"/>
        </w:rPr>
        <w:t>.1</w:t>
      </w:r>
      <w:r w:rsidRPr="00FC4357">
        <w:rPr>
          <w:rFonts w:ascii="Arial" w:hAnsi="Arial" w:cs="Arial"/>
          <w:sz w:val="24"/>
          <w:szCs w:val="24"/>
        </w:rPr>
        <w:tab/>
      </w:r>
      <w:r w:rsidR="000302F9" w:rsidRPr="00FC4357">
        <w:rPr>
          <w:rFonts w:ascii="Arial" w:hAnsi="Arial" w:cs="Arial"/>
          <w:sz w:val="24"/>
          <w:szCs w:val="24"/>
        </w:rPr>
        <w:t xml:space="preserve">The Committee noted the current version of LDBCW’s ICT risk register together with </w:t>
      </w:r>
      <w:r w:rsidR="000302F9" w:rsidRPr="000D7EE4">
        <w:rPr>
          <w:rFonts w:ascii="Arial" w:hAnsi="Arial" w:cs="Arial"/>
          <w:sz w:val="24"/>
          <w:szCs w:val="24"/>
        </w:rPr>
        <w:t>a record of the changes made since their last review</w:t>
      </w:r>
      <w:r w:rsidR="00190FF1" w:rsidRPr="000D7EE4">
        <w:rPr>
          <w:rFonts w:ascii="Arial" w:hAnsi="Arial" w:cs="Arial"/>
          <w:sz w:val="24"/>
          <w:szCs w:val="24"/>
        </w:rPr>
        <w:t>.</w:t>
      </w:r>
    </w:p>
    <w:p w14:paraId="7FD33981" w14:textId="77777777" w:rsidR="00190FF1" w:rsidRPr="000D7EE4" w:rsidRDefault="00190FF1" w:rsidP="00792999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78A6EA9E" w14:textId="77777777" w:rsidR="00D504AE" w:rsidRPr="000D7EE4" w:rsidRDefault="00D504AE" w:rsidP="00D504AE">
      <w:pPr>
        <w:ind w:right="105"/>
        <w:jc w:val="both"/>
        <w:rPr>
          <w:rFonts w:ascii="Arial" w:hAnsi="Arial"/>
          <w:sz w:val="24"/>
        </w:rPr>
      </w:pPr>
    </w:p>
    <w:p w14:paraId="29117F2C" w14:textId="5663DCE2" w:rsidR="00974A30" w:rsidRPr="000D7EE4" w:rsidRDefault="00974A30" w:rsidP="00974A30">
      <w:pPr>
        <w:ind w:right="105"/>
        <w:jc w:val="both"/>
        <w:rPr>
          <w:rFonts w:ascii="Arial" w:hAnsi="Arial"/>
          <w:b/>
          <w:bCs/>
          <w:sz w:val="24"/>
        </w:rPr>
      </w:pPr>
      <w:r w:rsidRPr="000D7EE4">
        <w:rPr>
          <w:rFonts w:ascii="Arial" w:hAnsi="Arial"/>
          <w:b/>
          <w:sz w:val="24"/>
        </w:rPr>
        <w:t>19.</w:t>
      </w:r>
      <w:r w:rsidRPr="000D7EE4">
        <w:rPr>
          <w:rFonts w:ascii="Arial" w:hAnsi="Arial"/>
          <w:b/>
          <w:sz w:val="24"/>
        </w:rPr>
        <w:tab/>
        <w:t>Deep Dive</w:t>
      </w:r>
      <w:r w:rsidR="004C5BD8" w:rsidRPr="000D7EE4">
        <w:rPr>
          <w:rFonts w:ascii="Arial" w:hAnsi="Arial"/>
          <w:b/>
          <w:sz w:val="24"/>
        </w:rPr>
        <w:t xml:space="preserve"> – Future Work Programme</w:t>
      </w:r>
    </w:p>
    <w:p w14:paraId="1F488684" w14:textId="77777777" w:rsidR="00974A30" w:rsidRPr="000D7EE4" w:rsidRDefault="00974A30" w:rsidP="00974A30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</w:p>
    <w:p w14:paraId="3C5D2D07" w14:textId="6BF0F03A" w:rsidR="00974A30" w:rsidRPr="000D7EE4" w:rsidRDefault="00974A30" w:rsidP="00974A30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0D7EE4">
        <w:rPr>
          <w:rFonts w:ascii="Arial" w:hAnsi="Arial" w:cs="Arial"/>
          <w:sz w:val="24"/>
          <w:szCs w:val="24"/>
        </w:rPr>
        <w:t>19.1</w:t>
      </w:r>
      <w:r w:rsidRPr="000D7EE4">
        <w:rPr>
          <w:rFonts w:ascii="Arial" w:hAnsi="Arial" w:cs="Arial"/>
          <w:sz w:val="24"/>
          <w:szCs w:val="24"/>
        </w:rPr>
        <w:tab/>
      </w:r>
      <w:r w:rsidR="00702BC5" w:rsidRPr="000D7EE4">
        <w:rPr>
          <w:rFonts w:ascii="Arial" w:hAnsi="Arial" w:cs="Arial"/>
          <w:sz w:val="24"/>
          <w:szCs w:val="24"/>
        </w:rPr>
        <w:t>The Committee noted the p</w:t>
      </w:r>
      <w:r w:rsidR="000F73FC" w:rsidRPr="000D7EE4">
        <w:rPr>
          <w:rFonts w:ascii="Arial" w:hAnsi="Arial" w:cs="Arial"/>
          <w:sz w:val="24"/>
          <w:szCs w:val="24"/>
        </w:rPr>
        <w:t>aper from Chief Executive</w:t>
      </w:r>
      <w:r w:rsidR="0001545C" w:rsidRPr="000D7EE4">
        <w:rPr>
          <w:rFonts w:ascii="Arial" w:hAnsi="Arial" w:cs="Arial"/>
          <w:sz w:val="24"/>
          <w:szCs w:val="24"/>
        </w:rPr>
        <w:t xml:space="preserve"> regarding the LDBCW’s future work programme</w:t>
      </w:r>
      <w:r w:rsidR="000F73FC" w:rsidRPr="000D7EE4">
        <w:rPr>
          <w:rFonts w:ascii="Arial" w:hAnsi="Arial" w:cs="Arial"/>
          <w:sz w:val="24"/>
          <w:szCs w:val="24"/>
        </w:rPr>
        <w:t xml:space="preserve">.  </w:t>
      </w:r>
      <w:r w:rsidR="00702BC5" w:rsidRPr="000D7EE4">
        <w:rPr>
          <w:rFonts w:ascii="Arial" w:hAnsi="Arial" w:cs="Arial"/>
          <w:sz w:val="24"/>
          <w:szCs w:val="24"/>
        </w:rPr>
        <w:t xml:space="preserve">It was </w:t>
      </w:r>
      <w:r w:rsidR="000E02CD" w:rsidRPr="000D7EE4">
        <w:rPr>
          <w:rFonts w:ascii="Arial" w:hAnsi="Arial" w:cs="Arial"/>
          <w:sz w:val="24"/>
          <w:szCs w:val="24"/>
        </w:rPr>
        <w:t>proposed</w:t>
      </w:r>
      <w:r w:rsidR="00702BC5" w:rsidRPr="000D7EE4">
        <w:rPr>
          <w:rFonts w:ascii="Arial" w:hAnsi="Arial" w:cs="Arial"/>
          <w:sz w:val="24"/>
          <w:szCs w:val="24"/>
        </w:rPr>
        <w:t xml:space="preserve"> </w:t>
      </w:r>
      <w:r w:rsidR="00F430A8" w:rsidRPr="000D7EE4">
        <w:rPr>
          <w:rFonts w:ascii="Arial" w:hAnsi="Arial" w:cs="Arial"/>
          <w:sz w:val="24"/>
          <w:szCs w:val="24"/>
        </w:rPr>
        <w:t xml:space="preserve">that </w:t>
      </w:r>
      <w:r w:rsidR="00487312" w:rsidRPr="000D7EE4">
        <w:rPr>
          <w:rFonts w:ascii="Arial" w:hAnsi="Arial" w:cs="Arial"/>
          <w:sz w:val="24"/>
          <w:szCs w:val="24"/>
        </w:rPr>
        <w:t xml:space="preserve">a </w:t>
      </w:r>
      <w:r w:rsidR="000F73FC" w:rsidRPr="000D7EE4">
        <w:rPr>
          <w:rFonts w:ascii="Arial" w:hAnsi="Arial" w:cs="Arial"/>
          <w:sz w:val="24"/>
          <w:szCs w:val="24"/>
        </w:rPr>
        <w:t>s</w:t>
      </w:r>
      <w:r w:rsidR="00F2454E" w:rsidRPr="000D7EE4">
        <w:rPr>
          <w:rFonts w:ascii="Arial" w:hAnsi="Arial" w:cs="Arial"/>
          <w:sz w:val="24"/>
          <w:szCs w:val="24"/>
        </w:rPr>
        <w:t xml:space="preserve">tanding item </w:t>
      </w:r>
      <w:r w:rsidR="00487312" w:rsidRPr="000D7EE4">
        <w:rPr>
          <w:rFonts w:ascii="Arial" w:hAnsi="Arial" w:cs="Arial"/>
          <w:sz w:val="24"/>
          <w:szCs w:val="24"/>
        </w:rPr>
        <w:t xml:space="preserve">be included on the agenda of </w:t>
      </w:r>
      <w:r w:rsidR="000F73FC" w:rsidRPr="000D7EE4">
        <w:rPr>
          <w:rFonts w:ascii="Arial" w:hAnsi="Arial" w:cs="Arial"/>
          <w:sz w:val="24"/>
          <w:szCs w:val="24"/>
        </w:rPr>
        <w:t xml:space="preserve">future </w:t>
      </w:r>
      <w:r w:rsidR="006E1E94" w:rsidRPr="000D7EE4">
        <w:rPr>
          <w:rFonts w:ascii="Arial" w:hAnsi="Arial" w:cs="Arial"/>
          <w:sz w:val="24"/>
          <w:szCs w:val="24"/>
        </w:rPr>
        <w:t>LDBCW</w:t>
      </w:r>
      <w:r w:rsidR="000F73FC" w:rsidRPr="000D7EE4">
        <w:rPr>
          <w:rFonts w:ascii="Arial" w:hAnsi="Arial" w:cs="Arial"/>
          <w:sz w:val="24"/>
          <w:szCs w:val="24"/>
        </w:rPr>
        <w:t xml:space="preserve"> meetings </w:t>
      </w:r>
      <w:r w:rsidR="0001545C" w:rsidRPr="000D7EE4">
        <w:rPr>
          <w:rFonts w:ascii="Arial" w:hAnsi="Arial" w:cs="Arial"/>
          <w:sz w:val="24"/>
          <w:szCs w:val="24"/>
        </w:rPr>
        <w:t>providing</w:t>
      </w:r>
      <w:r w:rsidR="000F73FC" w:rsidRPr="000D7EE4">
        <w:rPr>
          <w:rFonts w:ascii="Arial" w:hAnsi="Arial" w:cs="Arial"/>
          <w:sz w:val="24"/>
          <w:szCs w:val="24"/>
        </w:rPr>
        <w:t xml:space="preserve"> update</w:t>
      </w:r>
      <w:r w:rsidR="008732B4" w:rsidRPr="000D7EE4">
        <w:rPr>
          <w:rFonts w:ascii="Arial" w:hAnsi="Arial" w:cs="Arial"/>
          <w:sz w:val="24"/>
          <w:szCs w:val="24"/>
        </w:rPr>
        <w:t xml:space="preserve"> reports</w:t>
      </w:r>
      <w:r w:rsidR="000F73FC" w:rsidRPr="000D7EE4">
        <w:rPr>
          <w:rFonts w:ascii="Arial" w:hAnsi="Arial" w:cs="Arial"/>
          <w:sz w:val="24"/>
          <w:szCs w:val="24"/>
        </w:rPr>
        <w:t xml:space="preserve"> </w:t>
      </w:r>
      <w:r w:rsidR="000D2490" w:rsidRPr="000D7EE4">
        <w:rPr>
          <w:rFonts w:ascii="Arial" w:hAnsi="Arial" w:cs="Arial"/>
          <w:sz w:val="24"/>
          <w:szCs w:val="24"/>
        </w:rPr>
        <w:t xml:space="preserve">regarding progress </w:t>
      </w:r>
      <w:r w:rsidR="000F73FC" w:rsidRPr="000D7EE4">
        <w:rPr>
          <w:rFonts w:ascii="Arial" w:hAnsi="Arial" w:cs="Arial"/>
          <w:sz w:val="24"/>
          <w:szCs w:val="24"/>
        </w:rPr>
        <w:t xml:space="preserve">on </w:t>
      </w:r>
      <w:r w:rsidR="00C047E8" w:rsidRPr="000D7EE4">
        <w:rPr>
          <w:rFonts w:ascii="Arial" w:hAnsi="Arial" w:cs="Arial"/>
          <w:sz w:val="24"/>
          <w:szCs w:val="24"/>
        </w:rPr>
        <w:t xml:space="preserve">the </w:t>
      </w:r>
      <w:r w:rsidR="000F73FC" w:rsidRPr="000D7EE4">
        <w:rPr>
          <w:rFonts w:ascii="Arial" w:hAnsi="Arial" w:cs="Arial"/>
          <w:sz w:val="24"/>
          <w:szCs w:val="24"/>
        </w:rPr>
        <w:t>future work programme</w:t>
      </w:r>
      <w:r w:rsidRPr="000D7EE4">
        <w:rPr>
          <w:rFonts w:ascii="Arial" w:hAnsi="Arial"/>
          <w:sz w:val="24"/>
          <w:szCs w:val="24"/>
        </w:rPr>
        <w:t>.</w:t>
      </w:r>
      <w:r w:rsidR="00E0507A" w:rsidRPr="000D7EE4">
        <w:rPr>
          <w:rFonts w:ascii="Arial" w:hAnsi="Arial"/>
          <w:sz w:val="24"/>
          <w:szCs w:val="24"/>
        </w:rPr>
        <w:t xml:space="preserve">  It was </w:t>
      </w:r>
      <w:r w:rsidR="00E0507A" w:rsidRPr="000D7EE4">
        <w:rPr>
          <w:rFonts w:ascii="Arial" w:hAnsi="Arial"/>
          <w:b/>
          <w:bCs/>
          <w:sz w:val="24"/>
          <w:szCs w:val="24"/>
        </w:rPr>
        <w:t>agreed</w:t>
      </w:r>
      <w:r w:rsidR="00E0507A" w:rsidRPr="000D7EE4">
        <w:rPr>
          <w:rFonts w:ascii="Arial" w:hAnsi="Arial"/>
          <w:sz w:val="24"/>
          <w:szCs w:val="24"/>
        </w:rPr>
        <w:t xml:space="preserve"> that this proposal would be put to LDBCW at their next meeting</w:t>
      </w:r>
      <w:r w:rsidR="001F41F9" w:rsidRPr="000D7EE4">
        <w:rPr>
          <w:rFonts w:ascii="Arial" w:hAnsi="Arial"/>
          <w:sz w:val="24"/>
          <w:szCs w:val="24"/>
        </w:rPr>
        <w:t>.</w:t>
      </w:r>
    </w:p>
    <w:p w14:paraId="136110E4" w14:textId="2FF38368" w:rsidR="006E1E94" w:rsidRPr="000D7EE4" w:rsidRDefault="006E1E94" w:rsidP="006E1E94">
      <w:pPr>
        <w:ind w:right="105"/>
        <w:jc w:val="both"/>
        <w:rPr>
          <w:rFonts w:ascii="Arial" w:hAnsi="Arial"/>
          <w:sz w:val="24"/>
          <w:szCs w:val="24"/>
        </w:rPr>
      </w:pPr>
      <w:r w:rsidRPr="000D7EE4">
        <w:rPr>
          <w:rFonts w:ascii="Arial" w:hAnsi="Arial"/>
          <w:sz w:val="24"/>
          <w:szCs w:val="24"/>
        </w:rPr>
        <w:tab/>
      </w:r>
      <w:r w:rsidRPr="000D7EE4">
        <w:rPr>
          <w:rFonts w:ascii="Arial" w:hAnsi="Arial"/>
          <w:b/>
          <w:sz w:val="24"/>
          <w:szCs w:val="24"/>
        </w:rPr>
        <w:t>Action</w:t>
      </w:r>
      <w:r w:rsidRPr="000D7EE4">
        <w:rPr>
          <w:rFonts w:ascii="Arial" w:hAnsi="Arial"/>
          <w:sz w:val="24"/>
          <w:szCs w:val="24"/>
        </w:rPr>
        <w:t xml:space="preserve">:  Chief Executive   </w:t>
      </w:r>
      <w:r w:rsidRPr="000D7EE4">
        <w:rPr>
          <w:rFonts w:ascii="Arial" w:hAnsi="Arial"/>
          <w:b/>
          <w:sz w:val="24"/>
          <w:szCs w:val="24"/>
        </w:rPr>
        <w:t>By</w:t>
      </w:r>
      <w:r w:rsidRPr="000D7EE4">
        <w:rPr>
          <w:rFonts w:ascii="Arial" w:hAnsi="Arial"/>
          <w:sz w:val="24"/>
          <w:szCs w:val="24"/>
        </w:rPr>
        <w:t>:  22 March</w:t>
      </w:r>
      <w:r w:rsidR="007570C9" w:rsidRPr="000D7EE4">
        <w:rPr>
          <w:rFonts w:ascii="Arial" w:hAnsi="Arial"/>
          <w:sz w:val="24"/>
          <w:szCs w:val="24"/>
        </w:rPr>
        <w:t xml:space="preserve"> </w:t>
      </w:r>
      <w:r w:rsidRPr="000D7EE4">
        <w:rPr>
          <w:rFonts w:ascii="Arial" w:hAnsi="Arial"/>
          <w:sz w:val="24"/>
          <w:szCs w:val="24"/>
        </w:rPr>
        <w:t>2023</w:t>
      </w:r>
    </w:p>
    <w:p w14:paraId="536B19FC" w14:textId="77777777" w:rsidR="000F73FC" w:rsidRPr="000D7EE4" w:rsidRDefault="000F73FC" w:rsidP="00974A30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</w:p>
    <w:p w14:paraId="641CB66A" w14:textId="7777EBAE" w:rsidR="00974A30" w:rsidRPr="000D7EE4" w:rsidRDefault="00843252" w:rsidP="00203955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  <w:r w:rsidRPr="000D7EE4">
        <w:rPr>
          <w:rFonts w:ascii="Arial" w:hAnsi="Arial" w:cs="Arial"/>
          <w:sz w:val="24"/>
          <w:szCs w:val="24"/>
        </w:rPr>
        <w:t>19.2</w:t>
      </w:r>
      <w:r w:rsidRPr="000D7EE4">
        <w:rPr>
          <w:rFonts w:ascii="Arial" w:hAnsi="Arial" w:cs="Arial"/>
          <w:sz w:val="24"/>
          <w:szCs w:val="24"/>
        </w:rPr>
        <w:tab/>
      </w:r>
      <w:r w:rsidR="006F5CE4" w:rsidRPr="000D7EE4">
        <w:rPr>
          <w:rFonts w:ascii="Arial" w:hAnsi="Arial" w:cs="Arial"/>
          <w:sz w:val="24"/>
          <w:szCs w:val="24"/>
        </w:rPr>
        <w:t xml:space="preserve">It was </w:t>
      </w:r>
      <w:r w:rsidR="001F41F9" w:rsidRPr="000D7EE4">
        <w:rPr>
          <w:rFonts w:ascii="Arial" w:hAnsi="Arial" w:cs="Arial"/>
          <w:sz w:val="24"/>
          <w:szCs w:val="24"/>
        </w:rPr>
        <w:t>noted</w:t>
      </w:r>
      <w:r w:rsidR="006F5CE4" w:rsidRPr="000D7EE4">
        <w:rPr>
          <w:rFonts w:ascii="Arial" w:hAnsi="Arial" w:cs="Arial"/>
          <w:sz w:val="24"/>
          <w:szCs w:val="24"/>
        </w:rPr>
        <w:t xml:space="preserve"> that the </w:t>
      </w:r>
      <w:r w:rsidR="001148A6" w:rsidRPr="000D7EE4">
        <w:rPr>
          <w:rFonts w:ascii="Arial" w:hAnsi="Arial" w:cs="Arial"/>
          <w:sz w:val="24"/>
          <w:szCs w:val="24"/>
        </w:rPr>
        <w:t xml:space="preserve">Electoral Administration and Reform </w:t>
      </w:r>
      <w:r w:rsidRPr="000D7EE4">
        <w:rPr>
          <w:rFonts w:ascii="Arial" w:hAnsi="Arial" w:cs="Arial"/>
          <w:sz w:val="24"/>
          <w:szCs w:val="24"/>
        </w:rPr>
        <w:t xml:space="preserve">Bill </w:t>
      </w:r>
      <w:r w:rsidR="00A070EF" w:rsidRPr="000D7EE4">
        <w:rPr>
          <w:rFonts w:ascii="Arial" w:hAnsi="Arial" w:cs="Arial"/>
          <w:sz w:val="24"/>
          <w:szCs w:val="24"/>
        </w:rPr>
        <w:t xml:space="preserve">would not have been introduced </w:t>
      </w:r>
      <w:r w:rsidR="008A375A" w:rsidRPr="000D7EE4">
        <w:rPr>
          <w:rFonts w:ascii="Arial" w:hAnsi="Arial" w:cs="Arial"/>
          <w:sz w:val="24"/>
          <w:szCs w:val="24"/>
        </w:rPr>
        <w:t xml:space="preserve">by the July ARAC meeting </w:t>
      </w:r>
      <w:r w:rsidR="009C74B1" w:rsidRPr="000D7EE4">
        <w:rPr>
          <w:rFonts w:ascii="Arial" w:hAnsi="Arial" w:cs="Arial"/>
          <w:sz w:val="24"/>
          <w:szCs w:val="24"/>
        </w:rPr>
        <w:t xml:space="preserve">but </w:t>
      </w:r>
      <w:r w:rsidR="006F4D5A" w:rsidRPr="000D7EE4">
        <w:rPr>
          <w:rFonts w:ascii="Arial" w:hAnsi="Arial" w:cs="Arial"/>
          <w:sz w:val="24"/>
          <w:szCs w:val="24"/>
        </w:rPr>
        <w:t xml:space="preserve">the </w:t>
      </w:r>
      <w:r w:rsidR="00157012" w:rsidRPr="000D7EE4">
        <w:rPr>
          <w:rFonts w:ascii="Arial" w:hAnsi="Arial" w:cs="Arial"/>
          <w:sz w:val="24"/>
          <w:szCs w:val="24"/>
        </w:rPr>
        <w:t xml:space="preserve">LDBCW would have a better idea of </w:t>
      </w:r>
      <w:r w:rsidR="005F4021" w:rsidRPr="000D7EE4">
        <w:rPr>
          <w:rFonts w:ascii="Arial" w:hAnsi="Arial" w:cs="Arial"/>
          <w:sz w:val="24"/>
          <w:szCs w:val="24"/>
        </w:rPr>
        <w:t>developments by September</w:t>
      </w:r>
      <w:r w:rsidR="00CE1980" w:rsidRPr="000D7EE4">
        <w:rPr>
          <w:rFonts w:ascii="Arial" w:hAnsi="Arial" w:cs="Arial"/>
          <w:sz w:val="24"/>
          <w:szCs w:val="24"/>
        </w:rPr>
        <w:t>.</w:t>
      </w:r>
    </w:p>
    <w:p w14:paraId="26D041AC" w14:textId="77777777" w:rsidR="00095CD5" w:rsidRPr="000D7EE4" w:rsidRDefault="00095CD5" w:rsidP="00D504AE">
      <w:pPr>
        <w:ind w:right="105"/>
        <w:jc w:val="both"/>
        <w:rPr>
          <w:rFonts w:ascii="Arial" w:hAnsi="Arial"/>
          <w:sz w:val="24"/>
        </w:rPr>
      </w:pPr>
    </w:p>
    <w:p w14:paraId="69424EC6" w14:textId="30F17EB4" w:rsidR="00095CD5" w:rsidRPr="000D7EE4" w:rsidRDefault="00095CD5" w:rsidP="00203955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  <w:r w:rsidRPr="000D7EE4">
        <w:rPr>
          <w:rFonts w:ascii="Arial" w:hAnsi="Arial" w:cs="Arial"/>
          <w:sz w:val="24"/>
          <w:szCs w:val="24"/>
        </w:rPr>
        <w:t>19.3</w:t>
      </w:r>
      <w:r w:rsidRPr="000D7EE4">
        <w:rPr>
          <w:rFonts w:ascii="Arial" w:hAnsi="Arial" w:cs="Arial"/>
          <w:sz w:val="24"/>
          <w:szCs w:val="24"/>
        </w:rPr>
        <w:tab/>
      </w:r>
      <w:r w:rsidR="005222D4" w:rsidRPr="000D7EE4">
        <w:rPr>
          <w:rFonts w:ascii="Arial" w:hAnsi="Arial" w:cs="Arial"/>
          <w:sz w:val="24"/>
          <w:szCs w:val="24"/>
        </w:rPr>
        <w:t xml:space="preserve">The Committee </w:t>
      </w:r>
      <w:r w:rsidR="00235B41" w:rsidRPr="000D7EE4">
        <w:rPr>
          <w:rFonts w:ascii="Arial" w:hAnsi="Arial" w:cs="Arial"/>
          <w:sz w:val="24"/>
          <w:szCs w:val="24"/>
        </w:rPr>
        <w:t xml:space="preserve">considered </w:t>
      </w:r>
      <w:r w:rsidR="00786CAB" w:rsidRPr="000D7EE4">
        <w:rPr>
          <w:rFonts w:ascii="Arial" w:hAnsi="Arial" w:cs="Arial"/>
          <w:sz w:val="24"/>
          <w:szCs w:val="24"/>
        </w:rPr>
        <w:t>it would be helpful if a further deep dive</w:t>
      </w:r>
      <w:r w:rsidR="00FD69FA" w:rsidRPr="000D7EE4">
        <w:rPr>
          <w:rFonts w:ascii="Arial" w:hAnsi="Arial" w:cs="Arial"/>
          <w:sz w:val="24"/>
          <w:szCs w:val="24"/>
        </w:rPr>
        <w:t xml:space="preserve"> was undertaken </w:t>
      </w:r>
      <w:r w:rsidR="00786CAB" w:rsidRPr="000D7EE4">
        <w:rPr>
          <w:rFonts w:ascii="Arial" w:hAnsi="Arial" w:cs="Arial"/>
          <w:sz w:val="24"/>
          <w:szCs w:val="24"/>
        </w:rPr>
        <w:t>on</w:t>
      </w:r>
      <w:r w:rsidR="00235B41" w:rsidRPr="000D7EE4">
        <w:rPr>
          <w:rFonts w:ascii="Arial" w:hAnsi="Arial" w:cs="Arial"/>
          <w:sz w:val="24"/>
          <w:szCs w:val="24"/>
        </w:rPr>
        <w:t xml:space="preserve"> how </w:t>
      </w:r>
      <w:r w:rsidR="00E17813" w:rsidRPr="000D7EE4">
        <w:rPr>
          <w:rFonts w:ascii="Arial" w:hAnsi="Arial" w:cs="Arial"/>
          <w:sz w:val="24"/>
          <w:szCs w:val="24"/>
        </w:rPr>
        <w:t xml:space="preserve">the </w:t>
      </w:r>
      <w:r w:rsidR="00235B41" w:rsidRPr="000D7EE4">
        <w:rPr>
          <w:rFonts w:ascii="Arial" w:hAnsi="Arial" w:cs="Arial"/>
          <w:sz w:val="24"/>
          <w:szCs w:val="24"/>
        </w:rPr>
        <w:t>I</w:t>
      </w:r>
      <w:r w:rsidR="00FC3686" w:rsidRPr="000D7EE4">
        <w:rPr>
          <w:rFonts w:ascii="Arial" w:hAnsi="Arial" w:cs="Arial"/>
          <w:sz w:val="24"/>
          <w:szCs w:val="24"/>
        </w:rPr>
        <w:t xml:space="preserve">ndependent </w:t>
      </w:r>
      <w:r w:rsidR="00235B41" w:rsidRPr="000D7EE4">
        <w:rPr>
          <w:rFonts w:ascii="Arial" w:hAnsi="Arial" w:cs="Arial"/>
          <w:sz w:val="24"/>
          <w:szCs w:val="24"/>
        </w:rPr>
        <w:t>R</w:t>
      </w:r>
      <w:r w:rsidR="00FC3686" w:rsidRPr="000D7EE4">
        <w:rPr>
          <w:rFonts w:ascii="Arial" w:hAnsi="Arial" w:cs="Arial"/>
          <w:sz w:val="24"/>
          <w:szCs w:val="24"/>
        </w:rPr>
        <w:t xml:space="preserve">emuneration </w:t>
      </w:r>
      <w:r w:rsidR="00235B41" w:rsidRPr="000D7EE4">
        <w:rPr>
          <w:rFonts w:ascii="Arial" w:hAnsi="Arial" w:cs="Arial"/>
          <w:sz w:val="24"/>
          <w:szCs w:val="24"/>
        </w:rPr>
        <w:t>P</w:t>
      </w:r>
      <w:r w:rsidR="00FC3686" w:rsidRPr="000D7EE4">
        <w:rPr>
          <w:rFonts w:ascii="Arial" w:hAnsi="Arial" w:cs="Arial"/>
          <w:sz w:val="24"/>
          <w:szCs w:val="24"/>
        </w:rPr>
        <w:t>anel</w:t>
      </w:r>
      <w:r w:rsidR="00235B41" w:rsidRPr="000D7EE4">
        <w:rPr>
          <w:rFonts w:ascii="Arial" w:hAnsi="Arial" w:cs="Arial"/>
          <w:sz w:val="24"/>
          <w:szCs w:val="24"/>
        </w:rPr>
        <w:t xml:space="preserve"> work w</w:t>
      </w:r>
      <w:r w:rsidR="004B7279" w:rsidRPr="000D7EE4">
        <w:rPr>
          <w:rFonts w:ascii="Arial" w:hAnsi="Arial" w:cs="Arial"/>
          <w:sz w:val="24"/>
          <w:szCs w:val="24"/>
        </w:rPr>
        <w:t xml:space="preserve">ould </w:t>
      </w:r>
      <w:r w:rsidR="00235B41" w:rsidRPr="000D7EE4">
        <w:rPr>
          <w:rFonts w:ascii="Arial" w:hAnsi="Arial" w:cs="Arial"/>
          <w:sz w:val="24"/>
          <w:szCs w:val="24"/>
        </w:rPr>
        <w:t xml:space="preserve">fit in with </w:t>
      </w:r>
      <w:r w:rsidR="005D4326" w:rsidRPr="000D7EE4">
        <w:rPr>
          <w:rFonts w:ascii="Arial" w:hAnsi="Arial" w:cs="Arial"/>
          <w:sz w:val="24"/>
          <w:szCs w:val="24"/>
        </w:rPr>
        <w:t>LDBCW</w:t>
      </w:r>
      <w:r w:rsidR="00E141CB" w:rsidRPr="000D7EE4">
        <w:rPr>
          <w:rFonts w:ascii="Arial" w:hAnsi="Arial" w:cs="Arial"/>
          <w:sz w:val="24"/>
          <w:szCs w:val="24"/>
        </w:rPr>
        <w:t>’</w:t>
      </w:r>
      <w:r w:rsidR="005D4326" w:rsidRPr="000D7EE4">
        <w:rPr>
          <w:rFonts w:ascii="Arial" w:hAnsi="Arial" w:cs="Arial"/>
          <w:sz w:val="24"/>
          <w:szCs w:val="24"/>
        </w:rPr>
        <w:t>s review</w:t>
      </w:r>
      <w:r w:rsidR="00B352E9" w:rsidRPr="000D7EE4">
        <w:rPr>
          <w:rFonts w:ascii="Arial" w:hAnsi="Arial" w:cs="Arial"/>
          <w:sz w:val="24"/>
          <w:szCs w:val="24"/>
        </w:rPr>
        <w:t xml:space="preserve"> work</w:t>
      </w:r>
      <w:r w:rsidR="00E416E4" w:rsidRPr="000D7EE4">
        <w:rPr>
          <w:rFonts w:ascii="Arial" w:hAnsi="Arial" w:cs="Arial"/>
          <w:sz w:val="24"/>
          <w:szCs w:val="24"/>
        </w:rPr>
        <w:t xml:space="preserve">. </w:t>
      </w:r>
      <w:r w:rsidR="000067F3" w:rsidRPr="000D7EE4">
        <w:rPr>
          <w:rFonts w:ascii="Arial" w:hAnsi="Arial" w:cs="Arial"/>
          <w:sz w:val="24"/>
          <w:szCs w:val="24"/>
        </w:rPr>
        <w:t xml:space="preserve"> It was agreed </w:t>
      </w:r>
      <w:r w:rsidR="008E1595" w:rsidRPr="000D7EE4">
        <w:rPr>
          <w:rFonts w:ascii="Arial" w:hAnsi="Arial" w:cs="Arial"/>
          <w:sz w:val="24"/>
          <w:szCs w:val="24"/>
        </w:rPr>
        <w:t xml:space="preserve">this would be tabled for discussion </w:t>
      </w:r>
      <w:r w:rsidR="007D6627" w:rsidRPr="000D7EE4">
        <w:rPr>
          <w:rFonts w:ascii="Arial" w:hAnsi="Arial" w:cs="Arial"/>
          <w:sz w:val="24"/>
          <w:szCs w:val="24"/>
        </w:rPr>
        <w:t xml:space="preserve">at the Committee’s </w:t>
      </w:r>
      <w:r w:rsidR="00E416E4" w:rsidRPr="000D7EE4">
        <w:rPr>
          <w:rFonts w:ascii="Arial" w:hAnsi="Arial" w:cs="Arial"/>
          <w:sz w:val="24"/>
          <w:szCs w:val="24"/>
        </w:rPr>
        <w:t>July</w:t>
      </w:r>
      <w:r w:rsidR="007D6627" w:rsidRPr="000D7EE4">
        <w:rPr>
          <w:rFonts w:ascii="Arial" w:hAnsi="Arial" w:cs="Arial"/>
          <w:sz w:val="24"/>
          <w:szCs w:val="24"/>
        </w:rPr>
        <w:t xml:space="preserve"> meeting</w:t>
      </w:r>
      <w:r w:rsidR="00FD4B64" w:rsidRPr="000D7EE4">
        <w:rPr>
          <w:rFonts w:ascii="Arial" w:hAnsi="Arial" w:cs="Arial"/>
          <w:sz w:val="24"/>
          <w:szCs w:val="24"/>
        </w:rPr>
        <w:t xml:space="preserve"> together with an update on any further progress</w:t>
      </w:r>
      <w:r w:rsidR="009A05C7" w:rsidRPr="000D7EE4">
        <w:rPr>
          <w:rFonts w:ascii="Arial" w:hAnsi="Arial" w:cs="Arial"/>
          <w:sz w:val="24"/>
          <w:szCs w:val="24"/>
        </w:rPr>
        <w:t>.</w:t>
      </w:r>
    </w:p>
    <w:p w14:paraId="1C49E587" w14:textId="05373574" w:rsidR="001769DD" w:rsidRPr="000D7EE4" w:rsidRDefault="001769DD" w:rsidP="001769DD">
      <w:pPr>
        <w:ind w:right="105"/>
        <w:jc w:val="both"/>
        <w:rPr>
          <w:rFonts w:ascii="Arial" w:hAnsi="Arial"/>
          <w:sz w:val="24"/>
          <w:szCs w:val="24"/>
        </w:rPr>
      </w:pPr>
      <w:r w:rsidRPr="000D7EE4">
        <w:rPr>
          <w:rFonts w:ascii="Arial" w:hAnsi="Arial"/>
          <w:sz w:val="24"/>
          <w:szCs w:val="24"/>
        </w:rPr>
        <w:tab/>
      </w:r>
      <w:r w:rsidRPr="000D7EE4">
        <w:rPr>
          <w:rFonts w:ascii="Arial" w:hAnsi="Arial"/>
          <w:b/>
          <w:sz w:val="24"/>
          <w:szCs w:val="24"/>
        </w:rPr>
        <w:t>Action</w:t>
      </w:r>
      <w:r w:rsidRPr="000D7EE4">
        <w:rPr>
          <w:rFonts w:ascii="Arial" w:hAnsi="Arial"/>
          <w:sz w:val="24"/>
          <w:szCs w:val="24"/>
        </w:rPr>
        <w:t xml:space="preserve">:  Chief Executive / Finance Manager  </w:t>
      </w:r>
      <w:r w:rsidRPr="000D7EE4">
        <w:rPr>
          <w:rFonts w:ascii="Arial" w:hAnsi="Arial"/>
          <w:b/>
          <w:sz w:val="24"/>
          <w:szCs w:val="24"/>
        </w:rPr>
        <w:t>By</w:t>
      </w:r>
      <w:r w:rsidRPr="000D7EE4">
        <w:rPr>
          <w:rFonts w:ascii="Arial" w:hAnsi="Arial"/>
          <w:sz w:val="24"/>
          <w:szCs w:val="24"/>
        </w:rPr>
        <w:t xml:space="preserve">:  </w:t>
      </w:r>
      <w:r w:rsidR="00571977" w:rsidRPr="000D7EE4">
        <w:rPr>
          <w:rFonts w:ascii="Arial" w:hAnsi="Arial"/>
          <w:sz w:val="24"/>
          <w:szCs w:val="24"/>
        </w:rPr>
        <w:t>30</w:t>
      </w:r>
      <w:r w:rsidRPr="000D7EE4">
        <w:rPr>
          <w:rFonts w:ascii="Arial" w:hAnsi="Arial"/>
          <w:sz w:val="24"/>
          <w:szCs w:val="24"/>
        </w:rPr>
        <w:t xml:space="preserve"> </w:t>
      </w:r>
      <w:r w:rsidR="00571977" w:rsidRPr="000D7EE4">
        <w:rPr>
          <w:rFonts w:ascii="Arial" w:hAnsi="Arial"/>
          <w:sz w:val="24"/>
          <w:szCs w:val="24"/>
        </w:rPr>
        <w:t>June</w:t>
      </w:r>
      <w:r w:rsidRPr="000D7EE4">
        <w:rPr>
          <w:rFonts w:ascii="Arial" w:hAnsi="Arial"/>
          <w:sz w:val="24"/>
          <w:szCs w:val="24"/>
        </w:rPr>
        <w:t xml:space="preserve"> 2023</w:t>
      </w:r>
    </w:p>
    <w:p w14:paraId="1BE6EBD6" w14:textId="77777777" w:rsidR="0067733F" w:rsidRPr="000D7EE4" w:rsidRDefault="0067733F" w:rsidP="00D504AE">
      <w:pPr>
        <w:ind w:right="105"/>
        <w:jc w:val="both"/>
        <w:rPr>
          <w:rFonts w:ascii="Arial" w:hAnsi="Arial"/>
          <w:sz w:val="24"/>
        </w:rPr>
      </w:pPr>
    </w:p>
    <w:p w14:paraId="5BB163FE" w14:textId="1EF73598" w:rsidR="0067733F" w:rsidRPr="000D7EE4" w:rsidRDefault="0067733F" w:rsidP="00203955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  <w:r w:rsidRPr="000D7EE4">
        <w:rPr>
          <w:rFonts w:ascii="Arial" w:hAnsi="Arial" w:cs="Arial"/>
          <w:sz w:val="24"/>
          <w:szCs w:val="24"/>
        </w:rPr>
        <w:t>19.4</w:t>
      </w:r>
      <w:r w:rsidRPr="000D7EE4">
        <w:rPr>
          <w:rFonts w:ascii="Arial" w:hAnsi="Arial" w:cs="Arial"/>
          <w:sz w:val="24"/>
          <w:szCs w:val="24"/>
        </w:rPr>
        <w:tab/>
      </w:r>
      <w:r w:rsidR="00C53B8E" w:rsidRPr="000D7EE4">
        <w:rPr>
          <w:rFonts w:ascii="Arial" w:hAnsi="Arial" w:cs="Arial"/>
          <w:sz w:val="24"/>
          <w:szCs w:val="24"/>
        </w:rPr>
        <w:t>It would also be helpful if an update on the a</w:t>
      </w:r>
      <w:r w:rsidR="00203955" w:rsidRPr="000D7EE4">
        <w:rPr>
          <w:rFonts w:ascii="Arial" w:hAnsi="Arial" w:cs="Arial"/>
          <w:sz w:val="24"/>
          <w:szCs w:val="24"/>
        </w:rPr>
        <w:t xml:space="preserve">ccommodation </w:t>
      </w:r>
      <w:r w:rsidR="00BE7D02" w:rsidRPr="000D7EE4">
        <w:rPr>
          <w:rFonts w:ascii="Arial" w:hAnsi="Arial" w:cs="Arial"/>
          <w:sz w:val="24"/>
          <w:szCs w:val="24"/>
        </w:rPr>
        <w:t xml:space="preserve">relocation </w:t>
      </w:r>
      <w:r w:rsidR="00307A59" w:rsidRPr="000D7EE4">
        <w:rPr>
          <w:rFonts w:ascii="Arial" w:hAnsi="Arial" w:cs="Arial"/>
          <w:sz w:val="24"/>
          <w:szCs w:val="24"/>
        </w:rPr>
        <w:t xml:space="preserve">position </w:t>
      </w:r>
      <w:r w:rsidR="003404F2" w:rsidRPr="000D7EE4">
        <w:rPr>
          <w:rFonts w:ascii="Arial" w:hAnsi="Arial" w:cs="Arial"/>
          <w:sz w:val="24"/>
          <w:szCs w:val="24"/>
        </w:rPr>
        <w:t xml:space="preserve">was </w:t>
      </w:r>
      <w:r w:rsidR="00307A59" w:rsidRPr="000D7EE4">
        <w:rPr>
          <w:rFonts w:ascii="Arial" w:hAnsi="Arial" w:cs="Arial"/>
          <w:sz w:val="24"/>
          <w:szCs w:val="24"/>
        </w:rPr>
        <w:t xml:space="preserve">put on the agenda for the </w:t>
      </w:r>
      <w:r w:rsidR="002B4D60" w:rsidRPr="000D7EE4">
        <w:rPr>
          <w:rFonts w:ascii="Arial" w:hAnsi="Arial" w:cs="Arial"/>
          <w:sz w:val="24"/>
          <w:szCs w:val="24"/>
        </w:rPr>
        <w:t xml:space="preserve">Committee’s </w:t>
      </w:r>
      <w:r w:rsidR="00307A59" w:rsidRPr="000D7EE4">
        <w:rPr>
          <w:rFonts w:ascii="Arial" w:hAnsi="Arial" w:cs="Arial"/>
          <w:sz w:val="24"/>
          <w:szCs w:val="24"/>
        </w:rPr>
        <w:t>July 2023 meeting</w:t>
      </w:r>
      <w:r w:rsidR="00203955" w:rsidRPr="000D7EE4">
        <w:rPr>
          <w:rFonts w:ascii="Arial" w:hAnsi="Arial" w:cs="Arial"/>
          <w:sz w:val="24"/>
          <w:szCs w:val="24"/>
        </w:rPr>
        <w:t>.</w:t>
      </w:r>
    </w:p>
    <w:p w14:paraId="613B491B" w14:textId="77777777" w:rsidR="00307A59" w:rsidRPr="00FC4357" w:rsidRDefault="00307A59" w:rsidP="00307A59">
      <w:pPr>
        <w:ind w:right="105"/>
        <w:jc w:val="both"/>
        <w:rPr>
          <w:rFonts w:ascii="Arial" w:hAnsi="Arial"/>
          <w:sz w:val="24"/>
          <w:szCs w:val="24"/>
        </w:rPr>
      </w:pPr>
      <w:r w:rsidRPr="000D7EE4">
        <w:rPr>
          <w:rFonts w:ascii="Arial" w:hAnsi="Arial"/>
          <w:sz w:val="24"/>
          <w:szCs w:val="24"/>
        </w:rPr>
        <w:tab/>
      </w:r>
      <w:r w:rsidRPr="000D7EE4">
        <w:rPr>
          <w:rFonts w:ascii="Arial" w:hAnsi="Arial"/>
          <w:b/>
          <w:sz w:val="24"/>
          <w:szCs w:val="24"/>
        </w:rPr>
        <w:t>Action</w:t>
      </w:r>
      <w:r w:rsidRPr="000D7EE4">
        <w:rPr>
          <w:rFonts w:ascii="Arial" w:hAnsi="Arial"/>
          <w:sz w:val="24"/>
          <w:szCs w:val="24"/>
        </w:rPr>
        <w:t xml:space="preserve">:  Chief Executive / Finance Manager  </w:t>
      </w:r>
      <w:r w:rsidRPr="000D7EE4">
        <w:rPr>
          <w:rFonts w:ascii="Arial" w:hAnsi="Arial"/>
          <w:b/>
          <w:sz w:val="24"/>
          <w:szCs w:val="24"/>
        </w:rPr>
        <w:t>By</w:t>
      </w:r>
      <w:r w:rsidRPr="000D7EE4">
        <w:rPr>
          <w:rFonts w:ascii="Arial" w:hAnsi="Arial"/>
          <w:sz w:val="24"/>
          <w:szCs w:val="24"/>
        </w:rPr>
        <w:t>:  30 June 2023</w:t>
      </w:r>
    </w:p>
    <w:p w14:paraId="4FA336C5" w14:textId="77777777" w:rsidR="00974A30" w:rsidRPr="00FC4357" w:rsidRDefault="00974A30" w:rsidP="00D504AE">
      <w:pPr>
        <w:ind w:right="105"/>
        <w:jc w:val="both"/>
        <w:rPr>
          <w:rFonts w:ascii="Arial" w:hAnsi="Arial"/>
          <w:sz w:val="24"/>
        </w:rPr>
      </w:pPr>
    </w:p>
    <w:p w14:paraId="155BDC69" w14:textId="77777777" w:rsidR="00974A30" w:rsidRPr="00FC4357" w:rsidRDefault="00974A30" w:rsidP="00D504AE">
      <w:pPr>
        <w:ind w:right="105"/>
        <w:jc w:val="both"/>
        <w:rPr>
          <w:rFonts w:ascii="Arial" w:hAnsi="Arial"/>
          <w:sz w:val="24"/>
        </w:rPr>
      </w:pPr>
    </w:p>
    <w:p w14:paraId="78A6EA9F" w14:textId="06BB432B" w:rsidR="00D504AE" w:rsidRPr="00FC4357" w:rsidRDefault="00974A30" w:rsidP="00D504AE">
      <w:pPr>
        <w:ind w:right="105"/>
        <w:jc w:val="both"/>
        <w:rPr>
          <w:rFonts w:ascii="Arial" w:hAnsi="Arial"/>
          <w:b/>
          <w:sz w:val="24"/>
        </w:rPr>
      </w:pPr>
      <w:r w:rsidRPr="00FC4357">
        <w:rPr>
          <w:rFonts w:ascii="Arial" w:hAnsi="Arial"/>
          <w:b/>
          <w:sz w:val="24"/>
        </w:rPr>
        <w:t>20</w:t>
      </w:r>
      <w:r w:rsidR="00D504AE" w:rsidRPr="00FC4357">
        <w:rPr>
          <w:rFonts w:ascii="Arial" w:hAnsi="Arial"/>
          <w:b/>
          <w:sz w:val="24"/>
        </w:rPr>
        <w:t>.</w:t>
      </w:r>
      <w:r w:rsidR="00D504AE" w:rsidRPr="00FC4357">
        <w:rPr>
          <w:rFonts w:ascii="Arial" w:hAnsi="Arial"/>
          <w:b/>
          <w:sz w:val="24"/>
        </w:rPr>
        <w:tab/>
      </w:r>
      <w:r w:rsidR="00D504AE" w:rsidRPr="00FC4357">
        <w:rPr>
          <w:rFonts w:ascii="Arial" w:hAnsi="Arial" w:cs="Arial"/>
          <w:b/>
          <w:sz w:val="24"/>
        </w:rPr>
        <w:t>Budget Monitoring Report.</w:t>
      </w:r>
    </w:p>
    <w:p w14:paraId="78A6EAA0" w14:textId="77777777" w:rsidR="00D504AE" w:rsidRPr="00FC4357" w:rsidRDefault="00D504AE" w:rsidP="00D504AE">
      <w:pPr>
        <w:ind w:right="105"/>
        <w:jc w:val="both"/>
        <w:rPr>
          <w:rFonts w:ascii="Arial" w:hAnsi="Arial"/>
          <w:sz w:val="24"/>
        </w:rPr>
      </w:pPr>
    </w:p>
    <w:p w14:paraId="78A6EAA1" w14:textId="005CF7A8" w:rsidR="00D504AE" w:rsidRPr="00FC4357" w:rsidRDefault="00974A30" w:rsidP="00D504AE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>20</w:t>
      </w:r>
      <w:r w:rsidR="00D504AE" w:rsidRPr="00FC4357">
        <w:rPr>
          <w:rFonts w:ascii="Arial" w:hAnsi="Arial"/>
          <w:sz w:val="24"/>
          <w:szCs w:val="24"/>
        </w:rPr>
        <w:t>.1</w:t>
      </w:r>
      <w:r w:rsidR="00D504AE" w:rsidRPr="00FC4357">
        <w:rPr>
          <w:rFonts w:ascii="Arial" w:hAnsi="Arial"/>
          <w:sz w:val="24"/>
          <w:szCs w:val="24"/>
        </w:rPr>
        <w:tab/>
        <w:t xml:space="preserve">The Committee noted the minutes of the budget report presented at the Commission meeting of </w:t>
      </w:r>
      <w:r w:rsidR="00F46570" w:rsidRPr="00FC4357">
        <w:rPr>
          <w:rFonts w:ascii="Arial" w:hAnsi="Arial"/>
          <w:sz w:val="24"/>
          <w:szCs w:val="24"/>
        </w:rPr>
        <w:t>18</w:t>
      </w:r>
      <w:r w:rsidR="00D504AE" w:rsidRPr="00FC4357">
        <w:rPr>
          <w:rFonts w:ascii="Arial" w:hAnsi="Arial"/>
          <w:sz w:val="24"/>
          <w:szCs w:val="24"/>
        </w:rPr>
        <w:t xml:space="preserve"> </w:t>
      </w:r>
      <w:r w:rsidR="00FB4D56" w:rsidRPr="00FC4357">
        <w:rPr>
          <w:rFonts w:ascii="Arial" w:hAnsi="Arial"/>
          <w:sz w:val="24"/>
          <w:szCs w:val="24"/>
        </w:rPr>
        <w:t>January</w:t>
      </w:r>
      <w:r w:rsidR="00D504AE" w:rsidRPr="00FC4357">
        <w:rPr>
          <w:rFonts w:ascii="Arial" w:hAnsi="Arial"/>
          <w:sz w:val="24"/>
          <w:szCs w:val="24"/>
        </w:rPr>
        <w:t xml:space="preserve"> 20</w:t>
      </w:r>
      <w:r w:rsidR="00AA0B2C" w:rsidRPr="00FC4357">
        <w:rPr>
          <w:rFonts w:ascii="Arial" w:hAnsi="Arial"/>
          <w:sz w:val="24"/>
          <w:szCs w:val="24"/>
        </w:rPr>
        <w:t>2</w:t>
      </w:r>
      <w:r w:rsidR="00F46570" w:rsidRPr="00FC4357">
        <w:rPr>
          <w:rFonts w:ascii="Arial" w:hAnsi="Arial"/>
          <w:sz w:val="24"/>
          <w:szCs w:val="24"/>
        </w:rPr>
        <w:t>3</w:t>
      </w:r>
      <w:r w:rsidR="00D504AE" w:rsidRPr="00FC4357">
        <w:rPr>
          <w:rFonts w:ascii="Arial" w:hAnsi="Arial"/>
          <w:sz w:val="24"/>
          <w:szCs w:val="24"/>
        </w:rPr>
        <w:t>.</w:t>
      </w:r>
    </w:p>
    <w:p w14:paraId="78A6EAA2" w14:textId="77777777" w:rsidR="006E5FAC" w:rsidRPr="00FC4357" w:rsidRDefault="006E5FAC" w:rsidP="00D504AE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78A6EAA3" w14:textId="77777777" w:rsidR="00D504AE" w:rsidRPr="00FC4357" w:rsidRDefault="00D504AE" w:rsidP="00D504AE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</w:p>
    <w:p w14:paraId="78A6EAA4" w14:textId="13BB210A" w:rsidR="00D504AE" w:rsidRPr="00FC4357" w:rsidRDefault="002371AC" w:rsidP="00D504AE">
      <w:pPr>
        <w:ind w:right="105"/>
        <w:jc w:val="both"/>
        <w:rPr>
          <w:rFonts w:ascii="Arial" w:hAnsi="Arial"/>
          <w:b/>
          <w:bCs/>
          <w:sz w:val="24"/>
        </w:rPr>
      </w:pPr>
      <w:r w:rsidRPr="00FC4357">
        <w:rPr>
          <w:rFonts w:ascii="Arial" w:hAnsi="Arial"/>
          <w:b/>
          <w:sz w:val="24"/>
        </w:rPr>
        <w:t>2</w:t>
      </w:r>
      <w:r w:rsidR="00D504AE" w:rsidRPr="00FC4357">
        <w:rPr>
          <w:rFonts w:ascii="Arial" w:hAnsi="Arial"/>
          <w:b/>
          <w:sz w:val="24"/>
        </w:rPr>
        <w:t>1.</w:t>
      </w:r>
      <w:r w:rsidR="00D504AE" w:rsidRPr="00FC4357">
        <w:rPr>
          <w:rFonts w:ascii="Arial" w:hAnsi="Arial"/>
          <w:b/>
          <w:sz w:val="24"/>
        </w:rPr>
        <w:tab/>
      </w:r>
      <w:r w:rsidR="00D504AE" w:rsidRPr="00FC4357">
        <w:rPr>
          <w:rFonts w:ascii="Arial" w:hAnsi="Arial" w:cs="Arial"/>
          <w:b/>
          <w:sz w:val="24"/>
        </w:rPr>
        <w:t>Gifts and Hospitality – Report and Declarations</w:t>
      </w:r>
    </w:p>
    <w:p w14:paraId="78A6EAA5" w14:textId="77777777" w:rsidR="00D504AE" w:rsidRPr="00FC4357" w:rsidRDefault="00D504AE" w:rsidP="00D504AE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</w:p>
    <w:p w14:paraId="78A6EAA6" w14:textId="5B637F23" w:rsidR="00D504AE" w:rsidRPr="00FC4357" w:rsidRDefault="002371AC" w:rsidP="00D504AE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  <w:r w:rsidRPr="00FC4357">
        <w:rPr>
          <w:rFonts w:ascii="Arial" w:hAnsi="Arial" w:cs="Arial"/>
          <w:sz w:val="24"/>
          <w:szCs w:val="24"/>
        </w:rPr>
        <w:t>2</w:t>
      </w:r>
      <w:r w:rsidR="00D504AE" w:rsidRPr="00FC4357">
        <w:rPr>
          <w:rFonts w:ascii="Arial" w:hAnsi="Arial" w:cs="Arial"/>
          <w:sz w:val="24"/>
          <w:szCs w:val="24"/>
        </w:rPr>
        <w:t>1.1</w:t>
      </w:r>
      <w:r w:rsidR="00D504AE" w:rsidRPr="00FC4357">
        <w:rPr>
          <w:rFonts w:ascii="Arial" w:hAnsi="Arial" w:cs="Arial"/>
          <w:sz w:val="24"/>
          <w:szCs w:val="24"/>
        </w:rPr>
        <w:tab/>
      </w:r>
      <w:r w:rsidR="00D504AE" w:rsidRPr="00FC4357">
        <w:rPr>
          <w:rFonts w:ascii="Arial" w:hAnsi="Arial"/>
          <w:sz w:val="24"/>
          <w:szCs w:val="24"/>
        </w:rPr>
        <w:t>The Committee noted th</w:t>
      </w:r>
      <w:r w:rsidR="001508A7" w:rsidRPr="00FC4357">
        <w:rPr>
          <w:rFonts w:ascii="Arial" w:hAnsi="Arial"/>
          <w:sz w:val="24"/>
          <w:szCs w:val="24"/>
        </w:rPr>
        <w:t xml:space="preserve">at no </w:t>
      </w:r>
      <w:r w:rsidR="00D504AE" w:rsidRPr="00FC4357">
        <w:rPr>
          <w:rFonts w:ascii="Arial" w:hAnsi="Arial"/>
          <w:sz w:val="24"/>
          <w:szCs w:val="24"/>
        </w:rPr>
        <w:t>declarations of gifts of hospitality had been made for 20</w:t>
      </w:r>
      <w:r w:rsidR="003B3C01" w:rsidRPr="00FC4357">
        <w:rPr>
          <w:rFonts w:ascii="Arial" w:hAnsi="Arial"/>
          <w:sz w:val="24"/>
          <w:szCs w:val="24"/>
        </w:rPr>
        <w:t>2</w:t>
      </w:r>
      <w:r w:rsidR="008900F4" w:rsidRPr="00FC4357">
        <w:rPr>
          <w:rFonts w:ascii="Arial" w:hAnsi="Arial"/>
          <w:sz w:val="24"/>
          <w:szCs w:val="24"/>
        </w:rPr>
        <w:t>2</w:t>
      </w:r>
      <w:r w:rsidR="00D504AE" w:rsidRPr="00FC4357">
        <w:rPr>
          <w:rFonts w:ascii="Arial" w:hAnsi="Arial"/>
          <w:sz w:val="24"/>
          <w:szCs w:val="24"/>
        </w:rPr>
        <w:t>-</w:t>
      </w:r>
      <w:r w:rsidR="001508A7" w:rsidRPr="00FC4357">
        <w:rPr>
          <w:rFonts w:ascii="Arial" w:hAnsi="Arial"/>
          <w:sz w:val="24"/>
          <w:szCs w:val="24"/>
        </w:rPr>
        <w:t>2</w:t>
      </w:r>
      <w:r w:rsidR="008900F4" w:rsidRPr="00FC4357">
        <w:rPr>
          <w:rFonts w:ascii="Arial" w:hAnsi="Arial"/>
          <w:sz w:val="24"/>
          <w:szCs w:val="24"/>
        </w:rPr>
        <w:t>3</w:t>
      </w:r>
      <w:r w:rsidR="00D504AE" w:rsidRPr="00FC4357">
        <w:rPr>
          <w:rFonts w:ascii="Arial" w:hAnsi="Arial"/>
          <w:sz w:val="24"/>
          <w:szCs w:val="24"/>
        </w:rPr>
        <w:t xml:space="preserve"> to date</w:t>
      </w:r>
      <w:r w:rsidR="001508A7" w:rsidRPr="00FC4357">
        <w:rPr>
          <w:rFonts w:ascii="Arial" w:hAnsi="Arial"/>
          <w:sz w:val="24"/>
          <w:szCs w:val="24"/>
        </w:rPr>
        <w:t>.</w:t>
      </w:r>
    </w:p>
    <w:p w14:paraId="78A6EAA7" w14:textId="77777777" w:rsidR="00D504AE" w:rsidRPr="00FC4357" w:rsidRDefault="00D504AE" w:rsidP="00D504AE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</w:p>
    <w:p w14:paraId="78A6EAA8" w14:textId="77777777" w:rsidR="00D504AE" w:rsidRPr="00FC4357" w:rsidRDefault="00D504AE" w:rsidP="00D504AE">
      <w:pPr>
        <w:ind w:right="105"/>
        <w:jc w:val="both"/>
        <w:rPr>
          <w:rFonts w:ascii="Arial" w:hAnsi="Arial"/>
          <w:sz w:val="24"/>
        </w:rPr>
      </w:pPr>
    </w:p>
    <w:p w14:paraId="78A6EAA9" w14:textId="4F14AA23" w:rsidR="00D504AE" w:rsidRPr="00FC4357" w:rsidRDefault="00387523" w:rsidP="00D504AE">
      <w:pPr>
        <w:ind w:right="105"/>
        <w:jc w:val="both"/>
        <w:rPr>
          <w:rFonts w:ascii="Arial" w:hAnsi="Arial"/>
          <w:b/>
          <w:bCs/>
          <w:sz w:val="24"/>
        </w:rPr>
      </w:pPr>
      <w:r w:rsidRPr="00FC4357">
        <w:rPr>
          <w:rFonts w:ascii="Arial" w:hAnsi="Arial"/>
          <w:b/>
          <w:sz w:val="24"/>
        </w:rPr>
        <w:lastRenderedPageBreak/>
        <w:t>2</w:t>
      </w:r>
      <w:r w:rsidR="002371AC" w:rsidRPr="00FC4357">
        <w:rPr>
          <w:rFonts w:ascii="Arial" w:hAnsi="Arial"/>
          <w:b/>
          <w:sz w:val="24"/>
        </w:rPr>
        <w:t>2</w:t>
      </w:r>
      <w:r w:rsidR="00D504AE" w:rsidRPr="00FC4357">
        <w:rPr>
          <w:rFonts w:ascii="Arial" w:hAnsi="Arial"/>
          <w:b/>
          <w:sz w:val="24"/>
        </w:rPr>
        <w:t>.</w:t>
      </w:r>
      <w:r w:rsidR="00D504AE" w:rsidRPr="00FC4357">
        <w:rPr>
          <w:rFonts w:ascii="Arial" w:hAnsi="Arial"/>
          <w:b/>
          <w:sz w:val="24"/>
        </w:rPr>
        <w:tab/>
        <w:t>Complaints</w:t>
      </w:r>
    </w:p>
    <w:p w14:paraId="78A6EAAA" w14:textId="77777777" w:rsidR="00D504AE" w:rsidRPr="00FC4357" w:rsidRDefault="00D504AE" w:rsidP="00D504AE">
      <w:pPr>
        <w:ind w:right="105"/>
        <w:jc w:val="both"/>
        <w:rPr>
          <w:rFonts w:ascii="Arial" w:hAnsi="Arial"/>
          <w:sz w:val="24"/>
        </w:rPr>
      </w:pPr>
    </w:p>
    <w:p w14:paraId="78A6EAAB" w14:textId="50B81778" w:rsidR="00D504AE" w:rsidRPr="00FC4357" w:rsidRDefault="004B7327" w:rsidP="00D504AE">
      <w:pPr>
        <w:ind w:left="709" w:right="105" w:hanging="709"/>
        <w:jc w:val="both"/>
        <w:rPr>
          <w:rFonts w:ascii="Arial" w:hAnsi="Arial"/>
          <w:sz w:val="24"/>
        </w:rPr>
      </w:pPr>
      <w:r w:rsidRPr="00FC4357">
        <w:rPr>
          <w:rFonts w:ascii="Arial" w:hAnsi="Arial"/>
          <w:sz w:val="24"/>
        </w:rPr>
        <w:t>2</w:t>
      </w:r>
      <w:r w:rsidR="002371AC" w:rsidRPr="00FC4357">
        <w:rPr>
          <w:rFonts w:ascii="Arial" w:hAnsi="Arial"/>
          <w:sz w:val="24"/>
        </w:rPr>
        <w:t>2</w:t>
      </w:r>
      <w:r w:rsidR="00D504AE" w:rsidRPr="00FC4357">
        <w:rPr>
          <w:rFonts w:ascii="Arial" w:hAnsi="Arial"/>
          <w:sz w:val="24"/>
        </w:rPr>
        <w:t>.1</w:t>
      </w:r>
      <w:r w:rsidR="00D504AE" w:rsidRPr="00FC4357">
        <w:rPr>
          <w:rFonts w:ascii="Arial" w:hAnsi="Arial"/>
          <w:sz w:val="24"/>
        </w:rPr>
        <w:tab/>
        <w:t xml:space="preserve">The Committee noted </w:t>
      </w:r>
      <w:r w:rsidR="00833320" w:rsidRPr="00FC4357">
        <w:rPr>
          <w:rFonts w:ascii="Arial" w:hAnsi="Arial"/>
          <w:sz w:val="24"/>
        </w:rPr>
        <w:t>that there had been no complaints received</w:t>
      </w:r>
      <w:r w:rsidR="006C5255" w:rsidRPr="00FC4357">
        <w:rPr>
          <w:rFonts w:ascii="Arial" w:hAnsi="Arial"/>
          <w:sz w:val="24"/>
        </w:rPr>
        <w:t xml:space="preserve"> by the LDBCW</w:t>
      </w:r>
      <w:r w:rsidR="00833320" w:rsidRPr="00FC4357">
        <w:rPr>
          <w:rFonts w:ascii="Arial" w:hAnsi="Arial"/>
          <w:sz w:val="24"/>
        </w:rPr>
        <w:t xml:space="preserve"> since the last report.</w:t>
      </w:r>
    </w:p>
    <w:p w14:paraId="78A6EAAC" w14:textId="77777777" w:rsidR="00D504AE" w:rsidRPr="00FC4357" w:rsidRDefault="00D504AE" w:rsidP="00D504AE">
      <w:pPr>
        <w:ind w:right="105"/>
        <w:jc w:val="both"/>
        <w:rPr>
          <w:rFonts w:ascii="Arial" w:hAnsi="Arial"/>
          <w:sz w:val="24"/>
        </w:rPr>
      </w:pPr>
    </w:p>
    <w:p w14:paraId="273B8AD9" w14:textId="60986599" w:rsidR="002713D2" w:rsidRPr="00FC4357" w:rsidRDefault="002713D2" w:rsidP="004E1FDC">
      <w:pPr>
        <w:ind w:left="709" w:right="108" w:hanging="709"/>
        <w:jc w:val="both"/>
        <w:rPr>
          <w:rFonts w:ascii="Arial" w:hAnsi="Arial"/>
          <w:sz w:val="24"/>
        </w:rPr>
      </w:pPr>
      <w:r w:rsidRPr="00FC4357">
        <w:rPr>
          <w:rFonts w:ascii="Arial" w:hAnsi="Arial"/>
          <w:sz w:val="24"/>
        </w:rPr>
        <w:t>22.2</w:t>
      </w:r>
      <w:r w:rsidRPr="00FC4357">
        <w:rPr>
          <w:rFonts w:ascii="Arial" w:hAnsi="Arial"/>
          <w:sz w:val="24"/>
        </w:rPr>
        <w:tab/>
      </w:r>
      <w:r w:rsidR="002E74E4" w:rsidRPr="00FC4357">
        <w:rPr>
          <w:rFonts w:ascii="Arial" w:hAnsi="Arial"/>
          <w:sz w:val="24"/>
        </w:rPr>
        <w:t>The Committee considered the LDBCW’s Complaints Policy</w:t>
      </w:r>
      <w:r w:rsidR="00412C9A" w:rsidRPr="00FC4357">
        <w:rPr>
          <w:rFonts w:ascii="Arial" w:hAnsi="Arial"/>
          <w:sz w:val="24"/>
        </w:rPr>
        <w:t xml:space="preserve"> and noted that it </w:t>
      </w:r>
      <w:r w:rsidR="00E97091" w:rsidRPr="00FC4357">
        <w:rPr>
          <w:rFonts w:ascii="Arial" w:hAnsi="Arial"/>
          <w:sz w:val="24"/>
        </w:rPr>
        <w:t>did</w:t>
      </w:r>
      <w:r w:rsidR="00412C9A" w:rsidRPr="00FC4357">
        <w:rPr>
          <w:rFonts w:ascii="Arial" w:hAnsi="Arial"/>
          <w:sz w:val="24"/>
        </w:rPr>
        <w:t xml:space="preserve"> not specified </w:t>
      </w:r>
      <w:r w:rsidR="008220EF" w:rsidRPr="00FC4357">
        <w:rPr>
          <w:rFonts w:ascii="Arial" w:hAnsi="Arial"/>
          <w:sz w:val="24"/>
        </w:rPr>
        <w:t xml:space="preserve">what </w:t>
      </w:r>
      <w:r w:rsidR="00E97091" w:rsidRPr="00FC4357">
        <w:rPr>
          <w:rFonts w:ascii="Arial" w:hAnsi="Arial"/>
          <w:sz w:val="24"/>
        </w:rPr>
        <w:t xml:space="preserve">action to take </w:t>
      </w:r>
      <w:r w:rsidR="008220EF" w:rsidRPr="00FC4357">
        <w:rPr>
          <w:rFonts w:ascii="Arial" w:hAnsi="Arial"/>
          <w:sz w:val="24"/>
        </w:rPr>
        <w:t xml:space="preserve">in the event </w:t>
      </w:r>
      <w:r w:rsidR="00E00890" w:rsidRPr="00FC4357">
        <w:rPr>
          <w:rFonts w:ascii="Arial" w:hAnsi="Arial"/>
          <w:sz w:val="24"/>
        </w:rPr>
        <w:t>of</w:t>
      </w:r>
      <w:r w:rsidR="008220EF" w:rsidRPr="00FC4357">
        <w:rPr>
          <w:rFonts w:ascii="Arial" w:hAnsi="Arial"/>
          <w:sz w:val="24"/>
        </w:rPr>
        <w:t xml:space="preserve"> a complaint was made against the </w:t>
      </w:r>
      <w:r w:rsidR="0092176F" w:rsidRPr="00FC4357">
        <w:rPr>
          <w:rFonts w:ascii="Arial" w:hAnsi="Arial"/>
          <w:sz w:val="24"/>
        </w:rPr>
        <w:t>LDBCW Chair.</w:t>
      </w:r>
      <w:r w:rsidR="00E00890" w:rsidRPr="00FC4357">
        <w:rPr>
          <w:rFonts w:ascii="Arial" w:hAnsi="Arial"/>
          <w:sz w:val="24"/>
        </w:rPr>
        <w:t xml:space="preserve">  It was </w:t>
      </w:r>
      <w:r w:rsidR="001B7C94" w:rsidRPr="00FC4357">
        <w:rPr>
          <w:rFonts w:ascii="Arial" w:hAnsi="Arial"/>
          <w:sz w:val="24"/>
        </w:rPr>
        <w:t xml:space="preserve">proposed that complaints made against the LDBCW Chair should be referred to the Welsh </w:t>
      </w:r>
      <w:r w:rsidR="008C35F7" w:rsidRPr="00FC4357">
        <w:rPr>
          <w:rFonts w:ascii="Arial" w:hAnsi="Arial"/>
          <w:sz w:val="24"/>
        </w:rPr>
        <w:t>Government</w:t>
      </w:r>
      <w:r w:rsidR="001B7C94" w:rsidRPr="00FC4357">
        <w:rPr>
          <w:rFonts w:ascii="Arial" w:hAnsi="Arial"/>
          <w:sz w:val="24"/>
        </w:rPr>
        <w:t xml:space="preserve"> </w:t>
      </w:r>
      <w:r w:rsidR="008C35F7" w:rsidRPr="00FC4357">
        <w:rPr>
          <w:rFonts w:ascii="Arial" w:hAnsi="Arial"/>
          <w:sz w:val="24"/>
        </w:rPr>
        <w:t>Sponsor Division Deputy Director.</w:t>
      </w:r>
      <w:r w:rsidR="00E00890" w:rsidRPr="00FC4357">
        <w:rPr>
          <w:rFonts w:ascii="Arial" w:hAnsi="Arial"/>
          <w:sz w:val="24"/>
        </w:rPr>
        <w:t xml:space="preserve"> </w:t>
      </w:r>
      <w:r w:rsidR="008C35F7" w:rsidRPr="00FC4357">
        <w:rPr>
          <w:rFonts w:ascii="Arial" w:hAnsi="Arial"/>
          <w:sz w:val="24"/>
        </w:rPr>
        <w:t xml:space="preserve"> I</w:t>
      </w:r>
      <w:r w:rsidR="00F62EC1" w:rsidRPr="00FC4357">
        <w:rPr>
          <w:rFonts w:ascii="Arial" w:hAnsi="Arial"/>
          <w:sz w:val="24"/>
        </w:rPr>
        <w:t xml:space="preserve">t was </w:t>
      </w:r>
      <w:r w:rsidR="00F62EC1" w:rsidRPr="00FC4357">
        <w:rPr>
          <w:rFonts w:ascii="Arial" w:hAnsi="Arial"/>
          <w:b/>
          <w:bCs/>
          <w:sz w:val="24"/>
        </w:rPr>
        <w:t>agreed</w:t>
      </w:r>
      <w:r w:rsidR="00F62EC1" w:rsidRPr="00FC4357">
        <w:rPr>
          <w:rFonts w:ascii="Arial" w:hAnsi="Arial"/>
          <w:sz w:val="24"/>
        </w:rPr>
        <w:t xml:space="preserve"> that this proposal would be put to LDBCW at their next meeting.</w:t>
      </w:r>
    </w:p>
    <w:p w14:paraId="596499E0" w14:textId="38E14700" w:rsidR="00295205" w:rsidRPr="00FC4357" w:rsidRDefault="00295205" w:rsidP="00295205">
      <w:pPr>
        <w:ind w:right="105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ab/>
      </w:r>
      <w:r w:rsidRPr="00FC4357">
        <w:rPr>
          <w:rFonts w:ascii="Arial" w:hAnsi="Arial"/>
          <w:b/>
          <w:sz w:val="24"/>
          <w:szCs w:val="24"/>
        </w:rPr>
        <w:t>Action</w:t>
      </w:r>
      <w:r w:rsidRPr="00FC4357">
        <w:rPr>
          <w:rFonts w:ascii="Arial" w:hAnsi="Arial"/>
          <w:sz w:val="24"/>
          <w:szCs w:val="24"/>
        </w:rPr>
        <w:t xml:space="preserve">:  Finance Manager  </w:t>
      </w:r>
      <w:r w:rsidRPr="00FC4357">
        <w:rPr>
          <w:rFonts w:ascii="Arial" w:hAnsi="Arial"/>
          <w:b/>
          <w:sz w:val="24"/>
          <w:szCs w:val="24"/>
        </w:rPr>
        <w:t>By</w:t>
      </w:r>
      <w:r w:rsidRPr="00FC4357">
        <w:rPr>
          <w:rFonts w:ascii="Arial" w:hAnsi="Arial"/>
          <w:sz w:val="24"/>
          <w:szCs w:val="24"/>
        </w:rPr>
        <w:t>:  2</w:t>
      </w:r>
      <w:r w:rsidR="003C3457" w:rsidRPr="00FC4357">
        <w:rPr>
          <w:rFonts w:ascii="Arial" w:hAnsi="Arial"/>
          <w:sz w:val="24"/>
          <w:szCs w:val="24"/>
        </w:rPr>
        <w:t>2</w:t>
      </w:r>
      <w:r w:rsidRPr="00FC4357">
        <w:rPr>
          <w:rFonts w:ascii="Arial" w:hAnsi="Arial"/>
          <w:sz w:val="24"/>
          <w:szCs w:val="24"/>
        </w:rPr>
        <w:t xml:space="preserve"> </w:t>
      </w:r>
      <w:r w:rsidR="003C3457" w:rsidRPr="00FC4357">
        <w:rPr>
          <w:rFonts w:ascii="Arial" w:hAnsi="Arial"/>
          <w:sz w:val="24"/>
          <w:szCs w:val="24"/>
        </w:rPr>
        <w:t>March</w:t>
      </w:r>
      <w:r w:rsidRPr="00FC4357">
        <w:rPr>
          <w:rFonts w:ascii="Arial" w:hAnsi="Arial"/>
          <w:sz w:val="24"/>
          <w:szCs w:val="24"/>
        </w:rPr>
        <w:t xml:space="preserve"> 2023</w:t>
      </w:r>
    </w:p>
    <w:p w14:paraId="2778791B" w14:textId="77777777" w:rsidR="00295205" w:rsidRPr="00FC4357" w:rsidRDefault="00295205" w:rsidP="004E1FDC">
      <w:pPr>
        <w:ind w:left="709" w:right="108" w:hanging="709"/>
        <w:jc w:val="both"/>
        <w:rPr>
          <w:rFonts w:ascii="Arial" w:hAnsi="Arial"/>
          <w:sz w:val="24"/>
        </w:rPr>
      </w:pPr>
    </w:p>
    <w:p w14:paraId="78A6EAAD" w14:textId="77777777" w:rsidR="006A6126" w:rsidRPr="00FC4357" w:rsidRDefault="006A6126" w:rsidP="00D504AE">
      <w:pPr>
        <w:ind w:right="105"/>
        <w:jc w:val="both"/>
        <w:rPr>
          <w:rFonts w:ascii="Arial" w:hAnsi="Arial"/>
          <w:sz w:val="24"/>
        </w:rPr>
      </w:pPr>
    </w:p>
    <w:p w14:paraId="78A6EAAE" w14:textId="7EA15F65" w:rsidR="00D504AE" w:rsidRPr="00FC4357" w:rsidRDefault="009213E5" w:rsidP="00D504AE">
      <w:pPr>
        <w:ind w:right="105"/>
        <w:jc w:val="both"/>
        <w:rPr>
          <w:rFonts w:ascii="Arial" w:hAnsi="Arial"/>
          <w:b/>
          <w:bCs/>
          <w:sz w:val="24"/>
        </w:rPr>
      </w:pPr>
      <w:r w:rsidRPr="00FC4357">
        <w:rPr>
          <w:rFonts w:ascii="Arial" w:hAnsi="Arial"/>
          <w:b/>
          <w:sz w:val="24"/>
        </w:rPr>
        <w:t>2</w:t>
      </w:r>
      <w:r w:rsidR="002371AC" w:rsidRPr="00FC4357">
        <w:rPr>
          <w:rFonts w:ascii="Arial" w:hAnsi="Arial"/>
          <w:b/>
          <w:sz w:val="24"/>
        </w:rPr>
        <w:t>3</w:t>
      </w:r>
      <w:r w:rsidR="00D504AE" w:rsidRPr="00FC4357">
        <w:rPr>
          <w:rFonts w:ascii="Arial" w:hAnsi="Arial"/>
          <w:b/>
          <w:sz w:val="24"/>
        </w:rPr>
        <w:t>.</w:t>
      </w:r>
      <w:r w:rsidR="00D504AE" w:rsidRPr="00FC4357">
        <w:rPr>
          <w:rFonts w:ascii="Arial" w:hAnsi="Arial"/>
          <w:b/>
          <w:sz w:val="24"/>
        </w:rPr>
        <w:tab/>
        <w:t>Whistleblowing and Fraud Report</w:t>
      </w:r>
    </w:p>
    <w:p w14:paraId="78A6EAAF" w14:textId="77777777" w:rsidR="00D504AE" w:rsidRPr="00FC4357" w:rsidRDefault="00D504AE" w:rsidP="00D504AE">
      <w:pPr>
        <w:ind w:right="105"/>
        <w:jc w:val="both"/>
        <w:rPr>
          <w:rFonts w:ascii="Arial" w:hAnsi="Arial"/>
          <w:sz w:val="24"/>
        </w:rPr>
      </w:pPr>
    </w:p>
    <w:p w14:paraId="78A6EAB0" w14:textId="0FEB8F27" w:rsidR="00D504AE" w:rsidRPr="00FC4357" w:rsidRDefault="004464BF" w:rsidP="00D504AE">
      <w:pPr>
        <w:ind w:left="709" w:right="105" w:hanging="709"/>
        <w:jc w:val="both"/>
        <w:rPr>
          <w:rFonts w:ascii="Arial" w:hAnsi="Arial"/>
          <w:sz w:val="24"/>
        </w:rPr>
      </w:pPr>
      <w:r w:rsidRPr="00FC4357">
        <w:rPr>
          <w:rFonts w:ascii="Arial" w:hAnsi="Arial"/>
          <w:sz w:val="24"/>
        </w:rPr>
        <w:t>2</w:t>
      </w:r>
      <w:r w:rsidR="002371AC" w:rsidRPr="00FC4357">
        <w:rPr>
          <w:rFonts w:ascii="Arial" w:hAnsi="Arial"/>
          <w:sz w:val="24"/>
        </w:rPr>
        <w:t>3</w:t>
      </w:r>
      <w:r w:rsidR="00D504AE" w:rsidRPr="00FC4357">
        <w:rPr>
          <w:rFonts w:ascii="Arial" w:hAnsi="Arial"/>
          <w:sz w:val="24"/>
        </w:rPr>
        <w:t>.1</w:t>
      </w:r>
      <w:r w:rsidR="00D504AE" w:rsidRPr="00FC4357">
        <w:rPr>
          <w:rFonts w:ascii="Arial" w:hAnsi="Arial"/>
          <w:sz w:val="24"/>
        </w:rPr>
        <w:tab/>
        <w:t>The Committee noted that there had been no instances of whistleblowing or fraud since the last report.</w:t>
      </w:r>
    </w:p>
    <w:p w14:paraId="78A6EAB1" w14:textId="77777777" w:rsidR="00D504AE" w:rsidRPr="00FC4357" w:rsidRDefault="00D504AE" w:rsidP="00D504AE">
      <w:pPr>
        <w:ind w:right="105"/>
        <w:jc w:val="both"/>
        <w:rPr>
          <w:rFonts w:ascii="Arial" w:hAnsi="Arial"/>
          <w:sz w:val="24"/>
        </w:rPr>
      </w:pPr>
    </w:p>
    <w:p w14:paraId="78A6EAB2" w14:textId="77777777" w:rsidR="00D504AE" w:rsidRPr="00FC4357" w:rsidRDefault="00D504AE" w:rsidP="00D504AE">
      <w:pPr>
        <w:ind w:right="105"/>
        <w:jc w:val="both"/>
        <w:rPr>
          <w:rFonts w:ascii="Arial" w:hAnsi="Arial"/>
          <w:sz w:val="24"/>
        </w:rPr>
      </w:pPr>
    </w:p>
    <w:p w14:paraId="78A6EAB3" w14:textId="4ECD464A" w:rsidR="00D504AE" w:rsidRPr="00FC4357" w:rsidRDefault="000539D7" w:rsidP="00D504AE">
      <w:pPr>
        <w:ind w:right="105"/>
        <w:jc w:val="both"/>
        <w:rPr>
          <w:rFonts w:ascii="Arial" w:hAnsi="Arial"/>
          <w:b/>
          <w:bCs/>
          <w:sz w:val="24"/>
        </w:rPr>
      </w:pPr>
      <w:r w:rsidRPr="00FC4357">
        <w:rPr>
          <w:rFonts w:ascii="Arial" w:hAnsi="Arial"/>
          <w:b/>
          <w:sz w:val="24"/>
        </w:rPr>
        <w:t>2</w:t>
      </w:r>
      <w:r w:rsidR="002371AC" w:rsidRPr="00FC4357">
        <w:rPr>
          <w:rFonts w:ascii="Arial" w:hAnsi="Arial"/>
          <w:b/>
          <w:sz w:val="24"/>
        </w:rPr>
        <w:t>4</w:t>
      </w:r>
      <w:r w:rsidR="00D504AE" w:rsidRPr="00FC4357">
        <w:rPr>
          <w:rFonts w:ascii="Arial" w:hAnsi="Arial"/>
          <w:b/>
          <w:sz w:val="24"/>
        </w:rPr>
        <w:t>.</w:t>
      </w:r>
      <w:r w:rsidR="00D504AE" w:rsidRPr="00FC4357">
        <w:rPr>
          <w:rFonts w:ascii="Arial" w:hAnsi="Arial"/>
          <w:b/>
          <w:sz w:val="24"/>
        </w:rPr>
        <w:tab/>
      </w:r>
      <w:r w:rsidR="001532E0" w:rsidRPr="00FC4357">
        <w:rPr>
          <w:rFonts w:ascii="Arial" w:hAnsi="Arial"/>
          <w:b/>
          <w:sz w:val="24"/>
        </w:rPr>
        <w:t>Freedom of Information Report</w:t>
      </w:r>
    </w:p>
    <w:p w14:paraId="78A6EAB4" w14:textId="77777777" w:rsidR="00D504AE" w:rsidRPr="00FC4357" w:rsidRDefault="00D504AE" w:rsidP="00D504AE">
      <w:pPr>
        <w:ind w:right="105"/>
        <w:jc w:val="both"/>
        <w:rPr>
          <w:rFonts w:ascii="Arial" w:hAnsi="Arial"/>
          <w:sz w:val="24"/>
        </w:rPr>
      </w:pPr>
    </w:p>
    <w:p w14:paraId="78A6EAB5" w14:textId="55FF8B7E" w:rsidR="00D504AE" w:rsidRPr="00FC4357" w:rsidRDefault="000539D7" w:rsidP="00D504AE">
      <w:pPr>
        <w:ind w:left="709" w:right="105" w:hanging="709"/>
        <w:jc w:val="both"/>
        <w:rPr>
          <w:rFonts w:ascii="Arial" w:hAnsi="Arial"/>
          <w:sz w:val="24"/>
        </w:rPr>
      </w:pPr>
      <w:r w:rsidRPr="00FC4357">
        <w:rPr>
          <w:rFonts w:ascii="Arial" w:hAnsi="Arial"/>
          <w:sz w:val="24"/>
          <w:szCs w:val="24"/>
        </w:rPr>
        <w:t>2</w:t>
      </w:r>
      <w:r w:rsidR="002371AC" w:rsidRPr="00FC4357">
        <w:rPr>
          <w:rFonts w:ascii="Arial" w:hAnsi="Arial"/>
          <w:sz w:val="24"/>
          <w:szCs w:val="24"/>
        </w:rPr>
        <w:t>4</w:t>
      </w:r>
      <w:r w:rsidR="00D504AE" w:rsidRPr="00FC4357">
        <w:rPr>
          <w:rFonts w:ascii="Arial" w:hAnsi="Arial"/>
          <w:sz w:val="24"/>
          <w:szCs w:val="24"/>
        </w:rPr>
        <w:t>.1</w:t>
      </w:r>
      <w:r w:rsidR="00D504AE" w:rsidRPr="00FC4357">
        <w:rPr>
          <w:rFonts w:ascii="Arial" w:hAnsi="Arial"/>
          <w:sz w:val="24"/>
          <w:szCs w:val="24"/>
        </w:rPr>
        <w:tab/>
      </w:r>
      <w:r w:rsidR="005D7C30" w:rsidRPr="00FC4357">
        <w:rPr>
          <w:rFonts w:ascii="Arial" w:hAnsi="Arial"/>
          <w:sz w:val="24"/>
          <w:szCs w:val="24"/>
        </w:rPr>
        <w:t xml:space="preserve">The Committee noted the </w:t>
      </w:r>
      <w:r w:rsidR="007E0DF4" w:rsidRPr="00FC4357">
        <w:rPr>
          <w:rFonts w:ascii="Arial" w:hAnsi="Arial"/>
          <w:sz w:val="24"/>
          <w:szCs w:val="24"/>
        </w:rPr>
        <w:t xml:space="preserve">FoI </w:t>
      </w:r>
      <w:r w:rsidR="00205D1C" w:rsidRPr="00FC4357">
        <w:rPr>
          <w:rFonts w:ascii="Arial" w:hAnsi="Arial"/>
          <w:sz w:val="24"/>
          <w:szCs w:val="24"/>
        </w:rPr>
        <w:t xml:space="preserve">requests for information received </w:t>
      </w:r>
      <w:r w:rsidR="007E0DF4" w:rsidRPr="00FC4357">
        <w:rPr>
          <w:rFonts w:ascii="Arial" w:hAnsi="Arial"/>
          <w:sz w:val="24"/>
          <w:szCs w:val="24"/>
        </w:rPr>
        <w:t>between April 202</w:t>
      </w:r>
      <w:r w:rsidR="00546306" w:rsidRPr="00FC4357">
        <w:rPr>
          <w:rFonts w:ascii="Arial" w:hAnsi="Arial"/>
          <w:sz w:val="24"/>
          <w:szCs w:val="24"/>
        </w:rPr>
        <w:t>2</w:t>
      </w:r>
      <w:r w:rsidR="007E0DF4" w:rsidRPr="00FC4357">
        <w:rPr>
          <w:rFonts w:ascii="Arial" w:hAnsi="Arial"/>
          <w:sz w:val="24"/>
          <w:szCs w:val="24"/>
        </w:rPr>
        <w:t xml:space="preserve"> and </w:t>
      </w:r>
      <w:r w:rsidR="00546306" w:rsidRPr="00FC4357">
        <w:rPr>
          <w:rFonts w:ascii="Arial" w:hAnsi="Arial"/>
          <w:sz w:val="24"/>
          <w:szCs w:val="24"/>
        </w:rPr>
        <w:t>23</w:t>
      </w:r>
      <w:r w:rsidR="007E0DF4" w:rsidRPr="00FC4357">
        <w:rPr>
          <w:rFonts w:ascii="Arial" w:hAnsi="Arial"/>
          <w:sz w:val="24"/>
          <w:szCs w:val="24"/>
        </w:rPr>
        <w:t xml:space="preserve"> </w:t>
      </w:r>
      <w:r w:rsidR="00546306" w:rsidRPr="00FC4357">
        <w:rPr>
          <w:rFonts w:ascii="Arial" w:hAnsi="Arial"/>
          <w:sz w:val="24"/>
          <w:szCs w:val="24"/>
        </w:rPr>
        <w:t>January</w:t>
      </w:r>
      <w:r w:rsidR="007E0DF4" w:rsidRPr="00FC4357">
        <w:rPr>
          <w:rFonts w:ascii="Arial" w:hAnsi="Arial"/>
          <w:sz w:val="24"/>
          <w:szCs w:val="24"/>
        </w:rPr>
        <w:t xml:space="preserve"> 202</w:t>
      </w:r>
      <w:r w:rsidR="00546306" w:rsidRPr="00FC4357">
        <w:rPr>
          <w:rFonts w:ascii="Arial" w:hAnsi="Arial"/>
          <w:sz w:val="24"/>
          <w:szCs w:val="24"/>
        </w:rPr>
        <w:t>3</w:t>
      </w:r>
      <w:r w:rsidR="007E0DF4" w:rsidRPr="00FC4357">
        <w:rPr>
          <w:rFonts w:ascii="Arial" w:hAnsi="Arial"/>
          <w:sz w:val="24"/>
          <w:szCs w:val="24"/>
        </w:rPr>
        <w:t>.</w:t>
      </w:r>
    </w:p>
    <w:p w14:paraId="78A6EAB6" w14:textId="3AF6AE2A" w:rsidR="00D504AE" w:rsidRPr="00FC4357" w:rsidRDefault="00D504AE" w:rsidP="00D504AE">
      <w:pPr>
        <w:ind w:right="105"/>
        <w:jc w:val="both"/>
        <w:rPr>
          <w:rFonts w:ascii="Arial" w:hAnsi="Arial"/>
          <w:sz w:val="24"/>
        </w:rPr>
      </w:pPr>
    </w:p>
    <w:p w14:paraId="78A6EAB7" w14:textId="77777777" w:rsidR="00D504AE" w:rsidRPr="00FC4357" w:rsidRDefault="00D504AE" w:rsidP="00D504AE">
      <w:pPr>
        <w:ind w:right="105"/>
        <w:jc w:val="both"/>
        <w:rPr>
          <w:rFonts w:ascii="Arial" w:hAnsi="Arial"/>
          <w:sz w:val="24"/>
        </w:rPr>
      </w:pPr>
    </w:p>
    <w:p w14:paraId="78A6EAB8" w14:textId="3D8EF6A3" w:rsidR="00D504AE" w:rsidRPr="00FC4357" w:rsidRDefault="001A1868" w:rsidP="00D504AE">
      <w:pPr>
        <w:ind w:right="105"/>
        <w:jc w:val="both"/>
        <w:rPr>
          <w:rFonts w:ascii="Arial" w:hAnsi="Arial"/>
          <w:b/>
          <w:sz w:val="24"/>
        </w:rPr>
      </w:pPr>
      <w:r w:rsidRPr="00FC4357">
        <w:rPr>
          <w:rFonts w:ascii="Arial" w:hAnsi="Arial"/>
          <w:b/>
          <w:sz w:val="24"/>
        </w:rPr>
        <w:t>2</w:t>
      </w:r>
      <w:r w:rsidR="00254204" w:rsidRPr="00FC4357">
        <w:rPr>
          <w:rFonts w:ascii="Arial" w:hAnsi="Arial"/>
          <w:b/>
          <w:sz w:val="24"/>
        </w:rPr>
        <w:t>5</w:t>
      </w:r>
      <w:r w:rsidR="00D504AE" w:rsidRPr="00FC4357">
        <w:rPr>
          <w:rFonts w:ascii="Arial" w:hAnsi="Arial"/>
          <w:b/>
          <w:sz w:val="24"/>
        </w:rPr>
        <w:t>.</w:t>
      </w:r>
      <w:r w:rsidR="00D504AE" w:rsidRPr="00FC4357">
        <w:rPr>
          <w:rFonts w:ascii="Arial" w:hAnsi="Arial"/>
          <w:b/>
          <w:sz w:val="24"/>
        </w:rPr>
        <w:tab/>
        <w:t>Any Other Business</w:t>
      </w:r>
    </w:p>
    <w:p w14:paraId="78A6EAB9" w14:textId="77777777" w:rsidR="00D504AE" w:rsidRPr="00FC4357" w:rsidRDefault="00D504AE" w:rsidP="00D504AE">
      <w:pPr>
        <w:ind w:right="105"/>
        <w:jc w:val="both"/>
        <w:rPr>
          <w:rFonts w:ascii="Arial" w:hAnsi="Arial"/>
          <w:sz w:val="24"/>
        </w:rPr>
      </w:pPr>
    </w:p>
    <w:p w14:paraId="78A6EABA" w14:textId="3656E3CD" w:rsidR="00D504AE" w:rsidRPr="00FC4357" w:rsidRDefault="001A1868" w:rsidP="00D504AE">
      <w:pPr>
        <w:ind w:left="709" w:right="105" w:hanging="709"/>
        <w:jc w:val="both"/>
        <w:rPr>
          <w:rFonts w:ascii="Arial" w:hAnsi="Arial"/>
          <w:sz w:val="24"/>
        </w:rPr>
      </w:pPr>
      <w:r w:rsidRPr="00FC4357">
        <w:rPr>
          <w:rFonts w:ascii="Arial" w:hAnsi="Arial"/>
          <w:sz w:val="24"/>
        </w:rPr>
        <w:t>2</w:t>
      </w:r>
      <w:r w:rsidR="00254204" w:rsidRPr="00FC4357">
        <w:rPr>
          <w:rFonts w:ascii="Arial" w:hAnsi="Arial"/>
          <w:sz w:val="24"/>
        </w:rPr>
        <w:t>5</w:t>
      </w:r>
      <w:r w:rsidR="00D504AE" w:rsidRPr="00FC4357">
        <w:rPr>
          <w:rFonts w:ascii="Arial" w:hAnsi="Arial"/>
          <w:sz w:val="24"/>
        </w:rPr>
        <w:t>.1</w:t>
      </w:r>
      <w:r w:rsidR="00D504AE" w:rsidRPr="00FC4357">
        <w:rPr>
          <w:rFonts w:ascii="Arial" w:hAnsi="Arial"/>
          <w:sz w:val="24"/>
        </w:rPr>
        <w:tab/>
      </w:r>
      <w:r w:rsidR="0080518F" w:rsidRPr="00FC4357">
        <w:rPr>
          <w:rFonts w:ascii="Arial" w:hAnsi="Arial"/>
          <w:sz w:val="24"/>
        </w:rPr>
        <w:t>There was no other business</w:t>
      </w:r>
      <w:r w:rsidR="00F35329" w:rsidRPr="00FC4357">
        <w:rPr>
          <w:rFonts w:ascii="Arial" w:hAnsi="Arial"/>
          <w:sz w:val="24"/>
        </w:rPr>
        <w:t>.</w:t>
      </w:r>
    </w:p>
    <w:p w14:paraId="78A6EABB" w14:textId="288C3AC1" w:rsidR="00D504AE" w:rsidRPr="00FC4357" w:rsidRDefault="00D504AE" w:rsidP="00D504AE">
      <w:pPr>
        <w:ind w:right="105"/>
        <w:jc w:val="both"/>
        <w:rPr>
          <w:rFonts w:ascii="Arial" w:hAnsi="Arial"/>
          <w:sz w:val="24"/>
        </w:rPr>
      </w:pPr>
    </w:p>
    <w:p w14:paraId="26B6BA22" w14:textId="77777777" w:rsidR="00763AE2" w:rsidRPr="00FC4357" w:rsidRDefault="00763AE2" w:rsidP="00D504AE">
      <w:pPr>
        <w:ind w:right="105"/>
        <w:jc w:val="both"/>
        <w:rPr>
          <w:rFonts w:ascii="Arial" w:hAnsi="Arial"/>
          <w:sz w:val="24"/>
        </w:rPr>
      </w:pPr>
    </w:p>
    <w:p w14:paraId="78A6EABD" w14:textId="0B98A8D3" w:rsidR="00E423D9" w:rsidRPr="00FC4357" w:rsidRDefault="00E423D9" w:rsidP="00E423D9">
      <w:pPr>
        <w:ind w:right="105"/>
        <w:jc w:val="both"/>
        <w:rPr>
          <w:rFonts w:ascii="Arial" w:hAnsi="Arial"/>
          <w:b/>
          <w:sz w:val="24"/>
        </w:rPr>
      </w:pPr>
      <w:r w:rsidRPr="00FC4357">
        <w:rPr>
          <w:rFonts w:ascii="Arial" w:hAnsi="Arial"/>
          <w:b/>
          <w:sz w:val="24"/>
        </w:rPr>
        <w:t>2</w:t>
      </w:r>
      <w:r w:rsidR="00254204" w:rsidRPr="00FC4357">
        <w:rPr>
          <w:rFonts w:ascii="Arial" w:hAnsi="Arial"/>
          <w:b/>
          <w:sz w:val="24"/>
        </w:rPr>
        <w:t>6</w:t>
      </w:r>
      <w:r w:rsidRPr="00FC4357">
        <w:rPr>
          <w:rFonts w:ascii="Arial" w:hAnsi="Arial"/>
          <w:b/>
          <w:sz w:val="24"/>
        </w:rPr>
        <w:t>.</w:t>
      </w:r>
      <w:r w:rsidRPr="00FC4357">
        <w:rPr>
          <w:rFonts w:ascii="Arial" w:hAnsi="Arial"/>
          <w:b/>
          <w:sz w:val="24"/>
        </w:rPr>
        <w:tab/>
        <w:t>Dates of Next Meetings</w:t>
      </w:r>
    </w:p>
    <w:p w14:paraId="78A6EABE" w14:textId="77777777" w:rsidR="00E423D9" w:rsidRPr="00FC4357" w:rsidRDefault="00E423D9" w:rsidP="00E423D9">
      <w:pPr>
        <w:ind w:right="105"/>
        <w:jc w:val="both"/>
        <w:rPr>
          <w:rFonts w:ascii="Arial" w:hAnsi="Arial"/>
          <w:sz w:val="24"/>
        </w:rPr>
      </w:pPr>
    </w:p>
    <w:p w14:paraId="78A6EAC4" w14:textId="120872D4" w:rsidR="00E423D9" w:rsidRPr="00FC4357" w:rsidRDefault="00E423D9" w:rsidP="00E423D9">
      <w:pPr>
        <w:ind w:left="709" w:right="105" w:hanging="709"/>
        <w:jc w:val="both"/>
        <w:rPr>
          <w:rFonts w:ascii="Arial" w:hAnsi="Arial"/>
          <w:sz w:val="24"/>
        </w:rPr>
      </w:pPr>
      <w:r w:rsidRPr="00FC4357">
        <w:rPr>
          <w:rFonts w:ascii="Arial" w:hAnsi="Arial"/>
          <w:sz w:val="24"/>
        </w:rPr>
        <w:t>2</w:t>
      </w:r>
      <w:r w:rsidR="00254204" w:rsidRPr="00FC4357">
        <w:rPr>
          <w:rFonts w:ascii="Arial" w:hAnsi="Arial"/>
          <w:sz w:val="24"/>
        </w:rPr>
        <w:t>6</w:t>
      </w:r>
      <w:r w:rsidRPr="00FC4357">
        <w:rPr>
          <w:rFonts w:ascii="Arial" w:hAnsi="Arial"/>
          <w:sz w:val="24"/>
        </w:rPr>
        <w:t>.1</w:t>
      </w:r>
      <w:r w:rsidRPr="00FC4357">
        <w:rPr>
          <w:rFonts w:ascii="Arial" w:hAnsi="Arial"/>
          <w:sz w:val="24"/>
        </w:rPr>
        <w:tab/>
      </w:r>
      <w:r w:rsidR="00F07075" w:rsidRPr="00FC4357">
        <w:rPr>
          <w:rFonts w:ascii="Arial" w:hAnsi="Arial"/>
          <w:sz w:val="24"/>
        </w:rPr>
        <w:t xml:space="preserve">It was agreed that the Finance Manager would canvas members for dates for the </w:t>
      </w:r>
      <w:r w:rsidR="00BD7888" w:rsidRPr="00FC4357">
        <w:rPr>
          <w:rFonts w:ascii="Arial" w:hAnsi="Arial"/>
          <w:sz w:val="24"/>
        </w:rPr>
        <w:t>July 2023, November 2023 and February 2024 meetings.</w:t>
      </w:r>
    </w:p>
    <w:p w14:paraId="7BFA346D" w14:textId="5EB5AE34" w:rsidR="00BD7888" w:rsidRPr="009C10C4" w:rsidRDefault="00BD7888" w:rsidP="00BD7888">
      <w:pPr>
        <w:ind w:right="105"/>
        <w:jc w:val="both"/>
        <w:rPr>
          <w:rFonts w:ascii="Arial" w:hAnsi="Arial"/>
          <w:sz w:val="24"/>
          <w:szCs w:val="24"/>
        </w:rPr>
      </w:pPr>
      <w:r w:rsidRPr="00FC4357">
        <w:rPr>
          <w:rFonts w:ascii="Arial" w:hAnsi="Arial"/>
          <w:sz w:val="24"/>
          <w:szCs w:val="24"/>
        </w:rPr>
        <w:tab/>
      </w:r>
      <w:r w:rsidRPr="00FC4357">
        <w:rPr>
          <w:rFonts w:ascii="Arial" w:hAnsi="Arial"/>
          <w:b/>
          <w:sz w:val="24"/>
          <w:szCs w:val="24"/>
        </w:rPr>
        <w:t>Action</w:t>
      </w:r>
      <w:r w:rsidRPr="00FC4357">
        <w:rPr>
          <w:rFonts w:ascii="Arial" w:hAnsi="Arial"/>
          <w:sz w:val="24"/>
          <w:szCs w:val="24"/>
        </w:rPr>
        <w:t xml:space="preserve">:  Finance Manager  </w:t>
      </w:r>
      <w:r w:rsidRPr="00FC4357">
        <w:rPr>
          <w:rFonts w:ascii="Arial" w:hAnsi="Arial"/>
          <w:b/>
          <w:sz w:val="24"/>
          <w:szCs w:val="24"/>
        </w:rPr>
        <w:t>By</w:t>
      </w:r>
      <w:r w:rsidRPr="00FC4357">
        <w:rPr>
          <w:rFonts w:ascii="Arial" w:hAnsi="Arial"/>
          <w:sz w:val="24"/>
          <w:szCs w:val="24"/>
        </w:rPr>
        <w:t>:  28 February 2023</w:t>
      </w:r>
    </w:p>
    <w:p w14:paraId="78A6EAC6" w14:textId="77777777" w:rsidR="00E423D9" w:rsidRDefault="00E423D9" w:rsidP="00D504AE">
      <w:pPr>
        <w:ind w:right="105"/>
        <w:jc w:val="both"/>
        <w:rPr>
          <w:rFonts w:ascii="Arial" w:hAnsi="Arial"/>
          <w:sz w:val="24"/>
        </w:rPr>
      </w:pPr>
    </w:p>
    <w:p w14:paraId="0792258F" w14:textId="2CBFBAAC" w:rsidR="00BD7888" w:rsidRDefault="00CF19EB" w:rsidP="00D504AE">
      <w:pPr>
        <w:ind w:right="10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[</w:t>
      </w:r>
      <w:r w:rsidRPr="0066246A">
        <w:rPr>
          <w:rFonts w:ascii="Arial" w:hAnsi="Arial"/>
          <w:i/>
          <w:iCs/>
          <w:sz w:val="24"/>
        </w:rPr>
        <w:t xml:space="preserve">the main meeting was followed by a closed meeting between </w:t>
      </w:r>
      <w:r w:rsidR="0066246A">
        <w:rPr>
          <w:rFonts w:ascii="Arial" w:hAnsi="Arial"/>
          <w:i/>
          <w:iCs/>
          <w:sz w:val="24"/>
        </w:rPr>
        <w:t xml:space="preserve">committee </w:t>
      </w:r>
      <w:r w:rsidRPr="0066246A">
        <w:rPr>
          <w:rFonts w:ascii="Arial" w:hAnsi="Arial"/>
          <w:i/>
          <w:iCs/>
          <w:sz w:val="24"/>
        </w:rPr>
        <w:t>members and external and internal auditors</w:t>
      </w:r>
      <w:r w:rsidR="0066246A">
        <w:rPr>
          <w:rFonts w:ascii="Arial" w:hAnsi="Arial"/>
          <w:sz w:val="24"/>
        </w:rPr>
        <w:t>]</w:t>
      </w:r>
    </w:p>
    <w:sectPr w:rsidR="00BD7888" w:rsidSect="00E139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21" w:right="1191" w:bottom="1191" w:left="1021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D4A3" w14:textId="77777777" w:rsidR="00A310B4" w:rsidRDefault="00A310B4">
      <w:r>
        <w:separator/>
      </w:r>
    </w:p>
  </w:endnote>
  <w:endnote w:type="continuationSeparator" w:id="0">
    <w:p w14:paraId="58112BE2" w14:textId="77777777" w:rsidR="00A310B4" w:rsidRDefault="00A310B4">
      <w:r>
        <w:continuationSeparator/>
      </w:r>
    </w:p>
  </w:endnote>
  <w:endnote w:type="continuationNotice" w:id="1">
    <w:p w14:paraId="528FE195" w14:textId="77777777" w:rsidR="00A310B4" w:rsidRDefault="00A310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6EACB" w14:textId="77777777" w:rsidR="004B0F98" w:rsidRDefault="004B0F98" w:rsidP="001220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1A4">
      <w:rPr>
        <w:rStyle w:val="PageNumber"/>
        <w:noProof/>
      </w:rPr>
      <w:t>6</w:t>
    </w:r>
    <w:r>
      <w:rPr>
        <w:rStyle w:val="PageNumber"/>
      </w:rPr>
      <w:fldChar w:fldCharType="end"/>
    </w:r>
  </w:p>
  <w:p w14:paraId="78A6EACC" w14:textId="77777777" w:rsidR="004B0F98" w:rsidRDefault="004B0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6EACD" w14:textId="77777777" w:rsidR="004B0F98" w:rsidRDefault="004B0F98" w:rsidP="001220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157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8A6EACE" w14:textId="77777777" w:rsidR="004B0F98" w:rsidRDefault="004B0F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B486" w14:textId="77777777" w:rsidR="00E13984" w:rsidRDefault="00E13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C9C0" w14:textId="77777777" w:rsidR="00A310B4" w:rsidRDefault="00A310B4">
      <w:r>
        <w:separator/>
      </w:r>
    </w:p>
  </w:footnote>
  <w:footnote w:type="continuationSeparator" w:id="0">
    <w:p w14:paraId="2FEC44E8" w14:textId="77777777" w:rsidR="00A310B4" w:rsidRDefault="00A310B4">
      <w:r>
        <w:continuationSeparator/>
      </w:r>
    </w:p>
  </w:footnote>
  <w:footnote w:type="continuationNotice" w:id="1">
    <w:p w14:paraId="5539FB72" w14:textId="77777777" w:rsidR="00A310B4" w:rsidRDefault="00A310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F543" w14:textId="77777777" w:rsidR="00E13984" w:rsidRDefault="00E13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1C35" w14:textId="77777777" w:rsidR="00E13984" w:rsidRDefault="00E139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F34DA" w14:textId="6C151887" w:rsidR="00E13984" w:rsidRPr="00D64322" w:rsidRDefault="00E13984" w:rsidP="00D64322">
    <w:pPr>
      <w:pStyle w:val="Header"/>
      <w:jc w:val="right"/>
      <w:rPr>
        <w:rFonts w:ascii="Arial" w:hAnsi="Arial" w:cs="Arial"/>
        <w:b/>
        <w:bCs/>
      </w:rPr>
    </w:pPr>
    <w:r w:rsidRPr="00D64322">
      <w:rPr>
        <w:rFonts w:ascii="Arial" w:hAnsi="Arial" w:cs="Arial"/>
        <w:b/>
        <w:bCs/>
      </w:rPr>
      <w:t>ARAC Item 10.1</w:t>
    </w:r>
  </w:p>
  <w:p w14:paraId="6B52BBC3" w14:textId="77777777" w:rsidR="00E13984" w:rsidRPr="00D64322" w:rsidRDefault="00E13984">
    <w:pPr>
      <w:pStyle w:val="Header"/>
      <w:rPr>
        <w:sz w:val="2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8CA"/>
    <w:multiLevelType w:val="hybridMultilevel"/>
    <w:tmpl w:val="96FEF3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3612A"/>
    <w:multiLevelType w:val="hybridMultilevel"/>
    <w:tmpl w:val="B14C67F2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100FED"/>
    <w:multiLevelType w:val="hybridMultilevel"/>
    <w:tmpl w:val="3F504082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A8C3D73"/>
    <w:multiLevelType w:val="hybridMultilevel"/>
    <w:tmpl w:val="36E2D196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931E98"/>
    <w:multiLevelType w:val="hybridMultilevel"/>
    <w:tmpl w:val="B73A9BF0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E55056D"/>
    <w:multiLevelType w:val="hybridMultilevel"/>
    <w:tmpl w:val="B11C2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95765"/>
    <w:multiLevelType w:val="hybridMultilevel"/>
    <w:tmpl w:val="1D3E52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DE519C"/>
    <w:multiLevelType w:val="hybridMultilevel"/>
    <w:tmpl w:val="20526CAE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F83CA3"/>
    <w:multiLevelType w:val="hybridMultilevel"/>
    <w:tmpl w:val="FAAAD6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57673B"/>
    <w:multiLevelType w:val="multilevel"/>
    <w:tmpl w:val="E2B6DD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trike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DDF24BC"/>
    <w:multiLevelType w:val="hybridMultilevel"/>
    <w:tmpl w:val="E09C67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6C64"/>
    <w:multiLevelType w:val="hybridMultilevel"/>
    <w:tmpl w:val="EC422D5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067501F"/>
    <w:multiLevelType w:val="hybridMultilevel"/>
    <w:tmpl w:val="26808048"/>
    <w:lvl w:ilvl="0" w:tplc="26889F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1A2908"/>
    <w:multiLevelType w:val="hybridMultilevel"/>
    <w:tmpl w:val="811EF46C"/>
    <w:lvl w:ilvl="0" w:tplc="08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423B03"/>
    <w:multiLevelType w:val="hybridMultilevel"/>
    <w:tmpl w:val="6146344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D23E76"/>
    <w:multiLevelType w:val="hybridMultilevel"/>
    <w:tmpl w:val="67AA6C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544FD"/>
    <w:multiLevelType w:val="hybridMultilevel"/>
    <w:tmpl w:val="C8EA713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5D50A85"/>
    <w:multiLevelType w:val="hybridMultilevel"/>
    <w:tmpl w:val="75328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A3B92"/>
    <w:multiLevelType w:val="hybridMultilevel"/>
    <w:tmpl w:val="FE9EAD3A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C557271"/>
    <w:multiLevelType w:val="hybridMultilevel"/>
    <w:tmpl w:val="58820FE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0160AFC"/>
    <w:multiLevelType w:val="hybridMultilevel"/>
    <w:tmpl w:val="339431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969CB"/>
    <w:multiLevelType w:val="multilevel"/>
    <w:tmpl w:val="340C27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9F6404B"/>
    <w:multiLevelType w:val="hybridMultilevel"/>
    <w:tmpl w:val="990251B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A226658"/>
    <w:multiLevelType w:val="hybridMultilevel"/>
    <w:tmpl w:val="14CC4B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E9E382F"/>
    <w:multiLevelType w:val="hybridMultilevel"/>
    <w:tmpl w:val="2FF66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063C6D"/>
    <w:multiLevelType w:val="hybridMultilevel"/>
    <w:tmpl w:val="D6F4FD8A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3AC471B"/>
    <w:multiLevelType w:val="hybridMultilevel"/>
    <w:tmpl w:val="F1585E6C"/>
    <w:lvl w:ilvl="0" w:tplc="08090009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62A5DD8"/>
    <w:multiLevelType w:val="hybridMultilevel"/>
    <w:tmpl w:val="489863B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6D3257E"/>
    <w:multiLevelType w:val="hybridMultilevel"/>
    <w:tmpl w:val="141CDA5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8947FD5"/>
    <w:multiLevelType w:val="hybridMultilevel"/>
    <w:tmpl w:val="D9D678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B7FB7"/>
    <w:multiLevelType w:val="multilevel"/>
    <w:tmpl w:val="340C27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DDC1358"/>
    <w:multiLevelType w:val="hybridMultilevel"/>
    <w:tmpl w:val="865C15A4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14270A1"/>
    <w:multiLevelType w:val="hybridMultilevel"/>
    <w:tmpl w:val="34B45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52738"/>
    <w:multiLevelType w:val="hybridMultilevel"/>
    <w:tmpl w:val="9C4C8A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368485F"/>
    <w:multiLevelType w:val="hybridMultilevel"/>
    <w:tmpl w:val="3F806D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48B6C12"/>
    <w:multiLevelType w:val="hybridMultilevel"/>
    <w:tmpl w:val="8A6A671E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5361BA8"/>
    <w:multiLevelType w:val="hybridMultilevel"/>
    <w:tmpl w:val="47444D3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4874DA"/>
    <w:multiLevelType w:val="hybridMultilevel"/>
    <w:tmpl w:val="30A6A176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8E90F80"/>
    <w:multiLevelType w:val="multilevel"/>
    <w:tmpl w:val="90BE6F6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A470607"/>
    <w:multiLevelType w:val="hybridMultilevel"/>
    <w:tmpl w:val="EA0A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33440"/>
    <w:multiLevelType w:val="multilevel"/>
    <w:tmpl w:val="340C2778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D7A7CFE"/>
    <w:multiLevelType w:val="multilevel"/>
    <w:tmpl w:val="F1585E6C"/>
    <w:lvl w:ilvl="0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71536201">
    <w:abstractNumId w:val="3"/>
  </w:num>
  <w:num w:numId="2" w16cid:durableId="1730109569">
    <w:abstractNumId w:val="4"/>
  </w:num>
  <w:num w:numId="3" w16cid:durableId="1984121678">
    <w:abstractNumId w:val="10"/>
  </w:num>
  <w:num w:numId="4" w16cid:durableId="623926040">
    <w:abstractNumId w:val="32"/>
  </w:num>
  <w:num w:numId="5" w16cid:durableId="2026203474">
    <w:abstractNumId w:val="20"/>
  </w:num>
  <w:num w:numId="6" w16cid:durableId="1009596771">
    <w:abstractNumId w:val="18"/>
  </w:num>
  <w:num w:numId="7" w16cid:durableId="1670526709">
    <w:abstractNumId w:val="26"/>
  </w:num>
  <w:num w:numId="8" w16cid:durableId="1350257819">
    <w:abstractNumId w:val="41"/>
  </w:num>
  <w:num w:numId="9" w16cid:durableId="170682820">
    <w:abstractNumId w:val="36"/>
  </w:num>
  <w:num w:numId="10" w16cid:durableId="459806360">
    <w:abstractNumId w:val="31"/>
  </w:num>
  <w:num w:numId="11" w16cid:durableId="624965611">
    <w:abstractNumId w:val="14"/>
  </w:num>
  <w:num w:numId="12" w16cid:durableId="2004506218">
    <w:abstractNumId w:val="13"/>
  </w:num>
  <w:num w:numId="13" w16cid:durableId="1576695979">
    <w:abstractNumId w:val="1"/>
  </w:num>
  <w:num w:numId="14" w16cid:durableId="81462544">
    <w:abstractNumId w:val="35"/>
  </w:num>
  <w:num w:numId="15" w16cid:durableId="1592468581">
    <w:abstractNumId w:val="37"/>
  </w:num>
  <w:num w:numId="16" w16cid:durableId="2111387543">
    <w:abstractNumId w:val="2"/>
  </w:num>
  <w:num w:numId="17" w16cid:durableId="851190775">
    <w:abstractNumId w:val="29"/>
  </w:num>
  <w:num w:numId="18" w16cid:durableId="926116254">
    <w:abstractNumId w:val="25"/>
  </w:num>
  <w:num w:numId="19" w16cid:durableId="1757747806">
    <w:abstractNumId w:val="21"/>
  </w:num>
  <w:num w:numId="20" w16cid:durableId="765930936">
    <w:abstractNumId w:val="30"/>
  </w:num>
  <w:num w:numId="21" w16cid:durableId="2073850315">
    <w:abstractNumId w:val="38"/>
  </w:num>
  <w:num w:numId="22" w16cid:durableId="2105882400">
    <w:abstractNumId w:val="9"/>
  </w:num>
  <w:num w:numId="23" w16cid:durableId="1398935062">
    <w:abstractNumId w:val="22"/>
  </w:num>
  <w:num w:numId="24" w16cid:durableId="913589270">
    <w:abstractNumId w:val="40"/>
  </w:num>
  <w:num w:numId="25" w16cid:durableId="1750422722">
    <w:abstractNumId w:val="7"/>
  </w:num>
  <w:num w:numId="26" w16cid:durableId="2048723209">
    <w:abstractNumId w:val="0"/>
  </w:num>
  <w:num w:numId="27" w16cid:durableId="1234001876">
    <w:abstractNumId w:val="12"/>
  </w:num>
  <w:num w:numId="28" w16cid:durableId="1089696157">
    <w:abstractNumId w:val="23"/>
  </w:num>
  <w:num w:numId="29" w16cid:durableId="1957637076">
    <w:abstractNumId w:val="8"/>
  </w:num>
  <w:num w:numId="30" w16cid:durableId="1094979746">
    <w:abstractNumId w:val="5"/>
  </w:num>
  <w:num w:numId="31" w16cid:durableId="1378429745">
    <w:abstractNumId w:val="33"/>
  </w:num>
  <w:num w:numId="32" w16cid:durableId="1886679504">
    <w:abstractNumId w:val="34"/>
  </w:num>
  <w:num w:numId="33" w16cid:durableId="1136068738">
    <w:abstractNumId w:val="16"/>
  </w:num>
  <w:num w:numId="34" w16cid:durableId="1135177776">
    <w:abstractNumId w:val="15"/>
  </w:num>
  <w:num w:numId="35" w16cid:durableId="2128236308">
    <w:abstractNumId w:val="24"/>
  </w:num>
  <w:num w:numId="36" w16cid:durableId="753554195">
    <w:abstractNumId w:val="6"/>
  </w:num>
  <w:num w:numId="37" w16cid:durableId="1339965748">
    <w:abstractNumId w:val="39"/>
  </w:num>
  <w:num w:numId="38" w16cid:durableId="1644845120">
    <w:abstractNumId w:val="28"/>
  </w:num>
  <w:num w:numId="39" w16cid:durableId="617762745">
    <w:abstractNumId w:val="27"/>
  </w:num>
  <w:num w:numId="40" w16cid:durableId="1906066351">
    <w:abstractNumId w:val="19"/>
  </w:num>
  <w:num w:numId="41" w16cid:durableId="1831631855">
    <w:abstractNumId w:val="11"/>
  </w:num>
  <w:num w:numId="42" w16cid:durableId="14680817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194"/>
    <w:rsid w:val="00000865"/>
    <w:rsid w:val="00000F51"/>
    <w:rsid w:val="00001159"/>
    <w:rsid w:val="0000118F"/>
    <w:rsid w:val="00001662"/>
    <w:rsid w:val="00002654"/>
    <w:rsid w:val="0000341D"/>
    <w:rsid w:val="000034AC"/>
    <w:rsid w:val="00003B06"/>
    <w:rsid w:val="000044F1"/>
    <w:rsid w:val="00005005"/>
    <w:rsid w:val="000063B6"/>
    <w:rsid w:val="000067F3"/>
    <w:rsid w:val="00007336"/>
    <w:rsid w:val="00010707"/>
    <w:rsid w:val="000130A6"/>
    <w:rsid w:val="00013AB0"/>
    <w:rsid w:val="00014CC8"/>
    <w:rsid w:val="0001545C"/>
    <w:rsid w:val="000164EF"/>
    <w:rsid w:val="00016D98"/>
    <w:rsid w:val="00020A55"/>
    <w:rsid w:val="00021B54"/>
    <w:rsid w:val="00022FF8"/>
    <w:rsid w:val="000248E6"/>
    <w:rsid w:val="00024A37"/>
    <w:rsid w:val="00024E2F"/>
    <w:rsid w:val="00025611"/>
    <w:rsid w:val="0002588D"/>
    <w:rsid w:val="00026562"/>
    <w:rsid w:val="000265A1"/>
    <w:rsid w:val="00027233"/>
    <w:rsid w:val="00027A8E"/>
    <w:rsid w:val="000302F9"/>
    <w:rsid w:val="00030DD7"/>
    <w:rsid w:val="000315F1"/>
    <w:rsid w:val="000316AD"/>
    <w:rsid w:val="00031AA5"/>
    <w:rsid w:val="0003217B"/>
    <w:rsid w:val="000335D1"/>
    <w:rsid w:val="00033D43"/>
    <w:rsid w:val="00034219"/>
    <w:rsid w:val="00034CA2"/>
    <w:rsid w:val="00035169"/>
    <w:rsid w:val="00035AD1"/>
    <w:rsid w:val="00035AEE"/>
    <w:rsid w:val="00036C9D"/>
    <w:rsid w:val="00036F09"/>
    <w:rsid w:val="00040A6B"/>
    <w:rsid w:val="00040C37"/>
    <w:rsid w:val="00040C5A"/>
    <w:rsid w:val="00040D2C"/>
    <w:rsid w:val="00041AEF"/>
    <w:rsid w:val="000421B1"/>
    <w:rsid w:val="00043142"/>
    <w:rsid w:val="00043404"/>
    <w:rsid w:val="00043B51"/>
    <w:rsid w:val="00043BC4"/>
    <w:rsid w:val="000448C2"/>
    <w:rsid w:val="00044F38"/>
    <w:rsid w:val="00044F73"/>
    <w:rsid w:val="00045306"/>
    <w:rsid w:val="00045414"/>
    <w:rsid w:val="000477C3"/>
    <w:rsid w:val="00050F0E"/>
    <w:rsid w:val="00052C0E"/>
    <w:rsid w:val="000539D7"/>
    <w:rsid w:val="00053F57"/>
    <w:rsid w:val="000542DB"/>
    <w:rsid w:val="00054B52"/>
    <w:rsid w:val="000553C9"/>
    <w:rsid w:val="00055A35"/>
    <w:rsid w:val="00055DD2"/>
    <w:rsid w:val="00055F77"/>
    <w:rsid w:val="00056A76"/>
    <w:rsid w:val="0005744B"/>
    <w:rsid w:val="00057A44"/>
    <w:rsid w:val="0006050B"/>
    <w:rsid w:val="000609D4"/>
    <w:rsid w:val="00060A3E"/>
    <w:rsid w:val="00060DC5"/>
    <w:rsid w:val="00061847"/>
    <w:rsid w:val="000622D1"/>
    <w:rsid w:val="000631CA"/>
    <w:rsid w:val="000634B3"/>
    <w:rsid w:val="0006395B"/>
    <w:rsid w:val="000639C8"/>
    <w:rsid w:val="000660A4"/>
    <w:rsid w:val="000668CF"/>
    <w:rsid w:val="00066CE2"/>
    <w:rsid w:val="000679B3"/>
    <w:rsid w:val="00067A9D"/>
    <w:rsid w:val="00067BEF"/>
    <w:rsid w:val="00067BF7"/>
    <w:rsid w:val="0007077E"/>
    <w:rsid w:val="000713EC"/>
    <w:rsid w:val="0007179A"/>
    <w:rsid w:val="000721A4"/>
    <w:rsid w:val="00072210"/>
    <w:rsid w:val="00072ED2"/>
    <w:rsid w:val="00072ED7"/>
    <w:rsid w:val="000730A5"/>
    <w:rsid w:val="00074465"/>
    <w:rsid w:val="00075221"/>
    <w:rsid w:val="00075B95"/>
    <w:rsid w:val="0007746A"/>
    <w:rsid w:val="00080E34"/>
    <w:rsid w:val="0008115B"/>
    <w:rsid w:val="00082119"/>
    <w:rsid w:val="0008307C"/>
    <w:rsid w:val="00083797"/>
    <w:rsid w:val="00083BC3"/>
    <w:rsid w:val="000846B4"/>
    <w:rsid w:val="00084E01"/>
    <w:rsid w:val="00085073"/>
    <w:rsid w:val="00085D7A"/>
    <w:rsid w:val="00085F91"/>
    <w:rsid w:val="00086D2E"/>
    <w:rsid w:val="0008754B"/>
    <w:rsid w:val="00087A3C"/>
    <w:rsid w:val="00090C48"/>
    <w:rsid w:val="000910D7"/>
    <w:rsid w:val="00091107"/>
    <w:rsid w:val="00092DBB"/>
    <w:rsid w:val="00094FB8"/>
    <w:rsid w:val="00095CD5"/>
    <w:rsid w:val="00095D18"/>
    <w:rsid w:val="00095FD3"/>
    <w:rsid w:val="00097104"/>
    <w:rsid w:val="00097A7F"/>
    <w:rsid w:val="00097E20"/>
    <w:rsid w:val="000A1E47"/>
    <w:rsid w:val="000A1EB5"/>
    <w:rsid w:val="000A21F5"/>
    <w:rsid w:val="000A2BA8"/>
    <w:rsid w:val="000A4021"/>
    <w:rsid w:val="000A4A43"/>
    <w:rsid w:val="000A52A5"/>
    <w:rsid w:val="000A65BD"/>
    <w:rsid w:val="000A7325"/>
    <w:rsid w:val="000B115E"/>
    <w:rsid w:val="000B1218"/>
    <w:rsid w:val="000B1498"/>
    <w:rsid w:val="000B1BD6"/>
    <w:rsid w:val="000B4A74"/>
    <w:rsid w:val="000B504D"/>
    <w:rsid w:val="000B668F"/>
    <w:rsid w:val="000B695E"/>
    <w:rsid w:val="000B7022"/>
    <w:rsid w:val="000C0978"/>
    <w:rsid w:val="000C09C4"/>
    <w:rsid w:val="000C138F"/>
    <w:rsid w:val="000C194C"/>
    <w:rsid w:val="000C2078"/>
    <w:rsid w:val="000C2887"/>
    <w:rsid w:val="000C2A43"/>
    <w:rsid w:val="000C49F4"/>
    <w:rsid w:val="000C4B44"/>
    <w:rsid w:val="000C4C11"/>
    <w:rsid w:val="000C60C8"/>
    <w:rsid w:val="000C6738"/>
    <w:rsid w:val="000C6999"/>
    <w:rsid w:val="000C7E55"/>
    <w:rsid w:val="000D0BEF"/>
    <w:rsid w:val="000D0FAD"/>
    <w:rsid w:val="000D127A"/>
    <w:rsid w:val="000D20EF"/>
    <w:rsid w:val="000D2490"/>
    <w:rsid w:val="000D3CE8"/>
    <w:rsid w:val="000D5AA2"/>
    <w:rsid w:val="000D635C"/>
    <w:rsid w:val="000D73B1"/>
    <w:rsid w:val="000D7C11"/>
    <w:rsid w:val="000D7EE4"/>
    <w:rsid w:val="000E001B"/>
    <w:rsid w:val="000E02CD"/>
    <w:rsid w:val="000E09AA"/>
    <w:rsid w:val="000E09ED"/>
    <w:rsid w:val="000E1956"/>
    <w:rsid w:val="000E1DD4"/>
    <w:rsid w:val="000E20C3"/>
    <w:rsid w:val="000E2769"/>
    <w:rsid w:val="000E2B7D"/>
    <w:rsid w:val="000E2EEB"/>
    <w:rsid w:val="000E4CDE"/>
    <w:rsid w:val="000E54E8"/>
    <w:rsid w:val="000E5698"/>
    <w:rsid w:val="000E5DDD"/>
    <w:rsid w:val="000E6324"/>
    <w:rsid w:val="000E6962"/>
    <w:rsid w:val="000F01F5"/>
    <w:rsid w:val="000F18C5"/>
    <w:rsid w:val="000F2182"/>
    <w:rsid w:val="000F3756"/>
    <w:rsid w:val="000F3AC1"/>
    <w:rsid w:val="000F3FA7"/>
    <w:rsid w:val="000F4542"/>
    <w:rsid w:val="000F59B5"/>
    <w:rsid w:val="000F62FA"/>
    <w:rsid w:val="000F68CD"/>
    <w:rsid w:val="000F6A66"/>
    <w:rsid w:val="000F7194"/>
    <w:rsid w:val="000F73FC"/>
    <w:rsid w:val="000F79B1"/>
    <w:rsid w:val="000F7B94"/>
    <w:rsid w:val="0010040D"/>
    <w:rsid w:val="0010099E"/>
    <w:rsid w:val="0010100E"/>
    <w:rsid w:val="001014B9"/>
    <w:rsid w:val="00101938"/>
    <w:rsid w:val="0010279C"/>
    <w:rsid w:val="001027C1"/>
    <w:rsid w:val="001029E9"/>
    <w:rsid w:val="001045A1"/>
    <w:rsid w:val="0010493D"/>
    <w:rsid w:val="00104A8B"/>
    <w:rsid w:val="00104C9B"/>
    <w:rsid w:val="00105C88"/>
    <w:rsid w:val="00105E53"/>
    <w:rsid w:val="001102DE"/>
    <w:rsid w:val="00111465"/>
    <w:rsid w:val="00111BAF"/>
    <w:rsid w:val="00112852"/>
    <w:rsid w:val="00112CD3"/>
    <w:rsid w:val="0011316E"/>
    <w:rsid w:val="00114247"/>
    <w:rsid w:val="001148A6"/>
    <w:rsid w:val="00114B33"/>
    <w:rsid w:val="0011646F"/>
    <w:rsid w:val="00116585"/>
    <w:rsid w:val="001166E4"/>
    <w:rsid w:val="001203C2"/>
    <w:rsid w:val="00120B36"/>
    <w:rsid w:val="00120F89"/>
    <w:rsid w:val="00121061"/>
    <w:rsid w:val="00121776"/>
    <w:rsid w:val="001220B1"/>
    <w:rsid w:val="001239DF"/>
    <w:rsid w:val="00124E82"/>
    <w:rsid w:val="00126314"/>
    <w:rsid w:val="0012691A"/>
    <w:rsid w:val="00130933"/>
    <w:rsid w:val="001317CE"/>
    <w:rsid w:val="0013291B"/>
    <w:rsid w:val="00133A70"/>
    <w:rsid w:val="00134A76"/>
    <w:rsid w:val="00135A0C"/>
    <w:rsid w:val="00135C70"/>
    <w:rsid w:val="00137AEB"/>
    <w:rsid w:val="00137ECF"/>
    <w:rsid w:val="00140AF0"/>
    <w:rsid w:val="00142BA5"/>
    <w:rsid w:val="00142C4F"/>
    <w:rsid w:val="00143AD5"/>
    <w:rsid w:val="00143BBE"/>
    <w:rsid w:val="00144D4D"/>
    <w:rsid w:val="001452CE"/>
    <w:rsid w:val="001452F9"/>
    <w:rsid w:val="001456D2"/>
    <w:rsid w:val="001459C2"/>
    <w:rsid w:val="0014689D"/>
    <w:rsid w:val="001507BE"/>
    <w:rsid w:val="001508A7"/>
    <w:rsid w:val="00152435"/>
    <w:rsid w:val="001532E0"/>
    <w:rsid w:val="001562C3"/>
    <w:rsid w:val="00156704"/>
    <w:rsid w:val="00156748"/>
    <w:rsid w:val="00156AAD"/>
    <w:rsid w:val="00156B52"/>
    <w:rsid w:val="00157012"/>
    <w:rsid w:val="00157F8F"/>
    <w:rsid w:val="00160077"/>
    <w:rsid w:val="001623E8"/>
    <w:rsid w:val="00162EDC"/>
    <w:rsid w:val="00163424"/>
    <w:rsid w:val="00163B9C"/>
    <w:rsid w:val="00164A93"/>
    <w:rsid w:val="00164C2F"/>
    <w:rsid w:val="00164FDC"/>
    <w:rsid w:val="001668F4"/>
    <w:rsid w:val="00167D8B"/>
    <w:rsid w:val="0017093A"/>
    <w:rsid w:val="0017116D"/>
    <w:rsid w:val="00173872"/>
    <w:rsid w:val="00173A95"/>
    <w:rsid w:val="0017442A"/>
    <w:rsid w:val="0017456A"/>
    <w:rsid w:val="00174E58"/>
    <w:rsid w:val="0017606F"/>
    <w:rsid w:val="001769DD"/>
    <w:rsid w:val="00176FAD"/>
    <w:rsid w:val="0017746F"/>
    <w:rsid w:val="0018045B"/>
    <w:rsid w:val="00181AC1"/>
    <w:rsid w:val="00182A92"/>
    <w:rsid w:val="00182C96"/>
    <w:rsid w:val="001837DD"/>
    <w:rsid w:val="001838D6"/>
    <w:rsid w:val="00184844"/>
    <w:rsid w:val="00184CDD"/>
    <w:rsid w:val="001853C1"/>
    <w:rsid w:val="00185E21"/>
    <w:rsid w:val="00186929"/>
    <w:rsid w:val="00186B8B"/>
    <w:rsid w:val="00190FF1"/>
    <w:rsid w:val="001934D6"/>
    <w:rsid w:val="00194EE7"/>
    <w:rsid w:val="00194F7D"/>
    <w:rsid w:val="001956E2"/>
    <w:rsid w:val="00196F38"/>
    <w:rsid w:val="001A1868"/>
    <w:rsid w:val="001A1A1F"/>
    <w:rsid w:val="001A2E21"/>
    <w:rsid w:val="001A370D"/>
    <w:rsid w:val="001A6B5C"/>
    <w:rsid w:val="001A7F6E"/>
    <w:rsid w:val="001B06C4"/>
    <w:rsid w:val="001B133A"/>
    <w:rsid w:val="001B1F62"/>
    <w:rsid w:val="001B2832"/>
    <w:rsid w:val="001B3672"/>
    <w:rsid w:val="001B38BA"/>
    <w:rsid w:val="001B4346"/>
    <w:rsid w:val="001B5710"/>
    <w:rsid w:val="001B6FF3"/>
    <w:rsid w:val="001B7C94"/>
    <w:rsid w:val="001C13F5"/>
    <w:rsid w:val="001C18D0"/>
    <w:rsid w:val="001C3761"/>
    <w:rsid w:val="001C478C"/>
    <w:rsid w:val="001C69BB"/>
    <w:rsid w:val="001D025C"/>
    <w:rsid w:val="001D0555"/>
    <w:rsid w:val="001D14FF"/>
    <w:rsid w:val="001D2ABD"/>
    <w:rsid w:val="001D3983"/>
    <w:rsid w:val="001D4339"/>
    <w:rsid w:val="001D5432"/>
    <w:rsid w:val="001D5916"/>
    <w:rsid w:val="001D67BE"/>
    <w:rsid w:val="001D6A94"/>
    <w:rsid w:val="001D6E47"/>
    <w:rsid w:val="001E11E3"/>
    <w:rsid w:val="001E1426"/>
    <w:rsid w:val="001E1541"/>
    <w:rsid w:val="001E22A8"/>
    <w:rsid w:val="001E2EAB"/>
    <w:rsid w:val="001E2F52"/>
    <w:rsid w:val="001E36C9"/>
    <w:rsid w:val="001E6EAC"/>
    <w:rsid w:val="001E7242"/>
    <w:rsid w:val="001E728A"/>
    <w:rsid w:val="001E7D3D"/>
    <w:rsid w:val="001F060C"/>
    <w:rsid w:val="001F2001"/>
    <w:rsid w:val="001F21A3"/>
    <w:rsid w:val="001F238D"/>
    <w:rsid w:val="001F29FC"/>
    <w:rsid w:val="001F3705"/>
    <w:rsid w:val="001F3DCE"/>
    <w:rsid w:val="001F41B1"/>
    <w:rsid w:val="001F41F9"/>
    <w:rsid w:val="001F4538"/>
    <w:rsid w:val="001F5EE2"/>
    <w:rsid w:val="001F647A"/>
    <w:rsid w:val="001F64DE"/>
    <w:rsid w:val="001F690A"/>
    <w:rsid w:val="001F6D9C"/>
    <w:rsid w:val="001F7854"/>
    <w:rsid w:val="00200319"/>
    <w:rsid w:val="0020033E"/>
    <w:rsid w:val="002013F2"/>
    <w:rsid w:val="0020299E"/>
    <w:rsid w:val="002037B0"/>
    <w:rsid w:val="00203955"/>
    <w:rsid w:val="00203FBD"/>
    <w:rsid w:val="00205D1C"/>
    <w:rsid w:val="00206107"/>
    <w:rsid w:val="00207F5B"/>
    <w:rsid w:val="00207F8D"/>
    <w:rsid w:val="00210B4C"/>
    <w:rsid w:val="00211500"/>
    <w:rsid w:val="002118F5"/>
    <w:rsid w:val="002119CA"/>
    <w:rsid w:val="00211FCB"/>
    <w:rsid w:val="002121D3"/>
    <w:rsid w:val="00213609"/>
    <w:rsid w:val="00213A8B"/>
    <w:rsid w:val="002146E1"/>
    <w:rsid w:val="0021475E"/>
    <w:rsid w:val="00215432"/>
    <w:rsid w:val="002155FE"/>
    <w:rsid w:val="0021599F"/>
    <w:rsid w:val="00215CA3"/>
    <w:rsid w:val="00215CF2"/>
    <w:rsid w:val="00215F13"/>
    <w:rsid w:val="00216075"/>
    <w:rsid w:val="00220090"/>
    <w:rsid w:val="00220F36"/>
    <w:rsid w:val="00222A3A"/>
    <w:rsid w:val="0022358F"/>
    <w:rsid w:val="00226A4B"/>
    <w:rsid w:val="00226ADB"/>
    <w:rsid w:val="00227841"/>
    <w:rsid w:val="00231047"/>
    <w:rsid w:val="002317CC"/>
    <w:rsid w:val="00231A92"/>
    <w:rsid w:val="00233428"/>
    <w:rsid w:val="002344C2"/>
    <w:rsid w:val="0023513C"/>
    <w:rsid w:val="002357B0"/>
    <w:rsid w:val="00235824"/>
    <w:rsid w:val="002358E3"/>
    <w:rsid w:val="00235B41"/>
    <w:rsid w:val="00235C5C"/>
    <w:rsid w:val="00236479"/>
    <w:rsid w:val="00236664"/>
    <w:rsid w:val="00236A18"/>
    <w:rsid w:val="002371AC"/>
    <w:rsid w:val="002371F6"/>
    <w:rsid w:val="002373C0"/>
    <w:rsid w:val="00237AF0"/>
    <w:rsid w:val="00237B9E"/>
    <w:rsid w:val="00241F19"/>
    <w:rsid w:val="00242217"/>
    <w:rsid w:val="00242FA9"/>
    <w:rsid w:val="002436BB"/>
    <w:rsid w:val="00243853"/>
    <w:rsid w:val="002439E9"/>
    <w:rsid w:val="002459A4"/>
    <w:rsid w:val="002462C4"/>
    <w:rsid w:val="00246AA1"/>
    <w:rsid w:val="002477A8"/>
    <w:rsid w:val="00247B06"/>
    <w:rsid w:val="002512B4"/>
    <w:rsid w:val="00254204"/>
    <w:rsid w:val="00254967"/>
    <w:rsid w:val="00254E80"/>
    <w:rsid w:val="00254F00"/>
    <w:rsid w:val="00255F49"/>
    <w:rsid w:val="0025776F"/>
    <w:rsid w:val="00257CA7"/>
    <w:rsid w:val="0026005E"/>
    <w:rsid w:val="002619E8"/>
    <w:rsid w:val="0026250F"/>
    <w:rsid w:val="00263696"/>
    <w:rsid w:val="002642DD"/>
    <w:rsid w:val="00264606"/>
    <w:rsid w:val="002646B0"/>
    <w:rsid w:val="0026489D"/>
    <w:rsid w:val="00264B7C"/>
    <w:rsid w:val="002654A0"/>
    <w:rsid w:val="0026616D"/>
    <w:rsid w:val="00266D51"/>
    <w:rsid w:val="00267341"/>
    <w:rsid w:val="002713D2"/>
    <w:rsid w:val="0027163A"/>
    <w:rsid w:val="00271DBA"/>
    <w:rsid w:val="002720E3"/>
    <w:rsid w:val="00273687"/>
    <w:rsid w:val="0027478A"/>
    <w:rsid w:val="00274AB2"/>
    <w:rsid w:val="00275872"/>
    <w:rsid w:val="00275EA2"/>
    <w:rsid w:val="002761D8"/>
    <w:rsid w:val="0027762E"/>
    <w:rsid w:val="00277FE1"/>
    <w:rsid w:val="00280D23"/>
    <w:rsid w:val="00281EE1"/>
    <w:rsid w:val="002820C7"/>
    <w:rsid w:val="00283B34"/>
    <w:rsid w:val="00285425"/>
    <w:rsid w:val="002862C7"/>
    <w:rsid w:val="00286A18"/>
    <w:rsid w:val="00286F8B"/>
    <w:rsid w:val="002873D0"/>
    <w:rsid w:val="00287B58"/>
    <w:rsid w:val="002903F7"/>
    <w:rsid w:val="00291DBA"/>
    <w:rsid w:val="00292973"/>
    <w:rsid w:val="00292B27"/>
    <w:rsid w:val="00292C91"/>
    <w:rsid w:val="00293298"/>
    <w:rsid w:val="00294D48"/>
    <w:rsid w:val="002951C1"/>
    <w:rsid w:val="00295205"/>
    <w:rsid w:val="002955B8"/>
    <w:rsid w:val="0029577D"/>
    <w:rsid w:val="002963DC"/>
    <w:rsid w:val="0029778C"/>
    <w:rsid w:val="002A0292"/>
    <w:rsid w:val="002A048F"/>
    <w:rsid w:val="002A096D"/>
    <w:rsid w:val="002A2289"/>
    <w:rsid w:val="002A28B3"/>
    <w:rsid w:val="002A2C79"/>
    <w:rsid w:val="002A316A"/>
    <w:rsid w:val="002A34F5"/>
    <w:rsid w:val="002A37BA"/>
    <w:rsid w:val="002A3AD9"/>
    <w:rsid w:val="002A43AB"/>
    <w:rsid w:val="002A4B14"/>
    <w:rsid w:val="002A57B5"/>
    <w:rsid w:val="002A6982"/>
    <w:rsid w:val="002B0056"/>
    <w:rsid w:val="002B05BC"/>
    <w:rsid w:val="002B21D0"/>
    <w:rsid w:val="002B2FE1"/>
    <w:rsid w:val="002B344F"/>
    <w:rsid w:val="002B3D58"/>
    <w:rsid w:val="002B40D0"/>
    <w:rsid w:val="002B475D"/>
    <w:rsid w:val="002B48BA"/>
    <w:rsid w:val="002B4D60"/>
    <w:rsid w:val="002B5397"/>
    <w:rsid w:val="002B5983"/>
    <w:rsid w:val="002B5CE9"/>
    <w:rsid w:val="002B612F"/>
    <w:rsid w:val="002B7B6E"/>
    <w:rsid w:val="002B7E90"/>
    <w:rsid w:val="002C05B0"/>
    <w:rsid w:val="002C0E55"/>
    <w:rsid w:val="002C157E"/>
    <w:rsid w:val="002C1647"/>
    <w:rsid w:val="002C431E"/>
    <w:rsid w:val="002C48AF"/>
    <w:rsid w:val="002C4A67"/>
    <w:rsid w:val="002C649E"/>
    <w:rsid w:val="002C6995"/>
    <w:rsid w:val="002C69AF"/>
    <w:rsid w:val="002C6DD5"/>
    <w:rsid w:val="002C701E"/>
    <w:rsid w:val="002D00A0"/>
    <w:rsid w:val="002D00BE"/>
    <w:rsid w:val="002D053C"/>
    <w:rsid w:val="002D185D"/>
    <w:rsid w:val="002D23AA"/>
    <w:rsid w:val="002D402F"/>
    <w:rsid w:val="002D41A3"/>
    <w:rsid w:val="002D42F3"/>
    <w:rsid w:val="002D5256"/>
    <w:rsid w:val="002D5DA6"/>
    <w:rsid w:val="002D620A"/>
    <w:rsid w:val="002D6C0C"/>
    <w:rsid w:val="002E07BA"/>
    <w:rsid w:val="002E1321"/>
    <w:rsid w:val="002E1500"/>
    <w:rsid w:val="002E169E"/>
    <w:rsid w:val="002E260C"/>
    <w:rsid w:val="002E2CD6"/>
    <w:rsid w:val="002E2DC8"/>
    <w:rsid w:val="002E54E5"/>
    <w:rsid w:val="002E5BD3"/>
    <w:rsid w:val="002E6FF4"/>
    <w:rsid w:val="002E74BE"/>
    <w:rsid w:val="002E74E4"/>
    <w:rsid w:val="002E76C3"/>
    <w:rsid w:val="002F18F8"/>
    <w:rsid w:val="002F224B"/>
    <w:rsid w:val="002F22DA"/>
    <w:rsid w:val="002F3508"/>
    <w:rsid w:val="002F42AE"/>
    <w:rsid w:val="002F5415"/>
    <w:rsid w:val="002F628E"/>
    <w:rsid w:val="00300082"/>
    <w:rsid w:val="0030181B"/>
    <w:rsid w:val="0030276D"/>
    <w:rsid w:val="00303284"/>
    <w:rsid w:val="00304269"/>
    <w:rsid w:val="003046B7"/>
    <w:rsid w:val="00304E6E"/>
    <w:rsid w:val="003055C6"/>
    <w:rsid w:val="0030650D"/>
    <w:rsid w:val="00306AF9"/>
    <w:rsid w:val="00306DE0"/>
    <w:rsid w:val="00307A59"/>
    <w:rsid w:val="003139E2"/>
    <w:rsid w:val="00314013"/>
    <w:rsid w:val="00314D93"/>
    <w:rsid w:val="003151D9"/>
    <w:rsid w:val="003157FC"/>
    <w:rsid w:val="00316279"/>
    <w:rsid w:val="00320E78"/>
    <w:rsid w:val="0032105E"/>
    <w:rsid w:val="0032265F"/>
    <w:rsid w:val="003241CD"/>
    <w:rsid w:val="00324D0D"/>
    <w:rsid w:val="00325401"/>
    <w:rsid w:val="003271CA"/>
    <w:rsid w:val="00327DC1"/>
    <w:rsid w:val="00332BC0"/>
    <w:rsid w:val="003336EE"/>
    <w:rsid w:val="00333949"/>
    <w:rsid w:val="003339B1"/>
    <w:rsid w:val="0033456E"/>
    <w:rsid w:val="00334CBD"/>
    <w:rsid w:val="0033511E"/>
    <w:rsid w:val="003355EF"/>
    <w:rsid w:val="00335A47"/>
    <w:rsid w:val="00335FFE"/>
    <w:rsid w:val="00336BBB"/>
    <w:rsid w:val="003404A2"/>
    <w:rsid w:val="003404F2"/>
    <w:rsid w:val="0034079D"/>
    <w:rsid w:val="00341C8D"/>
    <w:rsid w:val="00341E47"/>
    <w:rsid w:val="00344ED9"/>
    <w:rsid w:val="00345729"/>
    <w:rsid w:val="00346455"/>
    <w:rsid w:val="00346A14"/>
    <w:rsid w:val="003470F9"/>
    <w:rsid w:val="00347299"/>
    <w:rsid w:val="00347449"/>
    <w:rsid w:val="003479D0"/>
    <w:rsid w:val="00347BAB"/>
    <w:rsid w:val="00347F3E"/>
    <w:rsid w:val="00351AEB"/>
    <w:rsid w:val="00351F69"/>
    <w:rsid w:val="003520D9"/>
    <w:rsid w:val="00352179"/>
    <w:rsid w:val="0035309B"/>
    <w:rsid w:val="003536BD"/>
    <w:rsid w:val="00353A91"/>
    <w:rsid w:val="003544BA"/>
    <w:rsid w:val="00354EA9"/>
    <w:rsid w:val="00355092"/>
    <w:rsid w:val="0035602A"/>
    <w:rsid w:val="003567BD"/>
    <w:rsid w:val="003609DD"/>
    <w:rsid w:val="00361A28"/>
    <w:rsid w:val="00361E79"/>
    <w:rsid w:val="00362241"/>
    <w:rsid w:val="0036287E"/>
    <w:rsid w:val="00362FE4"/>
    <w:rsid w:val="00363063"/>
    <w:rsid w:val="00364B19"/>
    <w:rsid w:val="00364C51"/>
    <w:rsid w:val="00365B72"/>
    <w:rsid w:val="00366463"/>
    <w:rsid w:val="00366650"/>
    <w:rsid w:val="00366978"/>
    <w:rsid w:val="00366D3F"/>
    <w:rsid w:val="00370BCB"/>
    <w:rsid w:val="003726E5"/>
    <w:rsid w:val="00372702"/>
    <w:rsid w:val="0037634F"/>
    <w:rsid w:val="00377C69"/>
    <w:rsid w:val="00377E33"/>
    <w:rsid w:val="00382942"/>
    <w:rsid w:val="0038349D"/>
    <w:rsid w:val="003841B9"/>
    <w:rsid w:val="003845BB"/>
    <w:rsid w:val="00386491"/>
    <w:rsid w:val="003865BF"/>
    <w:rsid w:val="00386772"/>
    <w:rsid w:val="003871D2"/>
    <w:rsid w:val="00387523"/>
    <w:rsid w:val="0039114B"/>
    <w:rsid w:val="003925AE"/>
    <w:rsid w:val="003931E3"/>
    <w:rsid w:val="0039374A"/>
    <w:rsid w:val="00393F81"/>
    <w:rsid w:val="00396C4D"/>
    <w:rsid w:val="00396C8E"/>
    <w:rsid w:val="00396F67"/>
    <w:rsid w:val="003A0894"/>
    <w:rsid w:val="003A0EBB"/>
    <w:rsid w:val="003A19F8"/>
    <w:rsid w:val="003A1DEE"/>
    <w:rsid w:val="003A2976"/>
    <w:rsid w:val="003A2AC3"/>
    <w:rsid w:val="003A3E54"/>
    <w:rsid w:val="003A3FA7"/>
    <w:rsid w:val="003A4E6B"/>
    <w:rsid w:val="003A5863"/>
    <w:rsid w:val="003A597E"/>
    <w:rsid w:val="003A6EFF"/>
    <w:rsid w:val="003A79DC"/>
    <w:rsid w:val="003B388F"/>
    <w:rsid w:val="003B3C01"/>
    <w:rsid w:val="003B5260"/>
    <w:rsid w:val="003B7829"/>
    <w:rsid w:val="003B7918"/>
    <w:rsid w:val="003B7920"/>
    <w:rsid w:val="003C082D"/>
    <w:rsid w:val="003C12F8"/>
    <w:rsid w:val="003C19B0"/>
    <w:rsid w:val="003C1AE2"/>
    <w:rsid w:val="003C3457"/>
    <w:rsid w:val="003C3585"/>
    <w:rsid w:val="003C3BDA"/>
    <w:rsid w:val="003C3E41"/>
    <w:rsid w:val="003C40ED"/>
    <w:rsid w:val="003C4720"/>
    <w:rsid w:val="003C47BA"/>
    <w:rsid w:val="003C4E16"/>
    <w:rsid w:val="003C5121"/>
    <w:rsid w:val="003D2B5E"/>
    <w:rsid w:val="003D310B"/>
    <w:rsid w:val="003D3488"/>
    <w:rsid w:val="003E076D"/>
    <w:rsid w:val="003E0EE2"/>
    <w:rsid w:val="003E18A2"/>
    <w:rsid w:val="003E35D9"/>
    <w:rsid w:val="003E4B1B"/>
    <w:rsid w:val="003E6144"/>
    <w:rsid w:val="003E7B6C"/>
    <w:rsid w:val="003E7D9A"/>
    <w:rsid w:val="003F04B8"/>
    <w:rsid w:val="003F0EA5"/>
    <w:rsid w:val="003F1DFB"/>
    <w:rsid w:val="003F2997"/>
    <w:rsid w:val="003F2FAB"/>
    <w:rsid w:val="003F32E9"/>
    <w:rsid w:val="003F35F4"/>
    <w:rsid w:val="003F46EF"/>
    <w:rsid w:val="003F5050"/>
    <w:rsid w:val="003F512D"/>
    <w:rsid w:val="003F6EE6"/>
    <w:rsid w:val="003F754D"/>
    <w:rsid w:val="0040155B"/>
    <w:rsid w:val="0040176A"/>
    <w:rsid w:val="00401AF6"/>
    <w:rsid w:val="00401BC1"/>
    <w:rsid w:val="00403DC5"/>
    <w:rsid w:val="004040BA"/>
    <w:rsid w:val="00405207"/>
    <w:rsid w:val="0040536F"/>
    <w:rsid w:val="00405FCC"/>
    <w:rsid w:val="0040648C"/>
    <w:rsid w:val="004067E0"/>
    <w:rsid w:val="00406C81"/>
    <w:rsid w:val="004073C0"/>
    <w:rsid w:val="00407C6F"/>
    <w:rsid w:val="004104D0"/>
    <w:rsid w:val="00410613"/>
    <w:rsid w:val="0041077A"/>
    <w:rsid w:val="00411080"/>
    <w:rsid w:val="00412C9A"/>
    <w:rsid w:val="00413D33"/>
    <w:rsid w:val="00413F5B"/>
    <w:rsid w:val="00414378"/>
    <w:rsid w:val="00414459"/>
    <w:rsid w:val="00414C7B"/>
    <w:rsid w:val="00415B19"/>
    <w:rsid w:val="00415C0C"/>
    <w:rsid w:val="004165FE"/>
    <w:rsid w:val="00416933"/>
    <w:rsid w:val="00420516"/>
    <w:rsid w:val="00420951"/>
    <w:rsid w:val="004218E8"/>
    <w:rsid w:val="00421A41"/>
    <w:rsid w:val="00422629"/>
    <w:rsid w:val="004302E1"/>
    <w:rsid w:val="004307B9"/>
    <w:rsid w:val="004311E0"/>
    <w:rsid w:val="00431641"/>
    <w:rsid w:val="004328FF"/>
    <w:rsid w:val="00432E3C"/>
    <w:rsid w:val="00433224"/>
    <w:rsid w:val="0043356E"/>
    <w:rsid w:val="00434007"/>
    <w:rsid w:val="00435010"/>
    <w:rsid w:val="00436868"/>
    <w:rsid w:val="004368C6"/>
    <w:rsid w:val="004404FD"/>
    <w:rsid w:val="0044448E"/>
    <w:rsid w:val="00444503"/>
    <w:rsid w:val="004446FE"/>
    <w:rsid w:val="004464BF"/>
    <w:rsid w:val="00446AC4"/>
    <w:rsid w:val="00446DAF"/>
    <w:rsid w:val="004513D3"/>
    <w:rsid w:val="00452160"/>
    <w:rsid w:val="004549FD"/>
    <w:rsid w:val="00457D2C"/>
    <w:rsid w:val="00457EA5"/>
    <w:rsid w:val="00460252"/>
    <w:rsid w:val="004603F2"/>
    <w:rsid w:val="00460B6E"/>
    <w:rsid w:val="00460D19"/>
    <w:rsid w:val="00461231"/>
    <w:rsid w:val="00461CEF"/>
    <w:rsid w:val="004622BF"/>
    <w:rsid w:val="004630A4"/>
    <w:rsid w:val="004634E8"/>
    <w:rsid w:val="00463596"/>
    <w:rsid w:val="0046427A"/>
    <w:rsid w:val="00464C7E"/>
    <w:rsid w:val="00465E83"/>
    <w:rsid w:val="00470767"/>
    <w:rsid w:val="0047358F"/>
    <w:rsid w:val="004738AD"/>
    <w:rsid w:val="004743C7"/>
    <w:rsid w:val="004747E1"/>
    <w:rsid w:val="00474FDC"/>
    <w:rsid w:val="00475EFF"/>
    <w:rsid w:val="00477764"/>
    <w:rsid w:val="00477C3E"/>
    <w:rsid w:val="00477EF5"/>
    <w:rsid w:val="00480093"/>
    <w:rsid w:val="00480610"/>
    <w:rsid w:val="00482253"/>
    <w:rsid w:val="00484500"/>
    <w:rsid w:val="004848E7"/>
    <w:rsid w:val="00485443"/>
    <w:rsid w:val="00485B4C"/>
    <w:rsid w:val="00485D83"/>
    <w:rsid w:val="00486342"/>
    <w:rsid w:val="00486D1E"/>
    <w:rsid w:val="00487312"/>
    <w:rsid w:val="004902FC"/>
    <w:rsid w:val="00490D22"/>
    <w:rsid w:val="00490F91"/>
    <w:rsid w:val="004913FE"/>
    <w:rsid w:val="0049184C"/>
    <w:rsid w:val="00491F64"/>
    <w:rsid w:val="0049214B"/>
    <w:rsid w:val="00492617"/>
    <w:rsid w:val="00492682"/>
    <w:rsid w:val="00492AFA"/>
    <w:rsid w:val="00493CD8"/>
    <w:rsid w:val="004946C7"/>
    <w:rsid w:val="00495C8A"/>
    <w:rsid w:val="00495F0F"/>
    <w:rsid w:val="00495F1A"/>
    <w:rsid w:val="00496720"/>
    <w:rsid w:val="00496E10"/>
    <w:rsid w:val="0049730F"/>
    <w:rsid w:val="004A0623"/>
    <w:rsid w:val="004A0BF6"/>
    <w:rsid w:val="004A1ADD"/>
    <w:rsid w:val="004A1D57"/>
    <w:rsid w:val="004A1DCB"/>
    <w:rsid w:val="004A2317"/>
    <w:rsid w:val="004A33C8"/>
    <w:rsid w:val="004A4AEE"/>
    <w:rsid w:val="004A4F9D"/>
    <w:rsid w:val="004A51CC"/>
    <w:rsid w:val="004A5379"/>
    <w:rsid w:val="004A54CF"/>
    <w:rsid w:val="004A7D34"/>
    <w:rsid w:val="004B05B0"/>
    <w:rsid w:val="004B0F98"/>
    <w:rsid w:val="004B13DC"/>
    <w:rsid w:val="004B1C1B"/>
    <w:rsid w:val="004B2623"/>
    <w:rsid w:val="004B35C4"/>
    <w:rsid w:val="004B366A"/>
    <w:rsid w:val="004B3C94"/>
    <w:rsid w:val="004B41FE"/>
    <w:rsid w:val="004B43C0"/>
    <w:rsid w:val="004B45C1"/>
    <w:rsid w:val="004B49D2"/>
    <w:rsid w:val="004B5363"/>
    <w:rsid w:val="004B55ED"/>
    <w:rsid w:val="004B7279"/>
    <w:rsid w:val="004B7327"/>
    <w:rsid w:val="004B78F5"/>
    <w:rsid w:val="004C0BEF"/>
    <w:rsid w:val="004C0D8B"/>
    <w:rsid w:val="004C108C"/>
    <w:rsid w:val="004C2CEF"/>
    <w:rsid w:val="004C43E8"/>
    <w:rsid w:val="004C55CD"/>
    <w:rsid w:val="004C57A6"/>
    <w:rsid w:val="004C5BD8"/>
    <w:rsid w:val="004C5BE5"/>
    <w:rsid w:val="004C6D9C"/>
    <w:rsid w:val="004C750A"/>
    <w:rsid w:val="004D02B1"/>
    <w:rsid w:val="004D0B59"/>
    <w:rsid w:val="004D1371"/>
    <w:rsid w:val="004D2B3B"/>
    <w:rsid w:val="004D2EB7"/>
    <w:rsid w:val="004D3040"/>
    <w:rsid w:val="004D3870"/>
    <w:rsid w:val="004D3DC0"/>
    <w:rsid w:val="004D47C5"/>
    <w:rsid w:val="004D48D0"/>
    <w:rsid w:val="004D494D"/>
    <w:rsid w:val="004D4ED8"/>
    <w:rsid w:val="004D57F4"/>
    <w:rsid w:val="004D669B"/>
    <w:rsid w:val="004D748B"/>
    <w:rsid w:val="004D79F8"/>
    <w:rsid w:val="004E03EB"/>
    <w:rsid w:val="004E0516"/>
    <w:rsid w:val="004E0D5C"/>
    <w:rsid w:val="004E1429"/>
    <w:rsid w:val="004E1FDC"/>
    <w:rsid w:val="004E212E"/>
    <w:rsid w:val="004E2A2C"/>
    <w:rsid w:val="004E3D1E"/>
    <w:rsid w:val="004E494E"/>
    <w:rsid w:val="004E6997"/>
    <w:rsid w:val="004E7F4E"/>
    <w:rsid w:val="004F178E"/>
    <w:rsid w:val="004F29AF"/>
    <w:rsid w:val="004F33C4"/>
    <w:rsid w:val="004F3410"/>
    <w:rsid w:val="004F3BCD"/>
    <w:rsid w:val="004F454E"/>
    <w:rsid w:val="004F4879"/>
    <w:rsid w:val="004F5D24"/>
    <w:rsid w:val="004F5E23"/>
    <w:rsid w:val="004F66C7"/>
    <w:rsid w:val="004F67CD"/>
    <w:rsid w:val="004F7BCE"/>
    <w:rsid w:val="00500170"/>
    <w:rsid w:val="00501264"/>
    <w:rsid w:val="005016D3"/>
    <w:rsid w:val="00502B03"/>
    <w:rsid w:val="00505187"/>
    <w:rsid w:val="00505324"/>
    <w:rsid w:val="005056DD"/>
    <w:rsid w:val="00507339"/>
    <w:rsid w:val="005075F4"/>
    <w:rsid w:val="005104D8"/>
    <w:rsid w:val="005105DB"/>
    <w:rsid w:val="005109E1"/>
    <w:rsid w:val="00511B84"/>
    <w:rsid w:val="005128FC"/>
    <w:rsid w:val="00512C18"/>
    <w:rsid w:val="0051404B"/>
    <w:rsid w:val="00514082"/>
    <w:rsid w:val="0051449A"/>
    <w:rsid w:val="0051678C"/>
    <w:rsid w:val="005174F9"/>
    <w:rsid w:val="0052072C"/>
    <w:rsid w:val="005213A0"/>
    <w:rsid w:val="005222D4"/>
    <w:rsid w:val="00522988"/>
    <w:rsid w:val="005231C7"/>
    <w:rsid w:val="0052334B"/>
    <w:rsid w:val="0052499B"/>
    <w:rsid w:val="005255CC"/>
    <w:rsid w:val="00526448"/>
    <w:rsid w:val="005271BF"/>
    <w:rsid w:val="00530D2B"/>
    <w:rsid w:val="00531198"/>
    <w:rsid w:val="005330A9"/>
    <w:rsid w:val="0053313A"/>
    <w:rsid w:val="00533ECA"/>
    <w:rsid w:val="0053407E"/>
    <w:rsid w:val="005351A8"/>
    <w:rsid w:val="005365E0"/>
    <w:rsid w:val="0053738D"/>
    <w:rsid w:val="00537C76"/>
    <w:rsid w:val="00537F70"/>
    <w:rsid w:val="00540404"/>
    <w:rsid w:val="00540E7A"/>
    <w:rsid w:val="00541051"/>
    <w:rsid w:val="005417C1"/>
    <w:rsid w:val="005429CC"/>
    <w:rsid w:val="005452A5"/>
    <w:rsid w:val="005460D9"/>
    <w:rsid w:val="00546306"/>
    <w:rsid w:val="005527DC"/>
    <w:rsid w:val="00552A33"/>
    <w:rsid w:val="0055316F"/>
    <w:rsid w:val="00553F2D"/>
    <w:rsid w:val="00554626"/>
    <w:rsid w:val="00554AA9"/>
    <w:rsid w:val="00557025"/>
    <w:rsid w:val="005579B1"/>
    <w:rsid w:val="0056053C"/>
    <w:rsid w:val="005605F9"/>
    <w:rsid w:val="005626EC"/>
    <w:rsid w:val="00562A9E"/>
    <w:rsid w:val="005631B1"/>
    <w:rsid w:val="00566D4D"/>
    <w:rsid w:val="0056759D"/>
    <w:rsid w:val="005675D8"/>
    <w:rsid w:val="00567779"/>
    <w:rsid w:val="005678FB"/>
    <w:rsid w:val="005679D0"/>
    <w:rsid w:val="00570032"/>
    <w:rsid w:val="00570081"/>
    <w:rsid w:val="005707EF"/>
    <w:rsid w:val="00571977"/>
    <w:rsid w:val="00571D57"/>
    <w:rsid w:val="005727CB"/>
    <w:rsid w:val="0057419A"/>
    <w:rsid w:val="00574655"/>
    <w:rsid w:val="005746B0"/>
    <w:rsid w:val="00577172"/>
    <w:rsid w:val="00577E5E"/>
    <w:rsid w:val="00580628"/>
    <w:rsid w:val="0058282C"/>
    <w:rsid w:val="00582A8B"/>
    <w:rsid w:val="00582B6C"/>
    <w:rsid w:val="0058344E"/>
    <w:rsid w:val="00583A52"/>
    <w:rsid w:val="00583BE2"/>
    <w:rsid w:val="005848BB"/>
    <w:rsid w:val="005869F9"/>
    <w:rsid w:val="0059023F"/>
    <w:rsid w:val="005902D2"/>
    <w:rsid w:val="00590436"/>
    <w:rsid w:val="005908E3"/>
    <w:rsid w:val="00590BC3"/>
    <w:rsid w:val="005911B2"/>
    <w:rsid w:val="00591FFB"/>
    <w:rsid w:val="0059535E"/>
    <w:rsid w:val="005958D4"/>
    <w:rsid w:val="00595C3C"/>
    <w:rsid w:val="00595EEC"/>
    <w:rsid w:val="005960FB"/>
    <w:rsid w:val="005964C5"/>
    <w:rsid w:val="0059656D"/>
    <w:rsid w:val="00596DD4"/>
    <w:rsid w:val="005978C0"/>
    <w:rsid w:val="005A088B"/>
    <w:rsid w:val="005A08C6"/>
    <w:rsid w:val="005A0BA0"/>
    <w:rsid w:val="005A187E"/>
    <w:rsid w:val="005A246C"/>
    <w:rsid w:val="005A272D"/>
    <w:rsid w:val="005A2864"/>
    <w:rsid w:val="005A2F3A"/>
    <w:rsid w:val="005A32D0"/>
    <w:rsid w:val="005A42F9"/>
    <w:rsid w:val="005A4B46"/>
    <w:rsid w:val="005A4F34"/>
    <w:rsid w:val="005A5D91"/>
    <w:rsid w:val="005A5EAE"/>
    <w:rsid w:val="005A6B0C"/>
    <w:rsid w:val="005A7D74"/>
    <w:rsid w:val="005B0822"/>
    <w:rsid w:val="005B0C12"/>
    <w:rsid w:val="005B0E4F"/>
    <w:rsid w:val="005B175B"/>
    <w:rsid w:val="005B1FC6"/>
    <w:rsid w:val="005B229A"/>
    <w:rsid w:val="005B2900"/>
    <w:rsid w:val="005B421C"/>
    <w:rsid w:val="005B4FCF"/>
    <w:rsid w:val="005B5F76"/>
    <w:rsid w:val="005B61AF"/>
    <w:rsid w:val="005B6E7D"/>
    <w:rsid w:val="005B719D"/>
    <w:rsid w:val="005B7287"/>
    <w:rsid w:val="005C11CB"/>
    <w:rsid w:val="005C175A"/>
    <w:rsid w:val="005C360B"/>
    <w:rsid w:val="005C397F"/>
    <w:rsid w:val="005C39D8"/>
    <w:rsid w:val="005C4428"/>
    <w:rsid w:val="005C4AC7"/>
    <w:rsid w:val="005C5E8E"/>
    <w:rsid w:val="005D0E77"/>
    <w:rsid w:val="005D3276"/>
    <w:rsid w:val="005D367B"/>
    <w:rsid w:val="005D3D04"/>
    <w:rsid w:val="005D4326"/>
    <w:rsid w:val="005D4AF0"/>
    <w:rsid w:val="005D4CF4"/>
    <w:rsid w:val="005D4FA6"/>
    <w:rsid w:val="005D4FD3"/>
    <w:rsid w:val="005D6571"/>
    <w:rsid w:val="005D74E2"/>
    <w:rsid w:val="005D7C30"/>
    <w:rsid w:val="005D7D86"/>
    <w:rsid w:val="005E0144"/>
    <w:rsid w:val="005E06C4"/>
    <w:rsid w:val="005E0D7F"/>
    <w:rsid w:val="005E13E6"/>
    <w:rsid w:val="005E2046"/>
    <w:rsid w:val="005E21F5"/>
    <w:rsid w:val="005E2352"/>
    <w:rsid w:val="005E2AB5"/>
    <w:rsid w:val="005E3294"/>
    <w:rsid w:val="005E3578"/>
    <w:rsid w:val="005E3B6A"/>
    <w:rsid w:val="005E49C1"/>
    <w:rsid w:val="005E4B85"/>
    <w:rsid w:val="005E4BA2"/>
    <w:rsid w:val="005E4CF9"/>
    <w:rsid w:val="005E569C"/>
    <w:rsid w:val="005E64B0"/>
    <w:rsid w:val="005E652E"/>
    <w:rsid w:val="005E7303"/>
    <w:rsid w:val="005F130E"/>
    <w:rsid w:val="005F1473"/>
    <w:rsid w:val="005F1F2C"/>
    <w:rsid w:val="005F25C6"/>
    <w:rsid w:val="005F31AA"/>
    <w:rsid w:val="005F3221"/>
    <w:rsid w:val="005F32A8"/>
    <w:rsid w:val="005F4021"/>
    <w:rsid w:val="005F44B1"/>
    <w:rsid w:val="005F4F83"/>
    <w:rsid w:val="005F525F"/>
    <w:rsid w:val="005F6969"/>
    <w:rsid w:val="005F6C67"/>
    <w:rsid w:val="00600383"/>
    <w:rsid w:val="006004E4"/>
    <w:rsid w:val="00600C12"/>
    <w:rsid w:val="006012B6"/>
    <w:rsid w:val="0060134E"/>
    <w:rsid w:val="00601967"/>
    <w:rsid w:val="00602454"/>
    <w:rsid w:val="00603B8C"/>
    <w:rsid w:val="00603EF5"/>
    <w:rsid w:val="006045B2"/>
    <w:rsid w:val="006047EF"/>
    <w:rsid w:val="00607423"/>
    <w:rsid w:val="0060784F"/>
    <w:rsid w:val="0061094D"/>
    <w:rsid w:val="00610DE5"/>
    <w:rsid w:val="006120DE"/>
    <w:rsid w:val="0061325B"/>
    <w:rsid w:val="00613D61"/>
    <w:rsid w:val="00613E2F"/>
    <w:rsid w:val="00614ECF"/>
    <w:rsid w:val="006170D3"/>
    <w:rsid w:val="006174AB"/>
    <w:rsid w:val="00617CD7"/>
    <w:rsid w:val="00621B72"/>
    <w:rsid w:val="00622021"/>
    <w:rsid w:val="00622092"/>
    <w:rsid w:val="006223FF"/>
    <w:rsid w:val="00623CB3"/>
    <w:rsid w:val="00623EDD"/>
    <w:rsid w:val="00624624"/>
    <w:rsid w:val="00624BCB"/>
    <w:rsid w:val="00624D4B"/>
    <w:rsid w:val="006254DA"/>
    <w:rsid w:val="006254DF"/>
    <w:rsid w:val="00625528"/>
    <w:rsid w:val="0062636C"/>
    <w:rsid w:val="00627A2E"/>
    <w:rsid w:val="00630043"/>
    <w:rsid w:val="00631132"/>
    <w:rsid w:val="00631ECB"/>
    <w:rsid w:val="006321C0"/>
    <w:rsid w:val="00632677"/>
    <w:rsid w:val="00632C50"/>
    <w:rsid w:val="00632EEE"/>
    <w:rsid w:val="006331B4"/>
    <w:rsid w:val="006334A4"/>
    <w:rsid w:val="00633624"/>
    <w:rsid w:val="0063652B"/>
    <w:rsid w:val="006377BA"/>
    <w:rsid w:val="00637DFF"/>
    <w:rsid w:val="006404A3"/>
    <w:rsid w:val="00640781"/>
    <w:rsid w:val="00640F61"/>
    <w:rsid w:val="00640FBD"/>
    <w:rsid w:val="00641922"/>
    <w:rsid w:val="00642633"/>
    <w:rsid w:val="006429C3"/>
    <w:rsid w:val="00643182"/>
    <w:rsid w:val="006432C7"/>
    <w:rsid w:val="00643BBB"/>
    <w:rsid w:val="00643F44"/>
    <w:rsid w:val="00644A45"/>
    <w:rsid w:val="00645407"/>
    <w:rsid w:val="00645496"/>
    <w:rsid w:val="0064552B"/>
    <w:rsid w:val="00646852"/>
    <w:rsid w:val="006477CB"/>
    <w:rsid w:val="00647EB8"/>
    <w:rsid w:val="00650F37"/>
    <w:rsid w:val="00651329"/>
    <w:rsid w:val="0065385E"/>
    <w:rsid w:val="00654AED"/>
    <w:rsid w:val="0065580F"/>
    <w:rsid w:val="00656CC3"/>
    <w:rsid w:val="00656EEE"/>
    <w:rsid w:val="00661274"/>
    <w:rsid w:val="0066155C"/>
    <w:rsid w:val="0066246A"/>
    <w:rsid w:val="00662ECE"/>
    <w:rsid w:val="00663E1E"/>
    <w:rsid w:val="00663E7F"/>
    <w:rsid w:val="006641DD"/>
    <w:rsid w:val="00664562"/>
    <w:rsid w:val="00665A51"/>
    <w:rsid w:val="006667D9"/>
    <w:rsid w:val="00666E84"/>
    <w:rsid w:val="00670883"/>
    <w:rsid w:val="00670C1C"/>
    <w:rsid w:val="00671BCB"/>
    <w:rsid w:val="006739D4"/>
    <w:rsid w:val="006748B4"/>
    <w:rsid w:val="00674BA3"/>
    <w:rsid w:val="0067500B"/>
    <w:rsid w:val="00675F71"/>
    <w:rsid w:val="00676352"/>
    <w:rsid w:val="00676567"/>
    <w:rsid w:val="00677123"/>
    <w:rsid w:val="0067733F"/>
    <w:rsid w:val="00677A00"/>
    <w:rsid w:val="00680A9E"/>
    <w:rsid w:val="00681362"/>
    <w:rsid w:val="0068183D"/>
    <w:rsid w:val="00681953"/>
    <w:rsid w:val="00681A94"/>
    <w:rsid w:val="00683A37"/>
    <w:rsid w:val="00684035"/>
    <w:rsid w:val="00684D46"/>
    <w:rsid w:val="00687302"/>
    <w:rsid w:val="006907A3"/>
    <w:rsid w:val="00691496"/>
    <w:rsid w:val="00691F73"/>
    <w:rsid w:val="0069493B"/>
    <w:rsid w:val="00694C2B"/>
    <w:rsid w:val="006955E7"/>
    <w:rsid w:val="006967C6"/>
    <w:rsid w:val="006968B6"/>
    <w:rsid w:val="00696A08"/>
    <w:rsid w:val="006970BB"/>
    <w:rsid w:val="00697AA6"/>
    <w:rsid w:val="006A0596"/>
    <w:rsid w:val="006A0F56"/>
    <w:rsid w:val="006A360D"/>
    <w:rsid w:val="006A3925"/>
    <w:rsid w:val="006A49D7"/>
    <w:rsid w:val="006A50FF"/>
    <w:rsid w:val="006A5558"/>
    <w:rsid w:val="006A5E7C"/>
    <w:rsid w:val="006A6126"/>
    <w:rsid w:val="006A6151"/>
    <w:rsid w:val="006A6925"/>
    <w:rsid w:val="006A695B"/>
    <w:rsid w:val="006A6EBF"/>
    <w:rsid w:val="006A7085"/>
    <w:rsid w:val="006A788F"/>
    <w:rsid w:val="006B0CBE"/>
    <w:rsid w:val="006B1183"/>
    <w:rsid w:val="006B15EB"/>
    <w:rsid w:val="006B26CD"/>
    <w:rsid w:val="006B30C9"/>
    <w:rsid w:val="006B58E8"/>
    <w:rsid w:val="006B59F6"/>
    <w:rsid w:val="006B68BD"/>
    <w:rsid w:val="006B762B"/>
    <w:rsid w:val="006B7FE7"/>
    <w:rsid w:val="006C00C3"/>
    <w:rsid w:val="006C018F"/>
    <w:rsid w:val="006C118C"/>
    <w:rsid w:val="006C21EC"/>
    <w:rsid w:val="006C2844"/>
    <w:rsid w:val="006C3643"/>
    <w:rsid w:val="006C38E5"/>
    <w:rsid w:val="006C5255"/>
    <w:rsid w:val="006C5C17"/>
    <w:rsid w:val="006C681E"/>
    <w:rsid w:val="006C732C"/>
    <w:rsid w:val="006C7E23"/>
    <w:rsid w:val="006D03EF"/>
    <w:rsid w:val="006D0595"/>
    <w:rsid w:val="006D1E98"/>
    <w:rsid w:val="006D2AFF"/>
    <w:rsid w:val="006D4211"/>
    <w:rsid w:val="006D4FF1"/>
    <w:rsid w:val="006D6BCF"/>
    <w:rsid w:val="006E0209"/>
    <w:rsid w:val="006E0477"/>
    <w:rsid w:val="006E0D56"/>
    <w:rsid w:val="006E0FF5"/>
    <w:rsid w:val="006E1300"/>
    <w:rsid w:val="006E175C"/>
    <w:rsid w:val="006E1E94"/>
    <w:rsid w:val="006E3073"/>
    <w:rsid w:val="006E35E0"/>
    <w:rsid w:val="006E5FAC"/>
    <w:rsid w:val="006E6AF4"/>
    <w:rsid w:val="006E6C18"/>
    <w:rsid w:val="006E71C7"/>
    <w:rsid w:val="006E73C2"/>
    <w:rsid w:val="006F0313"/>
    <w:rsid w:val="006F08A2"/>
    <w:rsid w:val="006F1F2B"/>
    <w:rsid w:val="006F1F7D"/>
    <w:rsid w:val="006F272F"/>
    <w:rsid w:val="006F2EA9"/>
    <w:rsid w:val="006F3C8C"/>
    <w:rsid w:val="006F4338"/>
    <w:rsid w:val="006F4D5A"/>
    <w:rsid w:val="006F4F87"/>
    <w:rsid w:val="006F5CE4"/>
    <w:rsid w:val="006F5FD2"/>
    <w:rsid w:val="00700CF6"/>
    <w:rsid w:val="00701AC6"/>
    <w:rsid w:val="00702587"/>
    <w:rsid w:val="0070277A"/>
    <w:rsid w:val="007028C6"/>
    <w:rsid w:val="007028FC"/>
    <w:rsid w:val="00702B66"/>
    <w:rsid w:val="00702BC5"/>
    <w:rsid w:val="007041CB"/>
    <w:rsid w:val="007046E5"/>
    <w:rsid w:val="00704FA0"/>
    <w:rsid w:val="00706047"/>
    <w:rsid w:val="00706238"/>
    <w:rsid w:val="007066A7"/>
    <w:rsid w:val="0070694E"/>
    <w:rsid w:val="0071213A"/>
    <w:rsid w:val="00712BC1"/>
    <w:rsid w:val="00714741"/>
    <w:rsid w:val="0071529E"/>
    <w:rsid w:val="00715F1E"/>
    <w:rsid w:val="00715FEC"/>
    <w:rsid w:val="00716245"/>
    <w:rsid w:val="00717A37"/>
    <w:rsid w:val="0072071B"/>
    <w:rsid w:val="00721275"/>
    <w:rsid w:val="0072227C"/>
    <w:rsid w:val="007229D6"/>
    <w:rsid w:val="00722B15"/>
    <w:rsid w:val="0072316C"/>
    <w:rsid w:val="007234FF"/>
    <w:rsid w:val="00725C1B"/>
    <w:rsid w:val="00726517"/>
    <w:rsid w:val="007277A7"/>
    <w:rsid w:val="00727BDC"/>
    <w:rsid w:val="00727BF3"/>
    <w:rsid w:val="00727C9A"/>
    <w:rsid w:val="0073058F"/>
    <w:rsid w:val="00730655"/>
    <w:rsid w:val="00732DD5"/>
    <w:rsid w:val="007331CA"/>
    <w:rsid w:val="0073385B"/>
    <w:rsid w:val="007338A6"/>
    <w:rsid w:val="00733AE6"/>
    <w:rsid w:val="00733C68"/>
    <w:rsid w:val="007345B5"/>
    <w:rsid w:val="007349A1"/>
    <w:rsid w:val="00735D28"/>
    <w:rsid w:val="00740338"/>
    <w:rsid w:val="00740C26"/>
    <w:rsid w:val="00741B0A"/>
    <w:rsid w:val="00741F9F"/>
    <w:rsid w:val="00745490"/>
    <w:rsid w:val="007457D3"/>
    <w:rsid w:val="00746249"/>
    <w:rsid w:val="00746EB1"/>
    <w:rsid w:val="007478EE"/>
    <w:rsid w:val="007479E0"/>
    <w:rsid w:val="00750068"/>
    <w:rsid w:val="00750371"/>
    <w:rsid w:val="007506A7"/>
    <w:rsid w:val="00750765"/>
    <w:rsid w:val="0075201B"/>
    <w:rsid w:val="00752021"/>
    <w:rsid w:val="0075202D"/>
    <w:rsid w:val="007530A3"/>
    <w:rsid w:val="00753360"/>
    <w:rsid w:val="0075618F"/>
    <w:rsid w:val="00757011"/>
    <w:rsid w:val="007570C9"/>
    <w:rsid w:val="007572C5"/>
    <w:rsid w:val="007604EE"/>
    <w:rsid w:val="007608FE"/>
    <w:rsid w:val="00761016"/>
    <w:rsid w:val="00761748"/>
    <w:rsid w:val="00761E6F"/>
    <w:rsid w:val="00762028"/>
    <w:rsid w:val="00763179"/>
    <w:rsid w:val="00763AE2"/>
    <w:rsid w:val="0076469E"/>
    <w:rsid w:val="00765589"/>
    <w:rsid w:val="007665E4"/>
    <w:rsid w:val="00766820"/>
    <w:rsid w:val="00766DA1"/>
    <w:rsid w:val="007679D6"/>
    <w:rsid w:val="00767A0E"/>
    <w:rsid w:val="00771190"/>
    <w:rsid w:val="007720BC"/>
    <w:rsid w:val="00774548"/>
    <w:rsid w:val="007749EE"/>
    <w:rsid w:val="00774C77"/>
    <w:rsid w:val="0077511E"/>
    <w:rsid w:val="00775207"/>
    <w:rsid w:val="007754F0"/>
    <w:rsid w:val="00775B49"/>
    <w:rsid w:val="0077696F"/>
    <w:rsid w:val="0078013F"/>
    <w:rsid w:val="00780B4B"/>
    <w:rsid w:val="00780C0A"/>
    <w:rsid w:val="007810F0"/>
    <w:rsid w:val="00781945"/>
    <w:rsid w:val="00781BC1"/>
    <w:rsid w:val="0078231B"/>
    <w:rsid w:val="00782BF0"/>
    <w:rsid w:val="00782D0A"/>
    <w:rsid w:val="00783622"/>
    <w:rsid w:val="00783F5E"/>
    <w:rsid w:val="00784A06"/>
    <w:rsid w:val="00784C3E"/>
    <w:rsid w:val="00784D43"/>
    <w:rsid w:val="00786A79"/>
    <w:rsid w:val="00786CAB"/>
    <w:rsid w:val="00787A4C"/>
    <w:rsid w:val="00787B10"/>
    <w:rsid w:val="00787B32"/>
    <w:rsid w:val="00787F32"/>
    <w:rsid w:val="007912E5"/>
    <w:rsid w:val="0079178A"/>
    <w:rsid w:val="00792999"/>
    <w:rsid w:val="00792FAC"/>
    <w:rsid w:val="007931FD"/>
    <w:rsid w:val="0079416C"/>
    <w:rsid w:val="0079491F"/>
    <w:rsid w:val="00794E06"/>
    <w:rsid w:val="007950BF"/>
    <w:rsid w:val="00795659"/>
    <w:rsid w:val="00795AFE"/>
    <w:rsid w:val="00797186"/>
    <w:rsid w:val="007972E3"/>
    <w:rsid w:val="007A038C"/>
    <w:rsid w:val="007A14A1"/>
    <w:rsid w:val="007A23F2"/>
    <w:rsid w:val="007A2EEF"/>
    <w:rsid w:val="007A341E"/>
    <w:rsid w:val="007A4684"/>
    <w:rsid w:val="007A46B7"/>
    <w:rsid w:val="007A4D63"/>
    <w:rsid w:val="007A4F8B"/>
    <w:rsid w:val="007A5712"/>
    <w:rsid w:val="007A5B19"/>
    <w:rsid w:val="007A5E45"/>
    <w:rsid w:val="007A6551"/>
    <w:rsid w:val="007A7553"/>
    <w:rsid w:val="007B0E50"/>
    <w:rsid w:val="007B16D7"/>
    <w:rsid w:val="007B1FBD"/>
    <w:rsid w:val="007B2249"/>
    <w:rsid w:val="007B391B"/>
    <w:rsid w:val="007B3AE8"/>
    <w:rsid w:val="007B40C1"/>
    <w:rsid w:val="007B51AC"/>
    <w:rsid w:val="007B57D0"/>
    <w:rsid w:val="007B6A34"/>
    <w:rsid w:val="007B73A1"/>
    <w:rsid w:val="007C0339"/>
    <w:rsid w:val="007C1855"/>
    <w:rsid w:val="007C1998"/>
    <w:rsid w:val="007C1C92"/>
    <w:rsid w:val="007C22DA"/>
    <w:rsid w:val="007C34BC"/>
    <w:rsid w:val="007C384F"/>
    <w:rsid w:val="007C3D9A"/>
    <w:rsid w:val="007C3E43"/>
    <w:rsid w:val="007C6EA9"/>
    <w:rsid w:val="007C745A"/>
    <w:rsid w:val="007D14D3"/>
    <w:rsid w:val="007D1E86"/>
    <w:rsid w:val="007D2261"/>
    <w:rsid w:val="007D2CED"/>
    <w:rsid w:val="007D40E5"/>
    <w:rsid w:val="007D6627"/>
    <w:rsid w:val="007E00C0"/>
    <w:rsid w:val="007E0DF4"/>
    <w:rsid w:val="007E1411"/>
    <w:rsid w:val="007E1473"/>
    <w:rsid w:val="007E2BFE"/>
    <w:rsid w:val="007E2C5F"/>
    <w:rsid w:val="007E2EDA"/>
    <w:rsid w:val="007E3CE5"/>
    <w:rsid w:val="007E3E7A"/>
    <w:rsid w:val="007E6765"/>
    <w:rsid w:val="007E6A4D"/>
    <w:rsid w:val="007F06D1"/>
    <w:rsid w:val="007F15C5"/>
    <w:rsid w:val="007F1614"/>
    <w:rsid w:val="007F26F9"/>
    <w:rsid w:val="007F3BE9"/>
    <w:rsid w:val="007F3EB2"/>
    <w:rsid w:val="007F43E0"/>
    <w:rsid w:val="007F4B75"/>
    <w:rsid w:val="007F50DF"/>
    <w:rsid w:val="007F57A7"/>
    <w:rsid w:val="007F63F6"/>
    <w:rsid w:val="007F6876"/>
    <w:rsid w:val="007F7B68"/>
    <w:rsid w:val="00800A21"/>
    <w:rsid w:val="00800BD2"/>
    <w:rsid w:val="00800BD6"/>
    <w:rsid w:val="00800F98"/>
    <w:rsid w:val="00801170"/>
    <w:rsid w:val="00801DC7"/>
    <w:rsid w:val="00801EA2"/>
    <w:rsid w:val="0080217E"/>
    <w:rsid w:val="008027CE"/>
    <w:rsid w:val="00804729"/>
    <w:rsid w:val="0080490F"/>
    <w:rsid w:val="0080518F"/>
    <w:rsid w:val="00805B96"/>
    <w:rsid w:val="00805D2B"/>
    <w:rsid w:val="008065F8"/>
    <w:rsid w:val="0080692F"/>
    <w:rsid w:val="00806D00"/>
    <w:rsid w:val="00807FDE"/>
    <w:rsid w:val="00811871"/>
    <w:rsid w:val="00811B3F"/>
    <w:rsid w:val="00812130"/>
    <w:rsid w:val="00812D9F"/>
    <w:rsid w:val="00813297"/>
    <w:rsid w:val="008141B1"/>
    <w:rsid w:val="00814488"/>
    <w:rsid w:val="00814CCC"/>
    <w:rsid w:val="00815369"/>
    <w:rsid w:val="00816CFA"/>
    <w:rsid w:val="008172EA"/>
    <w:rsid w:val="00817E92"/>
    <w:rsid w:val="008209B2"/>
    <w:rsid w:val="00820EEA"/>
    <w:rsid w:val="008220EF"/>
    <w:rsid w:val="008235C1"/>
    <w:rsid w:val="00823829"/>
    <w:rsid w:val="00823C25"/>
    <w:rsid w:val="00825CF7"/>
    <w:rsid w:val="00826821"/>
    <w:rsid w:val="008270E3"/>
    <w:rsid w:val="008275C5"/>
    <w:rsid w:val="00831739"/>
    <w:rsid w:val="00831971"/>
    <w:rsid w:val="00832209"/>
    <w:rsid w:val="00833320"/>
    <w:rsid w:val="0083468A"/>
    <w:rsid w:val="00834B61"/>
    <w:rsid w:val="008356BA"/>
    <w:rsid w:val="0083598E"/>
    <w:rsid w:val="00835E4C"/>
    <w:rsid w:val="008368F1"/>
    <w:rsid w:val="00836913"/>
    <w:rsid w:val="00836DB4"/>
    <w:rsid w:val="00836E4E"/>
    <w:rsid w:val="00837169"/>
    <w:rsid w:val="0083764C"/>
    <w:rsid w:val="00837DA9"/>
    <w:rsid w:val="00837E41"/>
    <w:rsid w:val="00840970"/>
    <w:rsid w:val="00840FDF"/>
    <w:rsid w:val="00842855"/>
    <w:rsid w:val="00843252"/>
    <w:rsid w:val="0084472C"/>
    <w:rsid w:val="00844F73"/>
    <w:rsid w:val="00845A07"/>
    <w:rsid w:val="00846020"/>
    <w:rsid w:val="0084649D"/>
    <w:rsid w:val="00846A9C"/>
    <w:rsid w:val="00847718"/>
    <w:rsid w:val="008506F1"/>
    <w:rsid w:val="00851335"/>
    <w:rsid w:val="00851708"/>
    <w:rsid w:val="008518F3"/>
    <w:rsid w:val="00852F11"/>
    <w:rsid w:val="00853937"/>
    <w:rsid w:val="00853BB7"/>
    <w:rsid w:val="00854172"/>
    <w:rsid w:val="008554B2"/>
    <w:rsid w:val="008605F2"/>
    <w:rsid w:val="0086093C"/>
    <w:rsid w:val="00862347"/>
    <w:rsid w:val="00862497"/>
    <w:rsid w:val="008626B6"/>
    <w:rsid w:val="008634EA"/>
    <w:rsid w:val="008636FB"/>
    <w:rsid w:val="00863BF4"/>
    <w:rsid w:val="008641D0"/>
    <w:rsid w:val="00864B5A"/>
    <w:rsid w:val="008653B4"/>
    <w:rsid w:val="0086593B"/>
    <w:rsid w:val="00865E9D"/>
    <w:rsid w:val="00865FBF"/>
    <w:rsid w:val="008666FC"/>
    <w:rsid w:val="00866F51"/>
    <w:rsid w:val="00867053"/>
    <w:rsid w:val="008679EF"/>
    <w:rsid w:val="008719A7"/>
    <w:rsid w:val="008732B4"/>
    <w:rsid w:val="00873528"/>
    <w:rsid w:val="008744BE"/>
    <w:rsid w:val="00875272"/>
    <w:rsid w:val="00875A1D"/>
    <w:rsid w:val="00876592"/>
    <w:rsid w:val="00876715"/>
    <w:rsid w:val="00876D05"/>
    <w:rsid w:val="00876E20"/>
    <w:rsid w:val="008772F1"/>
    <w:rsid w:val="00877C15"/>
    <w:rsid w:val="0088072E"/>
    <w:rsid w:val="00881278"/>
    <w:rsid w:val="00881FC9"/>
    <w:rsid w:val="008823BC"/>
    <w:rsid w:val="008832D6"/>
    <w:rsid w:val="008836D8"/>
    <w:rsid w:val="00885AA8"/>
    <w:rsid w:val="00886076"/>
    <w:rsid w:val="00886671"/>
    <w:rsid w:val="0088682B"/>
    <w:rsid w:val="008878B0"/>
    <w:rsid w:val="00887AD9"/>
    <w:rsid w:val="00887FDA"/>
    <w:rsid w:val="008900F4"/>
    <w:rsid w:val="00890A4A"/>
    <w:rsid w:val="00890EE3"/>
    <w:rsid w:val="008913AA"/>
    <w:rsid w:val="008921FE"/>
    <w:rsid w:val="00892333"/>
    <w:rsid w:val="00892833"/>
    <w:rsid w:val="00893940"/>
    <w:rsid w:val="0089451A"/>
    <w:rsid w:val="008962C6"/>
    <w:rsid w:val="00896F96"/>
    <w:rsid w:val="008A0D43"/>
    <w:rsid w:val="008A148A"/>
    <w:rsid w:val="008A375A"/>
    <w:rsid w:val="008A4330"/>
    <w:rsid w:val="008A464E"/>
    <w:rsid w:val="008A46B6"/>
    <w:rsid w:val="008A4D57"/>
    <w:rsid w:val="008A5C8D"/>
    <w:rsid w:val="008A5FF0"/>
    <w:rsid w:val="008A612A"/>
    <w:rsid w:val="008A6914"/>
    <w:rsid w:val="008A7928"/>
    <w:rsid w:val="008A7DEC"/>
    <w:rsid w:val="008B44F3"/>
    <w:rsid w:val="008B582E"/>
    <w:rsid w:val="008B5A1C"/>
    <w:rsid w:val="008B7BC2"/>
    <w:rsid w:val="008B7D0A"/>
    <w:rsid w:val="008B7FFA"/>
    <w:rsid w:val="008C0631"/>
    <w:rsid w:val="008C0CAC"/>
    <w:rsid w:val="008C0ED1"/>
    <w:rsid w:val="008C0FD2"/>
    <w:rsid w:val="008C155E"/>
    <w:rsid w:val="008C17A7"/>
    <w:rsid w:val="008C1ED4"/>
    <w:rsid w:val="008C314A"/>
    <w:rsid w:val="008C35F7"/>
    <w:rsid w:val="008C39D9"/>
    <w:rsid w:val="008C5372"/>
    <w:rsid w:val="008D0542"/>
    <w:rsid w:val="008D0A3B"/>
    <w:rsid w:val="008D10B0"/>
    <w:rsid w:val="008D111C"/>
    <w:rsid w:val="008D1F48"/>
    <w:rsid w:val="008D200F"/>
    <w:rsid w:val="008D306E"/>
    <w:rsid w:val="008D3712"/>
    <w:rsid w:val="008D3EB2"/>
    <w:rsid w:val="008D4AB4"/>
    <w:rsid w:val="008D5E89"/>
    <w:rsid w:val="008D6536"/>
    <w:rsid w:val="008D6576"/>
    <w:rsid w:val="008E0FDD"/>
    <w:rsid w:val="008E1595"/>
    <w:rsid w:val="008E159D"/>
    <w:rsid w:val="008E2E27"/>
    <w:rsid w:val="008E3B86"/>
    <w:rsid w:val="008E3CC2"/>
    <w:rsid w:val="008E4E50"/>
    <w:rsid w:val="008E5428"/>
    <w:rsid w:val="008E754C"/>
    <w:rsid w:val="008E7701"/>
    <w:rsid w:val="008F113B"/>
    <w:rsid w:val="008F1236"/>
    <w:rsid w:val="008F13AE"/>
    <w:rsid w:val="008F1889"/>
    <w:rsid w:val="008F1CB0"/>
    <w:rsid w:val="008F68E7"/>
    <w:rsid w:val="008F741A"/>
    <w:rsid w:val="008F7D9E"/>
    <w:rsid w:val="00900C60"/>
    <w:rsid w:val="00901A2F"/>
    <w:rsid w:val="00902726"/>
    <w:rsid w:val="009038DF"/>
    <w:rsid w:val="00910038"/>
    <w:rsid w:val="00910709"/>
    <w:rsid w:val="0091108B"/>
    <w:rsid w:val="00911D1E"/>
    <w:rsid w:val="00912711"/>
    <w:rsid w:val="0091293A"/>
    <w:rsid w:val="00912A6D"/>
    <w:rsid w:val="00913765"/>
    <w:rsid w:val="00914672"/>
    <w:rsid w:val="00914AC0"/>
    <w:rsid w:val="009150A2"/>
    <w:rsid w:val="00915F14"/>
    <w:rsid w:val="00916208"/>
    <w:rsid w:val="0091676E"/>
    <w:rsid w:val="009167E1"/>
    <w:rsid w:val="009172DB"/>
    <w:rsid w:val="009172F2"/>
    <w:rsid w:val="00917474"/>
    <w:rsid w:val="009177A1"/>
    <w:rsid w:val="00920492"/>
    <w:rsid w:val="009213E5"/>
    <w:rsid w:val="0092176F"/>
    <w:rsid w:val="00924EB5"/>
    <w:rsid w:val="00925070"/>
    <w:rsid w:val="0092512B"/>
    <w:rsid w:val="00925E24"/>
    <w:rsid w:val="00927D89"/>
    <w:rsid w:val="00927FCE"/>
    <w:rsid w:val="00930185"/>
    <w:rsid w:val="009304C7"/>
    <w:rsid w:val="00930C70"/>
    <w:rsid w:val="00931390"/>
    <w:rsid w:val="00933248"/>
    <w:rsid w:val="00933C2B"/>
    <w:rsid w:val="009341F1"/>
    <w:rsid w:val="00934DC4"/>
    <w:rsid w:val="00935CAB"/>
    <w:rsid w:val="00936352"/>
    <w:rsid w:val="00936568"/>
    <w:rsid w:val="00936926"/>
    <w:rsid w:val="00936FCB"/>
    <w:rsid w:val="009376EA"/>
    <w:rsid w:val="00944150"/>
    <w:rsid w:val="009468DA"/>
    <w:rsid w:val="009469BB"/>
    <w:rsid w:val="00946D25"/>
    <w:rsid w:val="009470AC"/>
    <w:rsid w:val="00947E9E"/>
    <w:rsid w:val="00950FBB"/>
    <w:rsid w:val="009516A0"/>
    <w:rsid w:val="00951E11"/>
    <w:rsid w:val="0095542D"/>
    <w:rsid w:val="00956355"/>
    <w:rsid w:val="00957462"/>
    <w:rsid w:val="00957E23"/>
    <w:rsid w:val="009603C1"/>
    <w:rsid w:val="00960E32"/>
    <w:rsid w:val="00961DF0"/>
    <w:rsid w:val="00962126"/>
    <w:rsid w:val="00963B6B"/>
    <w:rsid w:val="00963D73"/>
    <w:rsid w:val="009643C4"/>
    <w:rsid w:val="0096488C"/>
    <w:rsid w:val="0096601E"/>
    <w:rsid w:val="00966636"/>
    <w:rsid w:val="00970814"/>
    <w:rsid w:val="00972588"/>
    <w:rsid w:val="00972ABC"/>
    <w:rsid w:val="00972F30"/>
    <w:rsid w:val="0097303A"/>
    <w:rsid w:val="00974A30"/>
    <w:rsid w:val="00975A08"/>
    <w:rsid w:val="0097761C"/>
    <w:rsid w:val="00977AFE"/>
    <w:rsid w:val="00980214"/>
    <w:rsid w:val="00981F46"/>
    <w:rsid w:val="00983345"/>
    <w:rsid w:val="00984DDE"/>
    <w:rsid w:val="00985978"/>
    <w:rsid w:val="00985CDE"/>
    <w:rsid w:val="009929C8"/>
    <w:rsid w:val="009940D3"/>
    <w:rsid w:val="009958E1"/>
    <w:rsid w:val="009964B8"/>
    <w:rsid w:val="009A044C"/>
    <w:rsid w:val="009A05C7"/>
    <w:rsid w:val="009A1775"/>
    <w:rsid w:val="009A265D"/>
    <w:rsid w:val="009A2890"/>
    <w:rsid w:val="009A2A9B"/>
    <w:rsid w:val="009A2FB8"/>
    <w:rsid w:val="009A3239"/>
    <w:rsid w:val="009A3F14"/>
    <w:rsid w:val="009A44A6"/>
    <w:rsid w:val="009A540B"/>
    <w:rsid w:val="009A5714"/>
    <w:rsid w:val="009A58E5"/>
    <w:rsid w:val="009A5B11"/>
    <w:rsid w:val="009A688A"/>
    <w:rsid w:val="009A6AB4"/>
    <w:rsid w:val="009A6FB1"/>
    <w:rsid w:val="009A7DB3"/>
    <w:rsid w:val="009A7E5A"/>
    <w:rsid w:val="009A7F3D"/>
    <w:rsid w:val="009B113A"/>
    <w:rsid w:val="009B13FF"/>
    <w:rsid w:val="009B2AE8"/>
    <w:rsid w:val="009B2F64"/>
    <w:rsid w:val="009B5345"/>
    <w:rsid w:val="009B5D74"/>
    <w:rsid w:val="009B7614"/>
    <w:rsid w:val="009B7819"/>
    <w:rsid w:val="009C0171"/>
    <w:rsid w:val="009C10C4"/>
    <w:rsid w:val="009C28F6"/>
    <w:rsid w:val="009C2FCE"/>
    <w:rsid w:val="009C3242"/>
    <w:rsid w:val="009C349B"/>
    <w:rsid w:val="009C392D"/>
    <w:rsid w:val="009C4168"/>
    <w:rsid w:val="009C4BA4"/>
    <w:rsid w:val="009C51EF"/>
    <w:rsid w:val="009C5335"/>
    <w:rsid w:val="009C5852"/>
    <w:rsid w:val="009C5A22"/>
    <w:rsid w:val="009C6482"/>
    <w:rsid w:val="009C7404"/>
    <w:rsid w:val="009C74B1"/>
    <w:rsid w:val="009C754C"/>
    <w:rsid w:val="009D0610"/>
    <w:rsid w:val="009D16BC"/>
    <w:rsid w:val="009D19AF"/>
    <w:rsid w:val="009D1FEA"/>
    <w:rsid w:val="009D2DCF"/>
    <w:rsid w:val="009D343C"/>
    <w:rsid w:val="009D361B"/>
    <w:rsid w:val="009D3C75"/>
    <w:rsid w:val="009D743B"/>
    <w:rsid w:val="009D7F21"/>
    <w:rsid w:val="009E07C8"/>
    <w:rsid w:val="009E11FF"/>
    <w:rsid w:val="009E1D44"/>
    <w:rsid w:val="009E2565"/>
    <w:rsid w:val="009E636A"/>
    <w:rsid w:val="009E65C8"/>
    <w:rsid w:val="009E7385"/>
    <w:rsid w:val="009E75E0"/>
    <w:rsid w:val="009E7B8E"/>
    <w:rsid w:val="009F0174"/>
    <w:rsid w:val="009F0ED6"/>
    <w:rsid w:val="009F117C"/>
    <w:rsid w:val="009F1303"/>
    <w:rsid w:val="009F29D9"/>
    <w:rsid w:val="009F3193"/>
    <w:rsid w:val="009F49E8"/>
    <w:rsid w:val="009F5DFA"/>
    <w:rsid w:val="009F6433"/>
    <w:rsid w:val="009F6C8A"/>
    <w:rsid w:val="009F6EEA"/>
    <w:rsid w:val="009F7111"/>
    <w:rsid w:val="009F7278"/>
    <w:rsid w:val="00A02694"/>
    <w:rsid w:val="00A0367C"/>
    <w:rsid w:val="00A04761"/>
    <w:rsid w:val="00A05B87"/>
    <w:rsid w:val="00A05D03"/>
    <w:rsid w:val="00A070EF"/>
    <w:rsid w:val="00A0714D"/>
    <w:rsid w:val="00A10FC6"/>
    <w:rsid w:val="00A111F6"/>
    <w:rsid w:val="00A11947"/>
    <w:rsid w:val="00A122D5"/>
    <w:rsid w:val="00A137C2"/>
    <w:rsid w:val="00A1449A"/>
    <w:rsid w:val="00A1490D"/>
    <w:rsid w:val="00A149B6"/>
    <w:rsid w:val="00A157D2"/>
    <w:rsid w:val="00A15C43"/>
    <w:rsid w:val="00A16C8E"/>
    <w:rsid w:val="00A20358"/>
    <w:rsid w:val="00A21D4A"/>
    <w:rsid w:val="00A22278"/>
    <w:rsid w:val="00A22E38"/>
    <w:rsid w:val="00A23710"/>
    <w:rsid w:val="00A23A8C"/>
    <w:rsid w:val="00A23EFF"/>
    <w:rsid w:val="00A245B4"/>
    <w:rsid w:val="00A2470A"/>
    <w:rsid w:val="00A24785"/>
    <w:rsid w:val="00A254C9"/>
    <w:rsid w:val="00A25B97"/>
    <w:rsid w:val="00A26480"/>
    <w:rsid w:val="00A26DCE"/>
    <w:rsid w:val="00A2722E"/>
    <w:rsid w:val="00A310B4"/>
    <w:rsid w:val="00A316BC"/>
    <w:rsid w:val="00A316E8"/>
    <w:rsid w:val="00A32372"/>
    <w:rsid w:val="00A32B24"/>
    <w:rsid w:val="00A32E82"/>
    <w:rsid w:val="00A33BEC"/>
    <w:rsid w:val="00A35325"/>
    <w:rsid w:val="00A35637"/>
    <w:rsid w:val="00A35BE7"/>
    <w:rsid w:val="00A3614A"/>
    <w:rsid w:val="00A36294"/>
    <w:rsid w:val="00A36F23"/>
    <w:rsid w:val="00A37AC8"/>
    <w:rsid w:val="00A41DA5"/>
    <w:rsid w:val="00A44A00"/>
    <w:rsid w:val="00A44BDD"/>
    <w:rsid w:val="00A4693E"/>
    <w:rsid w:val="00A47F38"/>
    <w:rsid w:val="00A47F3C"/>
    <w:rsid w:val="00A47FA8"/>
    <w:rsid w:val="00A506A0"/>
    <w:rsid w:val="00A5084C"/>
    <w:rsid w:val="00A50B42"/>
    <w:rsid w:val="00A51501"/>
    <w:rsid w:val="00A5186B"/>
    <w:rsid w:val="00A533BB"/>
    <w:rsid w:val="00A53582"/>
    <w:rsid w:val="00A53EC4"/>
    <w:rsid w:val="00A5419C"/>
    <w:rsid w:val="00A549F5"/>
    <w:rsid w:val="00A54A1A"/>
    <w:rsid w:val="00A551E2"/>
    <w:rsid w:val="00A558D2"/>
    <w:rsid w:val="00A55C32"/>
    <w:rsid w:val="00A56CEC"/>
    <w:rsid w:val="00A57B61"/>
    <w:rsid w:val="00A610A7"/>
    <w:rsid w:val="00A62C4C"/>
    <w:rsid w:val="00A63E7D"/>
    <w:rsid w:val="00A64E4E"/>
    <w:rsid w:val="00A64FF1"/>
    <w:rsid w:val="00A650E2"/>
    <w:rsid w:val="00A6599D"/>
    <w:rsid w:val="00A676FB"/>
    <w:rsid w:val="00A679F9"/>
    <w:rsid w:val="00A7025E"/>
    <w:rsid w:val="00A707E8"/>
    <w:rsid w:val="00A70866"/>
    <w:rsid w:val="00A71498"/>
    <w:rsid w:val="00A71D5E"/>
    <w:rsid w:val="00A72816"/>
    <w:rsid w:val="00A731EA"/>
    <w:rsid w:val="00A73B7C"/>
    <w:rsid w:val="00A74743"/>
    <w:rsid w:val="00A74ABE"/>
    <w:rsid w:val="00A74EE9"/>
    <w:rsid w:val="00A7521A"/>
    <w:rsid w:val="00A7652A"/>
    <w:rsid w:val="00A767DE"/>
    <w:rsid w:val="00A77455"/>
    <w:rsid w:val="00A77899"/>
    <w:rsid w:val="00A77CB5"/>
    <w:rsid w:val="00A77E1B"/>
    <w:rsid w:val="00A8082B"/>
    <w:rsid w:val="00A81B53"/>
    <w:rsid w:val="00A82432"/>
    <w:rsid w:val="00A82AB1"/>
    <w:rsid w:val="00A84AD6"/>
    <w:rsid w:val="00A85975"/>
    <w:rsid w:val="00A87F41"/>
    <w:rsid w:val="00A90A10"/>
    <w:rsid w:val="00A9190D"/>
    <w:rsid w:val="00A91FF3"/>
    <w:rsid w:val="00A92F70"/>
    <w:rsid w:val="00A93E52"/>
    <w:rsid w:val="00A942FE"/>
    <w:rsid w:val="00A943A5"/>
    <w:rsid w:val="00A943DC"/>
    <w:rsid w:val="00A9706C"/>
    <w:rsid w:val="00A97274"/>
    <w:rsid w:val="00A97491"/>
    <w:rsid w:val="00A97560"/>
    <w:rsid w:val="00A978B2"/>
    <w:rsid w:val="00AA02CD"/>
    <w:rsid w:val="00AA0505"/>
    <w:rsid w:val="00AA085C"/>
    <w:rsid w:val="00AA0B2C"/>
    <w:rsid w:val="00AA24B9"/>
    <w:rsid w:val="00AA2D06"/>
    <w:rsid w:val="00AA30BD"/>
    <w:rsid w:val="00AA3B43"/>
    <w:rsid w:val="00AA3B49"/>
    <w:rsid w:val="00AA3C2E"/>
    <w:rsid w:val="00AA3D9A"/>
    <w:rsid w:val="00AA462F"/>
    <w:rsid w:val="00AA46B4"/>
    <w:rsid w:val="00AA54B8"/>
    <w:rsid w:val="00AA5636"/>
    <w:rsid w:val="00AA5F31"/>
    <w:rsid w:val="00AA6DCA"/>
    <w:rsid w:val="00AA76A0"/>
    <w:rsid w:val="00AB15DC"/>
    <w:rsid w:val="00AB1998"/>
    <w:rsid w:val="00AB1B30"/>
    <w:rsid w:val="00AB1C08"/>
    <w:rsid w:val="00AB2243"/>
    <w:rsid w:val="00AB498E"/>
    <w:rsid w:val="00AC17D2"/>
    <w:rsid w:val="00AC304A"/>
    <w:rsid w:val="00AC51C2"/>
    <w:rsid w:val="00AC5610"/>
    <w:rsid w:val="00AC619A"/>
    <w:rsid w:val="00AC6A61"/>
    <w:rsid w:val="00AC7015"/>
    <w:rsid w:val="00AC70E0"/>
    <w:rsid w:val="00AC7C13"/>
    <w:rsid w:val="00AD013A"/>
    <w:rsid w:val="00AD035F"/>
    <w:rsid w:val="00AD070A"/>
    <w:rsid w:val="00AD0930"/>
    <w:rsid w:val="00AD1659"/>
    <w:rsid w:val="00AD2F64"/>
    <w:rsid w:val="00AD2FF2"/>
    <w:rsid w:val="00AD3074"/>
    <w:rsid w:val="00AD39BC"/>
    <w:rsid w:val="00AD5054"/>
    <w:rsid w:val="00AD64F1"/>
    <w:rsid w:val="00AD7FDA"/>
    <w:rsid w:val="00AE053A"/>
    <w:rsid w:val="00AE08F5"/>
    <w:rsid w:val="00AE17B2"/>
    <w:rsid w:val="00AE39B3"/>
    <w:rsid w:val="00AE39ED"/>
    <w:rsid w:val="00AE3BC9"/>
    <w:rsid w:val="00AE4C3D"/>
    <w:rsid w:val="00AE4DC9"/>
    <w:rsid w:val="00AE7466"/>
    <w:rsid w:val="00AE7C6E"/>
    <w:rsid w:val="00AF2BDC"/>
    <w:rsid w:val="00AF2E1D"/>
    <w:rsid w:val="00AF3C5D"/>
    <w:rsid w:val="00AF47FF"/>
    <w:rsid w:val="00AF4C58"/>
    <w:rsid w:val="00AF764F"/>
    <w:rsid w:val="00AF7D7D"/>
    <w:rsid w:val="00B0039F"/>
    <w:rsid w:val="00B00464"/>
    <w:rsid w:val="00B005D8"/>
    <w:rsid w:val="00B00722"/>
    <w:rsid w:val="00B0272C"/>
    <w:rsid w:val="00B02863"/>
    <w:rsid w:val="00B032F8"/>
    <w:rsid w:val="00B04497"/>
    <w:rsid w:val="00B04848"/>
    <w:rsid w:val="00B06313"/>
    <w:rsid w:val="00B066A7"/>
    <w:rsid w:val="00B07374"/>
    <w:rsid w:val="00B12FC2"/>
    <w:rsid w:val="00B13F5E"/>
    <w:rsid w:val="00B14078"/>
    <w:rsid w:val="00B1473A"/>
    <w:rsid w:val="00B14940"/>
    <w:rsid w:val="00B14ECC"/>
    <w:rsid w:val="00B15767"/>
    <w:rsid w:val="00B17777"/>
    <w:rsid w:val="00B17D47"/>
    <w:rsid w:val="00B20C0A"/>
    <w:rsid w:val="00B210A3"/>
    <w:rsid w:val="00B212A8"/>
    <w:rsid w:val="00B235B3"/>
    <w:rsid w:val="00B23A42"/>
    <w:rsid w:val="00B244FD"/>
    <w:rsid w:val="00B24E4E"/>
    <w:rsid w:val="00B252AF"/>
    <w:rsid w:val="00B263EF"/>
    <w:rsid w:val="00B26A82"/>
    <w:rsid w:val="00B27414"/>
    <w:rsid w:val="00B31270"/>
    <w:rsid w:val="00B31624"/>
    <w:rsid w:val="00B32710"/>
    <w:rsid w:val="00B327C6"/>
    <w:rsid w:val="00B32DAD"/>
    <w:rsid w:val="00B352E9"/>
    <w:rsid w:val="00B356EF"/>
    <w:rsid w:val="00B357E0"/>
    <w:rsid w:val="00B35AD7"/>
    <w:rsid w:val="00B36923"/>
    <w:rsid w:val="00B37578"/>
    <w:rsid w:val="00B37AB0"/>
    <w:rsid w:val="00B40CDA"/>
    <w:rsid w:val="00B41EFA"/>
    <w:rsid w:val="00B41F6D"/>
    <w:rsid w:val="00B44478"/>
    <w:rsid w:val="00B4482B"/>
    <w:rsid w:val="00B44C6E"/>
    <w:rsid w:val="00B46792"/>
    <w:rsid w:val="00B47EA7"/>
    <w:rsid w:val="00B47F6D"/>
    <w:rsid w:val="00B5157A"/>
    <w:rsid w:val="00B51C50"/>
    <w:rsid w:val="00B529E7"/>
    <w:rsid w:val="00B53101"/>
    <w:rsid w:val="00B542E4"/>
    <w:rsid w:val="00B57B32"/>
    <w:rsid w:val="00B57E3F"/>
    <w:rsid w:val="00B60B45"/>
    <w:rsid w:val="00B60C58"/>
    <w:rsid w:val="00B610AF"/>
    <w:rsid w:val="00B614A2"/>
    <w:rsid w:val="00B6229A"/>
    <w:rsid w:val="00B62C88"/>
    <w:rsid w:val="00B637A6"/>
    <w:rsid w:val="00B6598E"/>
    <w:rsid w:val="00B65ABB"/>
    <w:rsid w:val="00B65F04"/>
    <w:rsid w:val="00B665CA"/>
    <w:rsid w:val="00B66F4E"/>
    <w:rsid w:val="00B70663"/>
    <w:rsid w:val="00B707A7"/>
    <w:rsid w:val="00B70A9D"/>
    <w:rsid w:val="00B70BE9"/>
    <w:rsid w:val="00B70F48"/>
    <w:rsid w:val="00B7109C"/>
    <w:rsid w:val="00B73054"/>
    <w:rsid w:val="00B74EE6"/>
    <w:rsid w:val="00B75488"/>
    <w:rsid w:val="00B76762"/>
    <w:rsid w:val="00B77208"/>
    <w:rsid w:val="00B77C4B"/>
    <w:rsid w:val="00B77EAD"/>
    <w:rsid w:val="00B81F5A"/>
    <w:rsid w:val="00B82008"/>
    <w:rsid w:val="00B8319B"/>
    <w:rsid w:val="00B83617"/>
    <w:rsid w:val="00B840F1"/>
    <w:rsid w:val="00B84FF0"/>
    <w:rsid w:val="00B86688"/>
    <w:rsid w:val="00B901D9"/>
    <w:rsid w:val="00B90E14"/>
    <w:rsid w:val="00B91494"/>
    <w:rsid w:val="00B927A6"/>
    <w:rsid w:val="00B92B8A"/>
    <w:rsid w:val="00B92D3D"/>
    <w:rsid w:val="00B92EC5"/>
    <w:rsid w:val="00B9362C"/>
    <w:rsid w:val="00B93C08"/>
    <w:rsid w:val="00B93CD0"/>
    <w:rsid w:val="00B94540"/>
    <w:rsid w:val="00B9464D"/>
    <w:rsid w:val="00B94848"/>
    <w:rsid w:val="00B94856"/>
    <w:rsid w:val="00B95530"/>
    <w:rsid w:val="00BA26B1"/>
    <w:rsid w:val="00BA4C7C"/>
    <w:rsid w:val="00BA4DC5"/>
    <w:rsid w:val="00BA5B5C"/>
    <w:rsid w:val="00BA66B5"/>
    <w:rsid w:val="00BA6D5D"/>
    <w:rsid w:val="00BA6E6F"/>
    <w:rsid w:val="00BA6F53"/>
    <w:rsid w:val="00BA7F3D"/>
    <w:rsid w:val="00BB054D"/>
    <w:rsid w:val="00BB1EB7"/>
    <w:rsid w:val="00BB281A"/>
    <w:rsid w:val="00BB2F39"/>
    <w:rsid w:val="00BB70B0"/>
    <w:rsid w:val="00BB779F"/>
    <w:rsid w:val="00BB7D83"/>
    <w:rsid w:val="00BC1A44"/>
    <w:rsid w:val="00BC2BB1"/>
    <w:rsid w:val="00BC2BDD"/>
    <w:rsid w:val="00BC2FF5"/>
    <w:rsid w:val="00BC3AA1"/>
    <w:rsid w:val="00BC649C"/>
    <w:rsid w:val="00BD1030"/>
    <w:rsid w:val="00BD1214"/>
    <w:rsid w:val="00BD17C0"/>
    <w:rsid w:val="00BD188D"/>
    <w:rsid w:val="00BD21E8"/>
    <w:rsid w:val="00BD2225"/>
    <w:rsid w:val="00BD2829"/>
    <w:rsid w:val="00BD3378"/>
    <w:rsid w:val="00BD3C8B"/>
    <w:rsid w:val="00BD42F3"/>
    <w:rsid w:val="00BD4376"/>
    <w:rsid w:val="00BD4AC8"/>
    <w:rsid w:val="00BD4DB3"/>
    <w:rsid w:val="00BD5A26"/>
    <w:rsid w:val="00BD7888"/>
    <w:rsid w:val="00BD7EDF"/>
    <w:rsid w:val="00BE02F2"/>
    <w:rsid w:val="00BE0A86"/>
    <w:rsid w:val="00BE1534"/>
    <w:rsid w:val="00BE17C4"/>
    <w:rsid w:val="00BE1C8F"/>
    <w:rsid w:val="00BE2223"/>
    <w:rsid w:val="00BE3281"/>
    <w:rsid w:val="00BE5A48"/>
    <w:rsid w:val="00BE6C0A"/>
    <w:rsid w:val="00BE7AD7"/>
    <w:rsid w:val="00BE7B3E"/>
    <w:rsid w:val="00BE7D02"/>
    <w:rsid w:val="00BF0CF5"/>
    <w:rsid w:val="00BF1A22"/>
    <w:rsid w:val="00BF1F7B"/>
    <w:rsid w:val="00BF275D"/>
    <w:rsid w:val="00BF394E"/>
    <w:rsid w:val="00BF3E61"/>
    <w:rsid w:val="00BF46A9"/>
    <w:rsid w:val="00BF6201"/>
    <w:rsid w:val="00BF62E2"/>
    <w:rsid w:val="00BF6F68"/>
    <w:rsid w:val="00BF721E"/>
    <w:rsid w:val="00BF7E4A"/>
    <w:rsid w:val="00C014CA"/>
    <w:rsid w:val="00C01F15"/>
    <w:rsid w:val="00C0202B"/>
    <w:rsid w:val="00C03119"/>
    <w:rsid w:val="00C0353D"/>
    <w:rsid w:val="00C03998"/>
    <w:rsid w:val="00C042E9"/>
    <w:rsid w:val="00C046AD"/>
    <w:rsid w:val="00C047E8"/>
    <w:rsid w:val="00C060DD"/>
    <w:rsid w:val="00C07600"/>
    <w:rsid w:val="00C07B22"/>
    <w:rsid w:val="00C10221"/>
    <w:rsid w:val="00C13151"/>
    <w:rsid w:val="00C1326A"/>
    <w:rsid w:val="00C15ADF"/>
    <w:rsid w:val="00C168F0"/>
    <w:rsid w:val="00C171E1"/>
    <w:rsid w:val="00C20992"/>
    <w:rsid w:val="00C20DE9"/>
    <w:rsid w:val="00C21030"/>
    <w:rsid w:val="00C2115A"/>
    <w:rsid w:val="00C21637"/>
    <w:rsid w:val="00C218B9"/>
    <w:rsid w:val="00C21AC8"/>
    <w:rsid w:val="00C2231A"/>
    <w:rsid w:val="00C22C7D"/>
    <w:rsid w:val="00C232D2"/>
    <w:rsid w:val="00C23886"/>
    <w:rsid w:val="00C240D9"/>
    <w:rsid w:val="00C242A8"/>
    <w:rsid w:val="00C248B8"/>
    <w:rsid w:val="00C24C4B"/>
    <w:rsid w:val="00C2748F"/>
    <w:rsid w:val="00C307A4"/>
    <w:rsid w:val="00C3207C"/>
    <w:rsid w:val="00C34AC7"/>
    <w:rsid w:val="00C34FEC"/>
    <w:rsid w:val="00C35049"/>
    <w:rsid w:val="00C3546B"/>
    <w:rsid w:val="00C357CE"/>
    <w:rsid w:val="00C3611B"/>
    <w:rsid w:val="00C375B9"/>
    <w:rsid w:val="00C41D5C"/>
    <w:rsid w:val="00C4234E"/>
    <w:rsid w:val="00C42533"/>
    <w:rsid w:val="00C431AC"/>
    <w:rsid w:val="00C433BF"/>
    <w:rsid w:val="00C4515E"/>
    <w:rsid w:val="00C46BC7"/>
    <w:rsid w:val="00C47741"/>
    <w:rsid w:val="00C47BA6"/>
    <w:rsid w:val="00C506A7"/>
    <w:rsid w:val="00C514A3"/>
    <w:rsid w:val="00C51B5D"/>
    <w:rsid w:val="00C51C4D"/>
    <w:rsid w:val="00C5224A"/>
    <w:rsid w:val="00C52EA5"/>
    <w:rsid w:val="00C536B7"/>
    <w:rsid w:val="00C537E6"/>
    <w:rsid w:val="00C53B8E"/>
    <w:rsid w:val="00C53DA3"/>
    <w:rsid w:val="00C56FAB"/>
    <w:rsid w:val="00C57B1F"/>
    <w:rsid w:val="00C60F12"/>
    <w:rsid w:val="00C61541"/>
    <w:rsid w:val="00C642B0"/>
    <w:rsid w:val="00C643B1"/>
    <w:rsid w:val="00C644EB"/>
    <w:rsid w:val="00C64A45"/>
    <w:rsid w:val="00C65732"/>
    <w:rsid w:val="00C665A7"/>
    <w:rsid w:val="00C67FCA"/>
    <w:rsid w:val="00C708B9"/>
    <w:rsid w:val="00C70B14"/>
    <w:rsid w:val="00C70BC5"/>
    <w:rsid w:val="00C70D6D"/>
    <w:rsid w:val="00C73829"/>
    <w:rsid w:val="00C74587"/>
    <w:rsid w:val="00C74DAC"/>
    <w:rsid w:val="00C75530"/>
    <w:rsid w:val="00C759E5"/>
    <w:rsid w:val="00C75E4D"/>
    <w:rsid w:val="00C7680A"/>
    <w:rsid w:val="00C76924"/>
    <w:rsid w:val="00C776DF"/>
    <w:rsid w:val="00C81780"/>
    <w:rsid w:val="00C81FC3"/>
    <w:rsid w:val="00C82281"/>
    <w:rsid w:val="00C83591"/>
    <w:rsid w:val="00C8491F"/>
    <w:rsid w:val="00C8575F"/>
    <w:rsid w:val="00C85A76"/>
    <w:rsid w:val="00C86966"/>
    <w:rsid w:val="00C86B75"/>
    <w:rsid w:val="00C8753D"/>
    <w:rsid w:val="00C8788A"/>
    <w:rsid w:val="00C87D69"/>
    <w:rsid w:val="00C90404"/>
    <w:rsid w:val="00C92D20"/>
    <w:rsid w:val="00C93A49"/>
    <w:rsid w:val="00C94843"/>
    <w:rsid w:val="00C966D0"/>
    <w:rsid w:val="00C96C58"/>
    <w:rsid w:val="00C978DE"/>
    <w:rsid w:val="00CA0A37"/>
    <w:rsid w:val="00CA1201"/>
    <w:rsid w:val="00CA13CF"/>
    <w:rsid w:val="00CA177C"/>
    <w:rsid w:val="00CA1A1B"/>
    <w:rsid w:val="00CA1B4F"/>
    <w:rsid w:val="00CA1CE1"/>
    <w:rsid w:val="00CA2883"/>
    <w:rsid w:val="00CA299C"/>
    <w:rsid w:val="00CA3503"/>
    <w:rsid w:val="00CA3C60"/>
    <w:rsid w:val="00CA427D"/>
    <w:rsid w:val="00CA4AE6"/>
    <w:rsid w:val="00CA53DA"/>
    <w:rsid w:val="00CA5479"/>
    <w:rsid w:val="00CA5590"/>
    <w:rsid w:val="00CA63BA"/>
    <w:rsid w:val="00CA7D9D"/>
    <w:rsid w:val="00CB0415"/>
    <w:rsid w:val="00CB0B6F"/>
    <w:rsid w:val="00CB220D"/>
    <w:rsid w:val="00CB318F"/>
    <w:rsid w:val="00CB3639"/>
    <w:rsid w:val="00CB3CF8"/>
    <w:rsid w:val="00CB40A6"/>
    <w:rsid w:val="00CB5B7A"/>
    <w:rsid w:val="00CB658E"/>
    <w:rsid w:val="00CB74CC"/>
    <w:rsid w:val="00CC06C5"/>
    <w:rsid w:val="00CC0FF9"/>
    <w:rsid w:val="00CC2BAC"/>
    <w:rsid w:val="00CC33C4"/>
    <w:rsid w:val="00CC36CC"/>
    <w:rsid w:val="00CC3A7E"/>
    <w:rsid w:val="00CC502C"/>
    <w:rsid w:val="00CC56A9"/>
    <w:rsid w:val="00CC5B4E"/>
    <w:rsid w:val="00CC5C35"/>
    <w:rsid w:val="00CC5CC5"/>
    <w:rsid w:val="00CC64C8"/>
    <w:rsid w:val="00CC69CA"/>
    <w:rsid w:val="00CC76E1"/>
    <w:rsid w:val="00CD1800"/>
    <w:rsid w:val="00CD4361"/>
    <w:rsid w:val="00CD480A"/>
    <w:rsid w:val="00CD5A4D"/>
    <w:rsid w:val="00CD6100"/>
    <w:rsid w:val="00CD7091"/>
    <w:rsid w:val="00CD776F"/>
    <w:rsid w:val="00CD7E7F"/>
    <w:rsid w:val="00CE0451"/>
    <w:rsid w:val="00CE1269"/>
    <w:rsid w:val="00CE1883"/>
    <w:rsid w:val="00CE1980"/>
    <w:rsid w:val="00CE2C51"/>
    <w:rsid w:val="00CE3267"/>
    <w:rsid w:val="00CE33F6"/>
    <w:rsid w:val="00CE3C8A"/>
    <w:rsid w:val="00CE4A48"/>
    <w:rsid w:val="00CE5028"/>
    <w:rsid w:val="00CE5B61"/>
    <w:rsid w:val="00CE636D"/>
    <w:rsid w:val="00CE65C7"/>
    <w:rsid w:val="00CF05BF"/>
    <w:rsid w:val="00CF0E93"/>
    <w:rsid w:val="00CF176D"/>
    <w:rsid w:val="00CF19EB"/>
    <w:rsid w:val="00CF313E"/>
    <w:rsid w:val="00CF3BD4"/>
    <w:rsid w:val="00CF3DC4"/>
    <w:rsid w:val="00CF426D"/>
    <w:rsid w:val="00CF5485"/>
    <w:rsid w:val="00CF5A71"/>
    <w:rsid w:val="00CF7FC9"/>
    <w:rsid w:val="00D00591"/>
    <w:rsid w:val="00D007FB"/>
    <w:rsid w:val="00D013C7"/>
    <w:rsid w:val="00D025AF"/>
    <w:rsid w:val="00D032D9"/>
    <w:rsid w:val="00D03384"/>
    <w:rsid w:val="00D04350"/>
    <w:rsid w:val="00D045A9"/>
    <w:rsid w:val="00D0618C"/>
    <w:rsid w:val="00D07C88"/>
    <w:rsid w:val="00D10782"/>
    <w:rsid w:val="00D107B2"/>
    <w:rsid w:val="00D10F74"/>
    <w:rsid w:val="00D11835"/>
    <w:rsid w:val="00D124D4"/>
    <w:rsid w:val="00D135FD"/>
    <w:rsid w:val="00D14DF8"/>
    <w:rsid w:val="00D150AA"/>
    <w:rsid w:val="00D15752"/>
    <w:rsid w:val="00D15864"/>
    <w:rsid w:val="00D1643C"/>
    <w:rsid w:val="00D164F2"/>
    <w:rsid w:val="00D1715D"/>
    <w:rsid w:val="00D1738B"/>
    <w:rsid w:val="00D17516"/>
    <w:rsid w:val="00D17F7E"/>
    <w:rsid w:val="00D20F84"/>
    <w:rsid w:val="00D235F1"/>
    <w:rsid w:val="00D24627"/>
    <w:rsid w:val="00D25680"/>
    <w:rsid w:val="00D256DB"/>
    <w:rsid w:val="00D25FE0"/>
    <w:rsid w:val="00D26530"/>
    <w:rsid w:val="00D27617"/>
    <w:rsid w:val="00D27D30"/>
    <w:rsid w:val="00D27E9C"/>
    <w:rsid w:val="00D30001"/>
    <w:rsid w:val="00D3036A"/>
    <w:rsid w:val="00D31756"/>
    <w:rsid w:val="00D31E06"/>
    <w:rsid w:val="00D32033"/>
    <w:rsid w:val="00D325C7"/>
    <w:rsid w:val="00D33600"/>
    <w:rsid w:val="00D33F9B"/>
    <w:rsid w:val="00D34541"/>
    <w:rsid w:val="00D34770"/>
    <w:rsid w:val="00D35D56"/>
    <w:rsid w:val="00D35D75"/>
    <w:rsid w:val="00D36182"/>
    <w:rsid w:val="00D37129"/>
    <w:rsid w:val="00D37B01"/>
    <w:rsid w:val="00D40074"/>
    <w:rsid w:val="00D401E6"/>
    <w:rsid w:val="00D4020D"/>
    <w:rsid w:val="00D4060D"/>
    <w:rsid w:val="00D40653"/>
    <w:rsid w:val="00D4146A"/>
    <w:rsid w:val="00D41734"/>
    <w:rsid w:val="00D420AA"/>
    <w:rsid w:val="00D42CED"/>
    <w:rsid w:val="00D42D51"/>
    <w:rsid w:val="00D4307B"/>
    <w:rsid w:val="00D43352"/>
    <w:rsid w:val="00D43C1F"/>
    <w:rsid w:val="00D43DA2"/>
    <w:rsid w:val="00D44389"/>
    <w:rsid w:val="00D445DD"/>
    <w:rsid w:val="00D44C2E"/>
    <w:rsid w:val="00D45819"/>
    <w:rsid w:val="00D45D76"/>
    <w:rsid w:val="00D47AD5"/>
    <w:rsid w:val="00D503A2"/>
    <w:rsid w:val="00D504AE"/>
    <w:rsid w:val="00D5101E"/>
    <w:rsid w:val="00D51A7B"/>
    <w:rsid w:val="00D52BBF"/>
    <w:rsid w:val="00D52F59"/>
    <w:rsid w:val="00D54971"/>
    <w:rsid w:val="00D55631"/>
    <w:rsid w:val="00D5638F"/>
    <w:rsid w:val="00D567E3"/>
    <w:rsid w:val="00D56B2D"/>
    <w:rsid w:val="00D56B97"/>
    <w:rsid w:val="00D57619"/>
    <w:rsid w:val="00D57B5A"/>
    <w:rsid w:val="00D60574"/>
    <w:rsid w:val="00D60DF3"/>
    <w:rsid w:val="00D6102A"/>
    <w:rsid w:val="00D61776"/>
    <w:rsid w:val="00D61C5E"/>
    <w:rsid w:val="00D62A65"/>
    <w:rsid w:val="00D63BF0"/>
    <w:rsid w:val="00D64322"/>
    <w:rsid w:val="00D64D04"/>
    <w:rsid w:val="00D65352"/>
    <w:rsid w:val="00D65361"/>
    <w:rsid w:val="00D65423"/>
    <w:rsid w:val="00D65E60"/>
    <w:rsid w:val="00D66BBC"/>
    <w:rsid w:val="00D66DFE"/>
    <w:rsid w:val="00D67444"/>
    <w:rsid w:val="00D67487"/>
    <w:rsid w:val="00D674AB"/>
    <w:rsid w:val="00D6754A"/>
    <w:rsid w:val="00D6792B"/>
    <w:rsid w:val="00D70324"/>
    <w:rsid w:val="00D7115A"/>
    <w:rsid w:val="00D71C95"/>
    <w:rsid w:val="00D72B39"/>
    <w:rsid w:val="00D72B81"/>
    <w:rsid w:val="00D743F3"/>
    <w:rsid w:val="00D760BC"/>
    <w:rsid w:val="00D80FC0"/>
    <w:rsid w:val="00D8147C"/>
    <w:rsid w:val="00D81E23"/>
    <w:rsid w:val="00D81E7B"/>
    <w:rsid w:val="00D8203D"/>
    <w:rsid w:val="00D83654"/>
    <w:rsid w:val="00D84267"/>
    <w:rsid w:val="00D84D3E"/>
    <w:rsid w:val="00D8538B"/>
    <w:rsid w:val="00D858C1"/>
    <w:rsid w:val="00D864D1"/>
    <w:rsid w:val="00D904FE"/>
    <w:rsid w:val="00D90589"/>
    <w:rsid w:val="00D90BDF"/>
    <w:rsid w:val="00D90FC6"/>
    <w:rsid w:val="00D91F56"/>
    <w:rsid w:val="00D928A8"/>
    <w:rsid w:val="00D9354B"/>
    <w:rsid w:val="00D93A71"/>
    <w:rsid w:val="00D95F15"/>
    <w:rsid w:val="00D96E08"/>
    <w:rsid w:val="00D970EC"/>
    <w:rsid w:val="00D9740A"/>
    <w:rsid w:val="00D97731"/>
    <w:rsid w:val="00D97D2D"/>
    <w:rsid w:val="00DA0B9D"/>
    <w:rsid w:val="00DA1A09"/>
    <w:rsid w:val="00DA1C0B"/>
    <w:rsid w:val="00DA1F5D"/>
    <w:rsid w:val="00DA215B"/>
    <w:rsid w:val="00DA3B9F"/>
    <w:rsid w:val="00DA4ACB"/>
    <w:rsid w:val="00DA4B3F"/>
    <w:rsid w:val="00DA4BBE"/>
    <w:rsid w:val="00DA5EA0"/>
    <w:rsid w:val="00DA6BE1"/>
    <w:rsid w:val="00DA6EB4"/>
    <w:rsid w:val="00DB005D"/>
    <w:rsid w:val="00DB0710"/>
    <w:rsid w:val="00DB36CD"/>
    <w:rsid w:val="00DB3717"/>
    <w:rsid w:val="00DB49B5"/>
    <w:rsid w:val="00DB5F91"/>
    <w:rsid w:val="00DB6187"/>
    <w:rsid w:val="00DC117A"/>
    <w:rsid w:val="00DC1EA8"/>
    <w:rsid w:val="00DC20D4"/>
    <w:rsid w:val="00DC283E"/>
    <w:rsid w:val="00DC3F52"/>
    <w:rsid w:val="00DC404A"/>
    <w:rsid w:val="00DC4561"/>
    <w:rsid w:val="00DC4A63"/>
    <w:rsid w:val="00DC4FA4"/>
    <w:rsid w:val="00DC71CC"/>
    <w:rsid w:val="00DD0148"/>
    <w:rsid w:val="00DD1DAF"/>
    <w:rsid w:val="00DD3211"/>
    <w:rsid w:val="00DD5452"/>
    <w:rsid w:val="00DD5AEA"/>
    <w:rsid w:val="00DD5CC5"/>
    <w:rsid w:val="00DD6811"/>
    <w:rsid w:val="00DD6DE4"/>
    <w:rsid w:val="00DD7C02"/>
    <w:rsid w:val="00DE064D"/>
    <w:rsid w:val="00DE13A1"/>
    <w:rsid w:val="00DE23F3"/>
    <w:rsid w:val="00DE249E"/>
    <w:rsid w:val="00DE2633"/>
    <w:rsid w:val="00DE367F"/>
    <w:rsid w:val="00DE37DC"/>
    <w:rsid w:val="00DE3E87"/>
    <w:rsid w:val="00DE4246"/>
    <w:rsid w:val="00DE4877"/>
    <w:rsid w:val="00DE4E84"/>
    <w:rsid w:val="00DE58EA"/>
    <w:rsid w:val="00DE72A9"/>
    <w:rsid w:val="00DF14D1"/>
    <w:rsid w:val="00DF1575"/>
    <w:rsid w:val="00DF1ABB"/>
    <w:rsid w:val="00DF29B2"/>
    <w:rsid w:val="00DF2D0F"/>
    <w:rsid w:val="00DF3802"/>
    <w:rsid w:val="00DF4EBC"/>
    <w:rsid w:val="00DF50ED"/>
    <w:rsid w:val="00DF53D3"/>
    <w:rsid w:val="00DF58F7"/>
    <w:rsid w:val="00DF6555"/>
    <w:rsid w:val="00DF67DC"/>
    <w:rsid w:val="00DF7050"/>
    <w:rsid w:val="00DF7AD9"/>
    <w:rsid w:val="00DF7E53"/>
    <w:rsid w:val="00E007B0"/>
    <w:rsid w:val="00E00890"/>
    <w:rsid w:val="00E00BE5"/>
    <w:rsid w:val="00E00EF2"/>
    <w:rsid w:val="00E02F96"/>
    <w:rsid w:val="00E03F46"/>
    <w:rsid w:val="00E04137"/>
    <w:rsid w:val="00E04521"/>
    <w:rsid w:val="00E0507A"/>
    <w:rsid w:val="00E0575E"/>
    <w:rsid w:val="00E0694D"/>
    <w:rsid w:val="00E07057"/>
    <w:rsid w:val="00E07640"/>
    <w:rsid w:val="00E07C2A"/>
    <w:rsid w:val="00E07D28"/>
    <w:rsid w:val="00E10F18"/>
    <w:rsid w:val="00E11EE0"/>
    <w:rsid w:val="00E12036"/>
    <w:rsid w:val="00E13984"/>
    <w:rsid w:val="00E13CDE"/>
    <w:rsid w:val="00E141CB"/>
    <w:rsid w:val="00E14462"/>
    <w:rsid w:val="00E15E1C"/>
    <w:rsid w:val="00E17813"/>
    <w:rsid w:val="00E202CD"/>
    <w:rsid w:val="00E20B56"/>
    <w:rsid w:val="00E20DC6"/>
    <w:rsid w:val="00E216A6"/>
    <w:rsid w:val="00E228FA"/>
    <w:rsid w:val="00E25915"/>
    <w:rsid w:val="00E27103"/>
    <w:rsid w:val="00E30647"/>
    <w:rsid w:val="00E31925"/>
    <w:rsid w:val="00E332A1"/>
    <w:rsid w:val="00E33675"/>
    <w:rsid w:val="00E357A6"/>
    <w:rsid w:val="00E40017"/>
    <w:rsid w:val="00E4070F"/>
    <w:rsid w:val="00E416E4"/>
    <w:rsid w:val="00E41D35"/>
    <w:rsid w:val="00E422EE"/>
    <w:rsid w:val="00E423D9"/>
    <w:rsid w:val="00E4251A"/>
    <w:rsid w:val="00E45522"/>
    <w:rsid w:val="00E468A3"/>
    <w:rsid w:val="00E46D97"/>
    <w:rsid w:val="00E46F8F"/>
    <w:rsid w:val="00E4704B"/>
    <w:rsid w:val="00E473B2"/>
    <w:rsid w:val="00E504A5"/>
    <w:rsid w:val="00E506B5"/>
    <w:rsid w:val="00E51409"/>
    <w:rsid w:val="00E52462"/>
    <w:rsid w:val="00E52B2F"/>
    <w:rsid w:val="00E5333C"/>
    <w:rsid w:val="00E53A79"/>
    <w:rsid w:val="00E54676"/>
    <w:rsid w:val="00E54816"/>
    <w:rsid w:val="00E5510D"/>
    <w:rsid w:val="00E55FCE"/>
    <w:rsid w:val="00E57703"/>
    <w:rsid w:val="00E611BA"/>
    <w:rsid w:val="00E61E0F"/>
    <w:rsid w:val="00E6240B"/>
    <w:rsid w:val="00E62DFF"/>
    <w:rsid w:val="00E62F54"/>
    <w:rsid w:val="00E63113"/>
    <w:rsid w:val="00E639AD"/>
    <w:rsid w:val="00E65560"/>
    <w:rsid w:val="00E65588"/>
    <w:rsid w:val="00E66CA8"/>
    <w:rsid w:val="00E67994"/>
    <w:rsid w:val="00E70723"/>
    <w:rsid w:val="00E71956"/>
    <w:rsid w:val="00E72BB1"/>
    <w:rsid w:val="00E738DB"/>
    <w:rsid w:val="00E73ACF"/>
    <w:rsid w:val="00E743A9"/>
    <w:rsid w:val="00E74D4B"/>
    <w:rsid w:val="00E75967"/>
    <w:rsid w:val="00E75C86"/>
    <w:rsid w:val="00E77721"/>
    <w:rsid w:val="00E77DB5"/>
    <w:rsid w:val="00E77E1C"/>
    <w:rsid w:val="00E80561"/>
    <w:rsid w:val="00E807BE"/>
    <w:rsid w:val="00E827E0"/>
    <w:rsid w:val="00E82C93"/>
    <w:rsid w:val="00E82CD0"/>
    <w:rsid w:val="00E83727"/>
    <w:rsid w:val="00E8377B"/>
    <w:rsid w:val="00E84493"/>
    <w:rsid w:val="00E852D8"/>
    <w:rsid w:val="00E8531E"/>
    <w:rsid w:val="00E8657A"/>
    <w:rsid w:val="00E908C0"/>
    <w:rsid w:val="00E90918"/>
    <w:rsid w:val="00E90DDE"/>
    <w:rsid w:val="00E911A5"/>
    <w:rsid w:val="00E914A0"/>
    <w:rsid w:val="00E919D0"/>
    <w:rsid w:val="00E91BBF"/>
    <w:rsid w:val="00E9253B"/>
    <w:rsid w:val="00E925E6"/>
    <w:rsid w:val="00E931C6"/>
    <w:rsid w:val="00E9442D"/>
    <w:rsid w:val="00E9554A"/>
    <w:rsid w:val="00E965A1"/>
    <w:rsid w:val="00E96B20"/>
    <w:rsid w:val="00E96DA9"/>
    <w:rsid w:val="00E97091"/>
    <w:rsid w:val="00EA0E0E"/>
    <w:rsid w:val="00EA160D"/>
    <w:rsid w:val="00EA2586"/>
    <w:rsid w:val="00EA27D4"/>
    <w:rsid w:val="00EA2B82"/>
    <w:rsid w:val="00EA5EDD"/>
    <w:rsid w:val="00EA63BE"/>
    <w:rsid w:val="00EA6651"/>
    <w:rsid w:val="00EA68A1"/>
    <w:rsid w:val="00EA6CB1"/>
    <w:rsid w:val="00EA70AC"/>
    <w:rsid w:val="00EA71D3"/>
    <w:rsid w:val="00EA76D7"/>
    <w:rsid w:val="00EA7A66"/>
    <w:rsid w:val="00EA7AC5"/>
    <w:rsid w:val="00EB0087"/>
    <w:rsid w:val="00EB0A2F"/>
    <w:rsid w:val="00EB0B65"/>
    <w:rsid w:val="00EB1001"/>
    <w:rsid w:val="00EB38FF"/>
    <w:rsid w:val="00EB4E54"/>
    <w:rsid w:val="00EB58CE"/>
    <w:rsid w:val="00EB6F54"/>
    <w:rsid w:val="00EB7084"/>
    <w:rsid w:val="00EC0E9B"/>
    <w:rsid w:val="00EC1ED5"/>
    <w:rsid w:val="00EC28AF"/>
    <w:rsid w:val="00EC2A75"/>
    <w:rsid w:val="00EC2D67"/>
    <w:rsid w:val="00EC3204"/>
    <w:rsid w:val="00EC3BC8"/>
    <w:rsid w:val="00EC4314"/>
    <w:rsid w:val="00EC4339"/>
    <w:rsid w:val="00EC4BB9"/>
    <w:rsid w:val="00EC4D67"/>
    <w:rsid w:val="00EC4EFA"/>
    <w:rsid w:val="00EC5708"/>
    <w:rsid w:val="00EC5895"/>
    <w:rsid w:val="00EC6300"/>
    <w:rsid w:val="00EC7077"/>
    <w:rsid w:val="00EC70F0"/>
    <w:rsid w:val="00EC7710"/>
    <w:rsid w:val="00ED1E66"/>
    <w:rsid w:val="00ED3F9C"/>
    <w:rsid w:val="00ED44B8"/>
    <w:rsid w:val="00ED5032"/>
    <w:rsid w:val="00ED551D"/>
    <w:rsid w:val="00ED5BA0"/>
    <w:rsid w:val="00ED5C6F"/>
    <w:rsid w:val="00ED732C"/>
    <w:rsid w:val="00ED75F4"/>
    <w:rsid w:val="00ED76CA"/>
    <w:rsid w:val="00ED793A"/>
    <w:rsid w:val="00ED7A03"/>
    <w:rsid w:val="00ED7DFF"/>
    <w:rsid w:val="00EE0902"/>
    <w:rsid w:val="00EE0C92"/>
    <w:rsid w:val="00EE105A"/>
    <w:rsid w:val="00EE283B"/>
    <w:rsid w:val="00EE4345"/>
    <w:rsid w:val="00EE45C1"/>
    <w:rsid w:val="00EE48EF"/>
    <w:rsid w:val="00EE4C60"/>
    <w:rsid w:val="00EE5031"/>
    <w:rsid w:val="00EE5B55"/>
    <w:rsid w:val="00EE6457"/>
    <w:rsid w:val="00EE73E2"/>
    <w:rsid w:val="00EE7C20"/>
    <w:rsid w:val="00EE7FA9"/>
    <w:rsid w:val="00EF1449"/>
    <w:rsid w:val="00EF19C4"/>
    <w:rsid w:val="00EF1EA9"/>
    <w:rsid w:val="00EF2188"/>
    <w:rsid w:val="00EF2BD6"/>
    <w:rsid w:val="00EF3676"/>
    <w:rsid w:val="00EF3868"/>
    <w:rsid w:val="00EF3E1A"/>
    <w:rsid w:val="00EF3FF4"/>
    <w:rsid w:val="00EF50AC"/>
    <w:rsid w:val="00EF5CF0"/>
    <w:rsid w:val="00EF63C4"/>
    <w:rsid w:val="00EF74DE"/>
    <w:rsid w:val="00F013B0"/>
    <w:rsid w:val="00F04C39"/>
    <w:rsid w:val="00F07075"/>
    <w:rsid w:val="00F07A86"/>
    <w:rsid w:val="00F07F50"/>
    <w:rsid w:val="00F1087B"/>
    <w:rsid w:val="00F109FE"/>
    <w:rsid w:val="00F118FB"/>
    <w:rsid w:val="00F14FEA"/>
    <w:rsid w:val="00F1572E"/>
    <w:rsid w:val="00F1581B"/>
    <w:rsid w:val="00F1682F"/>
    <w:rsid w:val="00F16940"/>
    <w:rsid w:val="00F170B7"/>
    <w:rsid w:val="00F170E9"/>
    <w:rsid w:val="00F178DB"/>
    <w:rsid w:val="00F17931"/>
    <w:rsid w:val="00F17FA7"/>
    <w:rsid w:val="00F20982"/>
    <w:rsid w:val="00F20C5A"/>
    <w:rsid w:val="00F210CE"/>
    <w:rsid w:val="00F2194A"/>
    <w:rsid w:val="00F21B0C"/>
    <w:rsid w:val="00F22310"/>
    <w:rsid w:val="00F23B0B"/>
    <w:rsid w:val="00F23C4F"/>
    <w:rsid w:val="00F2454E"/>
    <w:rsid w:val="00F26993"/>
    <w:rsid w:val="00F2717B"/>
    <w:rsid w:val="00F27BDE"/>
    <w:rsid w:val="00F303BF"/>
    <w:rsid w:val="00F305FE"/>
    <w:rsid w:val="00F311F9"/>
    <w:rsid w:val="00F32515"/>
    <w:rsid w:val="00F33849"/>
    <w:rsid w:val="00F3495C"/>
    <w:rsid w:val="00F34CC0"/>
    <w:rsid w:val="00F35329"/>
    <w:rsid w:val="00F355DE"/>
    <w:rsid w:val="00F37A01"/>
    <w:rsid w:val="00F406D2"/>
    <w:rsid w:val="00F4133C"/>
    <w:rsid w:val="00F4162E"/>
    <w:rsid w:val="00F42268"/>
    <w:rsid w:val="00F430A8"/>
    <w:rsid w:val="00F436BD"/>
    <w:rsid w:val="00F439AA"/>
    <w:rsid w:val="00F44D12"/>
    <w:rsid w:val="00F45184"/>
    <w:rsid w:val="00F46570"/>
    <w:rsid w:val="00F473A6"/>
    <w:rsid w:val="00F52B0A"/>
    <w:rsid w:val="00F53243"/>
    <w:rsid w:val="00F5372E"/>
    <w:rsid w:val="00F537D0"/>
    <w:rsid w:val="00F53E0C"/>
    <w:rsid w:val="00F5514E"/>
    <w:rsid w:val="00F56138"/>
    <w:rsid w:val="00F6017D"/>
    <w:rsid w:val="00F613E3"/>
    <w:rsid w:val="00F625C6"/>
    <w:rsid w:val="00F62EC1"/>
    <w:rsid w:val="00F64A0B"/>
    <w:rsid w:val="00F64D36"/>
    <w:rsid w:val="00F652EC"/>
    <w:rsid w:val="00F65351"/>
    <w:rsid w:val="00F66346"/>
    <w:rsid w:val="00F666AD"/>
    <w:rsid w:val="00F669B5"/>
    <w:rsid w:val="00F66D32"/>
    <w:rsid w:val="00F6763A"/>
    <w:rsid w:val="00F678FB"/>
    <w:rsid w:val="00F735AE"/>
    <w:rsid w:val="00F739A0"/>
    <w:rsid w:val="00F7452C"/>
    <w:rsid w:val="00F77255"/>
    <w:rsid w:val="00F80F5C"/>
    <w:rsid w:val="00F811D7"/>
    <w:rsid w:val="00F81301"/>
    <w:rsid w:val="00F81682"/>
    <w:rsid w:val="00F81D48"/>
    <w:rsid w:val="00F8207C"/>
    <w:rsid w:val="00F8287C"/>
    <w:rsid w:val="00F83DE4"/>
    <w:rsid w:val="00F84104"/>
    <w:rsid w:val="00F8479E"/>
    <w:rsid w:val="00F85188"/>
    <w:rsid w:val="00F8533D"/>
    <w:rsid w:val="00F8541C"/>
    <w:rsid w:val="00F85708"/>
    <w:rsid w:val="00F85784"/>
    <w:rsid w:val="00F85A9C"/>
    <w:rsid w:val="00F862ED"/>
    <w:rsid w:val="00F902DA"/>
    <w:rsid w:val="00F91164"/>
    <w:rsid w:val="00F91629"/>
    <w:rsid w:val="00F91805"/>
    <w:rsid w:val="00F91C24"/>
    <w:rsid w:val="00F92033"/>
    <w:rsid w:val="00F92674"/>
    <w:rsid w:val="00F92785"/>
    <w:rsid w:val="00F92C5D"/>
    <w:rsid w:val="00F94BBF"/>
    <w:rsid w:val="00F95BDA"/>
    <w:rsid w:val="00F9610D"/>
    <w:rsid w:val="00F9644F"/>
    <w:rsid w:val="00F96FD7"/>
    <w:rsid w:val="00F97472"/>
    <w:rsid w:val="00FA3E05"/>
    <w:rsid w:val="00FA5151"/>
    <w:rsid w:val="00FA5709"/>
    <w:rsid w:val="00FA5C14"/>
    <w:rsid w:val="00FA5FC2"/>
    <w:rsid w:val="00FA665C"/>
    <w:rsid w:val="00FA6E02"/>
    <w:rsid w:val="00FB01AC"/>
    <w:rsid w:val="00FB028C"/>
    <w:rsid w:val="00FB109F"/>
    <w:rsid w:val="00FB1D4C"/>
    <w:rsid w:val="00FB1F5F"/>
    <w:rsid w:val="00FB2542"/>
    <w:rsid w:val="00FB32E3"/>
    <w:rsid w:val="00FB3A2D"/>
    <w:rsid w:val="00FB470C"/>
    <w:rsid w:val="00FB47CC"/>
    <w:rsid w:val="00FB4AA7"/>
    <w:rsid w:val="00FB4D56"/>
    <w:rsid w:val="00FB5740"/>
    <w:rsid w:val="00FB739D"/>
    <w:rsid w:val="00FB78F8"/>
    <w:rsid w:val="00FB7DC3"/>
    <w:rsid w:val="00FC18A0"/>
    <w:rsid w:val="00FC1D69"/>
    <w:rsid w:val="00FC2771"/>
    <w:rsid w:val="00FC2EB1"/>
    <w:rsid w:val="00FC3645"/>
    <w:rsid w:val="00FC3686"/>
    <w:rsid w:val="00FC4357"/>
    <w:rsid w:val="00FC5948"/>
    <w:rsid w:val="00FC6316"/>
    <w:rsid w:val="00FD0300"/>
    <w:rsid w:val="00FD0A71"/>
    <w:rsid w:val="00FD0D94"/>
    <w:rsid w:val="00FD164E"/>
    <w:rsid w:val="00FD16CD"/>
    <w:rsid w:val="00FD2E4C"/>
    <w:rsid w:val="00FD36DB"/>
    <w:rsid w:val="00FD389C"/>
    <w:rsid w:val="00FD42B5"/>
    <w:rsid w:val="00FD4B64"/>
    <w:rsid w:val="00FD4E14"/>
    <w:rsid w:val="00FD528A"/>
    <w:rsid w:val="00FD69FA"/>
    <w:rsid w:val="00FD6B8A"/>
    <w:rsid w:val="00FD74A5"/>
    <w:rsid w:val="00FD78E9"/>
    <w:rsid w:val="00FD7B1A"/>
    <w:rsid w:val="00FE05D4"/>
    <w:rsid w:val="00FE0F14"/>
    <w:rsid w:val="00FE1D43"/>
    <w:rsid w:val="00FE1D94"/>
    <w:rsid w:val="00FE2503"/>
    <w:rsid w:val="00FE3240"/>
    <w:rsid w:val="00FE324C"/>
    <w:rsid w:val="00FE3EE1"/>
    <w:rsid w:val="00FE46AA"/>
    <w:rsid w:val="00FE4BCD"/>
    <w:rsid w:val="00FE5C34"/>
    <w:rsid w:val="00FE6395"/>
    <w:rsid w:val="00FE7B3D"/>
    <w:rsid w:val="00FE7D8C"/>
    <w:rsid w:val="00FF009B"/>
    <w:rsid w:val="00FF00E2"/>
    <w:rsid w:val="00FF0BC7"/>
    <w:rsid w:val="00FF1ED2"/>
    <w:rsid w:val="00FF332E"/>
    <w:rsid w:val="00FF3E84"/>
    <w:rsid w:val="00FF4D47"/>
    <w:rsid w:val="00FF50A6"/>
    <w:rsid w:val="00FF6009"/>
    <w:rsid w:val="00FF6597"/>
    <w:rsid w:val="00FF70A6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8A6EA05"/>
  <w15:docId w15:val="{1D254F9E-F743-40CB-A64D-BDB11EAC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sz w:val="28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2880" w:firstLine="720"/>
      <w:jc w:val="both"/>
      <w:outlineLvl w:val="2"/>
    </w:pPr>
    <w:rPr>
      <w:rFonts w:ascii="Times New Roman" w:hAnsi="Times New Roman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right="105"/>
      <w:jc w:val="both"/>
      <w:outlineLvl w:val="3"/>
    </w:pPr>
    <w:rPr>
      <w:rFonts w:ascii="Arial" w:hAnsi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105" w:hanging="720"/>
      <w:jc w:val="both"/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styleId="BodyText3">
    <w:name w:val="Body Text 3"/>
    <w:basedOn w:val="Normal"/>
    <w:pPr>
      <w:ind w:right="105"/>
      <w:jc w:val="both"/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4634E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34E8"/>
  </w:style>
  <w:style w:type="paragraph" w:styleId="BalloonText">
    <w:name w:val="Balloon Text"/>
    <w:basedOn w:val="Normal"/>
    <w:link w:val="BalloonTextChar"/>
    <w:uiPriority w:val="99"/>
    <w:rsid w:val="00026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2656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F6009"/>
    <w:pPr>
      <w:ind w:left="720"/>
      <w:contextualSpacing/>
    </w:pPr>
  </w:style>
  <w:style w:type="paragraph" w:styleId="Header">
    <w:name w:val="header"/>
    <w:basedOn w:val="Normal"/>
    <w:link w:val="HeaderChar"/>
    <w:rsid w:val="00DA1A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A1A09"/>
    <w:rPr>
      <w:rFonts w:ascii="Times New (W1)" w:hAnsi="Times New (W1)"/>
      <w:sz w:val="28"/>
      <w:lang w:eastAsia="en-US"/>
    </w:rPr>
  </w:style>
  <w:style w:type="paragraph" w:customStyle="1" w:styleId="Appendixtext">
    <w:name w:val="Appendix text"/>
    <w:basedOn w:val="Normal"/>
    <w:qFormat/>
    <w:rsid w:val="002862C7"/>
    <w:pPr>
      <w:spacing w:before="60" w:after="60" w:line="280" w:lineRule="atLeast"/>
    </w:pPr>
    <w:rPr>
      <w:rFonts w:ascii="Arial" w:eastAsiaTheme="minorHAnsi" w:hAnsi="Arial" w:cstheme="minorBidi"/>
      <w:color w:val="262626"/>
      <w:sz w:val="20"/>
    </w:rPr>
  </w:style>
  <w:style w:type="paragraph" w:customStyle="1" w:styleId="Tabletext">
    <w:name w:val="Table text"/>
    <w:basedOn w:val="Normal"/>
    <w:link w:val="TabletextChar"/>
    <w:qFormat/>
    <w:rsid w:val="002862C7"/>
    <w:pPr>
      <w:spacing w:before="40" w:after="40" w:line="240" w:lineRule="atLeast"/>
    </w:pPr>
    <w:rPr>
      <w:rFonts w:ascii="Arial" w:eastAsia="Calibri" w:hAnsi="Arial"/>
      <w:color w:val="262626"/>
      <w:sz w:val="20"/>
      <w:lang w:eastAsia="en-GB"/>
    </w:rPr>
  </w:style>
  <w:style w:type="character" w:customStyle="1" w:styleId="TabletextChar">
    <w:name w:val="Table text Char"/>
    <w:basedOn w:val="DefaultParagraphFont"/>
    <w:link w:val="Tabletext"/>
    <w:rsid w:val="002862C7"/>
    <w:rPr>
      <w:rFonts w:ascii="Arial" w:eastAsia="Calibri" w:hAnsi="Arial"/>
      <w:color w:val="262626"/>
    </w:rPr>
  </w:style>
  <w:style w:type="character" w:styleId="CommentReference">
    <w:name w:val="annotation reference"/>
    <w:basedOn w:val="DefaultParagraphFont"/>
    <w:semiHidden/>
    <w:unhideWhenUsed/>
    <w:rsid w:val="003F2F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2FA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2FAB"/>
    <w:rPr>
      <w:rFonts w:ascii="Times New (W1)" w:hAnsi="Times New (W1)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2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2FAB"/>
    <w:rPr>
      <w:rFonts w:ascii="Times New (W1)" w:hAnsi="Times New (W1)"/>
      <w:b/>
      <w:bCs/>
      <w:lang w:eastAsia="en-US"/>
    </w:rPr>
  </w:style>
  <w:style w:type="paragraph" w:customStyle="1" w:styleId="Default">
    <w:name w:val="Default"/>
    <w:rsid w:val="002761D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114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560227-6372-4728-b24f-a34db682bd56" xsi:nil="true"/>
    <lcf76f155ced4ddcb4097134ff3c332f xmlns="f8d95da3-eb50-45e3-91e4-5f50e204e2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59033A945394EBBD40A4456170B2E" ma:contentTypeVersion="17" ma:contentTypeDescription="Create a new document." ma:contentTypeScope="" ma:versionID="6842ad5a009ad83f544b337bc35a0384">
  <xsd:schema xmlns:xsd="http://www.w3.org/2001/XMLSchema" xmlns:xs="http://www.w3.org/2001/XMLSchema" xmlns:p="http://schemas.microsoft.com/office/2006/metadata/properties" xmlns:ns2="f8d95da3-eb50-45e3-91e4-5f50e204e2cd" xmlns:ns3="a5560227-6372-4728-b24f-a34db682bd56" targetNamespace="http://schemas.microsoft.com/office/2006/metadata/properties" ma:root="true" ma:fieldsID="04465f38c5282a7c2b3de19928ff9e23" ns2:_="" ns3:_="">
    <xsd:import namespace="f8d95da3-eb50-45e3-91e4-5f50e204e2cd"/>
    <xsd:import namespace="a5560227-6372-4728-b24f-a34db682b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5da3-eb50-45e3-91e4-5f50e204e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62e192-e8ad-41e8-a121-f2d0da079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0227-6372-4728-b24f-a34db682b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82dd6f-2433-473b-892d-9ae04d797905}" ma:internalName="TaxCatchAll" ma:showField="CatchAllData" ma:web="a5560227-6372-4728-b24f-a34db682b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4BC8B-6396-4A5F-9116-C22BD9D34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7F8214-D145-425D-A2F2-C386524329D7}">
  <ds:schemaRefs>
    <ds:schemaRef ds:uri="http://schemas.microsoft.com/office/2006/metadata/properties"/>
    <ds:schemaRef ds:uri="http://schemas.microsoft.com/office/infopath/2007/PartnerControls"/>
    <ds:schemaRef ds:uri="a5560227-6372-4728-b24f-a34db682bd56"/>
    <ds:schemaRef ds:uri="f8d95da3-eb50-45e3-91e4-5f50e204e2cd"/>
  </ds:schemaRefs>
</ds:datastoreItem>
</file>

<file path=customXml/itemProps3.xml><?xml version="1.0" encoding="utf-8"?>
<ds:datastoreItem xmlns:ds="http://schemas.openxmlformats.org/officeDocument/2006/customXml" ds:itemID="{72ABF773-F8D3-4DE6-B89D-0ACFB30E41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958995-226E-4EED-9259-F671EA0A59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GOVERNMENT BOUNDARY COMMISSION FOR WALES</vt:lpstr>
    </vt:vector>
  </TitlesOfParts>
  <Company>LGBCW</Company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BOUNDARY COMMISSION FOR WALES</dc:title>
  <dc:subject/>
  <dc:creator>Clive Chapman</dc:creator>
  <cp:keywords/>
  <cp:lastModifiedBy>Dave Carr</cp:lastModifiedBy>
  <cp:revision>300</cp:revision>
  <cp:lastPrinted>2017-08-11T16:20:00Z</cp:lastPrinted>
  <dcterms:created xsi:type="dcterms:W3CDTF">2023-02-10T16:03:00Z</dcterms:created>
  <dcterms:modified xsi:type="dcterms:W3CDTF">2023-03-09T07:35:00Z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0x010100AEB59033A945394EBBD40A4456170B2E</vt:lpwstr>
  </property>
  <property fmtid="{D5CDD505-2E9C-101B-9397-08002B2CF9AE}" pid="3" name="AuthorIds_UIVersion_1536">
    <vt:lpwstr>22</vt:lpwstr>
  </property>
  <property fmtid="{D5CDD505-2E9C-101B-9397-08002B2CF9AE}" pid="4" name="AuthorIds_UIVersion_1024">
    <vt:lpwstr>22</vt:lpwstr>
  </property>
  <property fmtid="{D5CDD505-2E9C-101B-9397-08002B2CF9AE}" pid="5" name="MediaServiceImageTags">
    <vt:lpwstr/>
  </property>
</Properties>
</file>